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52" w:rsidRPr="006E329B" w:rsidRDefault="00AA0B52" w:rsidP="00AA0B52">
      <w:pPr>
        <w:spacing w:before="100" w:beforeAutospacing="1" w:after="100" w:afterAutospacing="1" w:line="240" w:lineRule="auto"/>
        <w:outlineLvl w:val="1"/>
        <w:rPr>
          <w:rFonts w:ascii="Times New Roman" w:eastAsia="Times New Roman" w:hAnsi="Times New Roman" w:cs="Times New Roman"/>
          <w:bCs/>
          <w:sz w:val="36"/>
          <w:szCs w:val="36"/>
        </w:rPr>
      </w:pPr>
      <w:bookmarkStart w:id="0" w:name="_GoBack"/>
      <w:bookmarkEnd w:id="0"/>
      <w:r>
        <w:rPr>
          <w:rFonts w:ascii="Times New Roman" w:eastAsia="Times New Roman" w:hAnsi="Times New Roman" w:cs="Times New Roman"/>
          <w:b/>
          <w:bCs/>
          <w:sz w:val="36"/>
          <w:szCs w:val="36"/>
        </w:rPr>
        <w:t>**</w:t>
      </w:r>
      <w:r>
        <w:rPr>
          <w:rFonts w:ascii="Times New Roman" w:eastAsia="Times New Roman" w:hAnsi="Times New Roman" w:cs="Times New Roman"/>
          <w:bCs/>
          <w:sz w:val="24"/>
          <w:szCs w:val="36"/>
        </w:rPr>
        <w:t>Note that this is cut/paste from the lecture syllabus in Webcourses. Formating remains in Webcourses format; links are not active.</w:t>
      </w:r>
      <w:r>
        <w:rPr>
          <w:rFonts w:ascii="Times New Roman" w:eastAsia="Times New Roman" w:hAnsi="Times New Roman" w:cs="Times New Roman"/>
          <w:bCs/>
          <w:sz w:val="36"/>
          <w:szCs w:val="36"/>
        </w:rPr>
        <w:t>**</w:t>
      </w:r>
    </w:p>
    <w:p w:rsidR="00AA0B52" w:rsidRPr="00AA0B52" w:rsidRDefault="00AA0B52" w:rsidP="00AA0B5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BSC 2010:  General Biology</w:t>
      </w:r>
    </w:p>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8"/>
          <w:szCs w:val="28"/>
        </w:rPr>
        <w:t>0001:  8 - 9:50 am, online</w:t>
      </w:r>
    </w:p>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Department of Biology, College of Sciences</w:t>
      </w:r>
    </w:p>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4 credit hours</w:t>
      </w:r>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Instructor Information </w:t>
      </w:r>
    </w:p>
    <w:p w:rsidR="00AA0B52" w:rsidRPr="00AA0B52" w:rsidRDefault="00AA0B52" w:rsidP="00AA0B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Instructor: K. Michele Yeargain</w:t>
      </w:r>
    </w:p>
    <w:p w:rsidR="00AA0B52" w:rsidRPr="00AA0B52" w:rsidRDefault="00AA0B52" w:rsidP="00AA0B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Office Location: Bio 201B</w:t>
      </w:r>
    </w:p>
    <w:p w:rsidR="00AA0B52" w:rsidRPr="00AA0B52" w:rsidRDefault="00AA0B52" w:rsidP="00AA0B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Office Hours </w:t>
      </w:r>
    </w:p>
    <w:p w:rsidR="00AA0B52" w:rsidRPr="00AA0B52" w:rsidRDefault="00AA0B52" w:rsidP="00AA0B5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000000"/>
          <w:sz w:val="24"/>
          <w:szCs w:val="24"/>
        </w:rPr>
        <w:t>Monday-Thursday 9-9:50 am in Zoom</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Contact Information</w:t>
      </w:r>
    </w:p>
    <w:p w:rsidR="00AA0B52" w:rsidRPr="00AA0B52" w:rsidRDefault="00AA0B52" w:rsidP="00AA0B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Email is the preferred method of contact </w:t>
      </w:r>
    </w:p>
    <w:p w:rsidR="00AA0B52" w:rsidRPr="00AA0B52" w:rsidRDefault="00AA0B52" w:rsidP="00AA0B5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All emails will receive a response within 24-48 hours, excluding weekends</w:t>
      </w:r>
    </w:p>
    <w:p w:rsidR="00AA0B52" w:rsidRPr="00AA0B52" w:rsidRDefault="00AA0B52" w:rsidP="00AA0B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Email must include the following information </w:t>
      </w:r>
    </w:p>
    <w:p w:rsidR="00AA0B52" w:rsidRPr="00AA0B52" w:rsidRDefault="00AA0B52" w:rsidP="00AA0B5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Salutation</w:t>
      </w:r>
    </w:p>
    <w:p w:rsidR="00AA0B52" w:rsidRPr="00AA0B52" w:rsidRDefault="00AA0B52" w:rsidP="00AA0B5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Your name</w:t>
      </w:r>
    </w:p>
    <w:p w:rsidR="00AA0B52" w:rsidRPr="00AA0B52" w:rsidRDefault="00AA0B52" w:rsidP="00AA0B5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Your UCF ID</w:t>
      </w:r>
    </w:p>
    <w:p w:rsidR="00AA0B52" w:rsidRPr="00AA0B52" w:rsidRDefault="00AA0B52" w:rsidP="00AA0B5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Include that you are enrolled in Biology I</w:t>
      </w:r>
    </w:p>
    <w:p w:rsidR="00AA0B52" w:rsidRPr="00AA0B52" w:rsidRDefault="00AA0B52" w:rsidP="00AA0B5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u w:val="single"/>
        </w:rPr>
        <w:t>Before emailing me with a question about course policies, you must read the lecture syllabus to find the answer yourself.</w:t>
      </w:r>
    </w:p>
    <w:p w:rsidR="00AA0B52" w:rsidRPr="00AA0B52" w:rsidRDefault="00AA0B52" w:rsidP="00AA0B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UCF policy requires students to use KnightsMail when contacting faculty </w:t>
      </w:r>
    </w:p>
    <w:p w:rsidR="00AA0B52" w:rsidRPr="00AA0B52" w:rsidRDefault="00AA0B52" w:rsidP="00AA0B5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Email sent from other email addresses will not receive a response</w:t>
      </w:r>
    </w:p>
    <w:p w:rsidR="00AA0B52" w:rsidRPr="00AA0B52" w:rsidRDefault="00AA0B52" w:rsidP="00AA0B52">
      <w:pPr>
        <w:spacing w:before="100" w:beforeAutospacing="1" w:after="100" w:afterAutospacing="1" w:line="240" w:lineRule="auto"/>
        <w:outlineLvl w:val="3"/>
        <w:rPr>
          <w:rFonts w:ascii="Times New Roman" w:eastAsia="Times New Roman" w:hAnsi="Times New Roman" w:cs="Times New Roman"/>
          <w:b/>
          <w:bCs/>
          <w:sz w:val="24"/>
          <w:szCs w:val="24"/>
        </w:rPr>
      </w:pPr>
      <w:r w:rsidRPr="00AA0B52">
        <w:rPr>
          <w:rFonts w:ascii="Times New Roman" w:eastAsia="Times New Roman" w:hAnsi="Times New Roman" w:cs="Times New Roman"/>
          <w:b/>
          <w:bCs/>
          <w:sz w:val="24"/>
          <w:szCs w:val="24"/>
        </w:rPr>
        <w:t>Supplemental Instruction (SI) Leader</w:t>
      </w:r>
    </w:p>
    <w:p w:rsidR="00AA0B52" w:rsidRPr="00AA0B52" w:rsidRDefault="00AA0B52" w:rsidP="00AA0B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Michael Moore</w:t>
      </w:r>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Course Information</w:t>
      </w:r>
    </w:p>
    <w:p w:rsidR="00AA0B52" w:rsidRPr="00AA0B52" w:rsidRDefault="00AA0B52" w:rsidP="00AA0B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Term: Summer B 2020</w:t>
      </w:r>
    </w:p>
    <w:p w:rsidR="00AA0B52" w:rsidRPr="00AA0B52" w:rsidRDefault="00AA0B52" w:rsidP="00AA0B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Course Number &amp; Section: BSC2010.0001</w:t>
      </w:r>
    </w:p>
    <w:p w:rsidR="00AA0B52" w:rsidRPr="00AA0B52" w:rsidRDefault="00AA0B52" w:rsidP="00AA0B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Course Name: General Biology</w:t>
      </w:r>
    </w:p>
    <w:p w:rsidR="00AA0B52" w:rsidRPr="00AA0B52" w:rsidRDefault="00AA0B52" w:rsidP="00AA0B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Credit Hours: 4 credit hours</w:t>
      </w:r>
    </w:p>
    <w:p w:rsidR="00AA0B52" w:rsidRPr="00AA0B52" w:rsidRDefault="00AA0B52" w:rsidP="00AA0B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Course Modalilty: W </w:t>
      </w:r>
      <w:r w:rsidRPr="00AA0B52">
        <w:rPr>
          <w:rFonts w:ascii="Times New Roman" w:eastAsia="Times New Roman" w:hAnsi="Times New Roman" w:cs="Times New Roman"/>
          <w:color w:val="FF0000"/>
          <w:sz w:val="24"/>
          <w:szCs w:val="24"/>
        </w:rPr>
        <w:t>(Mandated online due to Coronavirus)</w:t>
      </w:r>
      <w:r w:rsidRPr="00AA0B52">
        <w:rPr>
          <w:rFonts w:ascii="Times New Roman" w:eastAsia="Times New Roman" w:hAnsi="Times New Roman" w:cs="Times New Roman"/>
          <w:sz w:val="24"/>
          <w:szCs w:val="24"/>
        </w:rPr>
        <w:t xml:space="preserve"> </w:t>
      </w:r>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lastRenderedPageBreak/>
        <w:t>Enrollment Requirements </w:t>
      </w:r>
    </w:p>
    <w:p w:rsidR="00AA0B52" w:rsidRPr="00AA0B52" w:rsidRDefault="00AA0B52" w:rsidP="00AA0B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Must have laptop or desktop computer. Tablets and Smart phones cannot access all components of this online course</w:t>
      </w:r>
    </w:p>
    <w:p w:rsidR="00AA0B52" w:rsidRPr="00AA0B52" w:rsidRDefault="00AA0B52" w:rsidP="00AA0B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Must have fast, broadband internet access</w:t>
      </w:r>
    </w:p>
    <w:p w:rsidR="00AA0B52" w:rsidRPr="00AA0B52" w:rsidRDefault="00AA0B52" w:rsidP="00AA0B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Course Prerequisites (if applicable): High School Biology or equivalent</w:t>
      </w:r>
    </w:p>
    <w:p w:rsidR="00AA0B52" w:rsidRPr="00AA0B52" w:rsidRDefault="00AA0B52" w:rsidP="00AA0B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Course Co-requisites (if applicable): None</w:t>
      </w:r>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Course Description</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This course covers the chemical and cellular basis of life, cellular structure and function, Mendelian genetics, and gene expression.  Students will also learn scientific inquiry and processes. The laboratory portion of this course gives students an opportunity to practice the concepts taught in lecture. </w:t>
      </w:r>
      <w:r w:rsidRPr="00AA0B52">
        <w:rPr>
          <w:rFonts w:ascii="Times New Roman" w:eastAsia="Times New Roman" w:hAnsi="Times New Roman" w:cs="Times New Roman"/>
          <w:color w:val="FF0000"/>
          <w:sz w:val="24"/>
          <w:szCs w:val="24"/>
        </w:rPr>
        <w:t xml:space="preserve">Due to required remote instruction, narrated &amp; annotated PowerPoint slides will be posted to Webcourses modules. It is the responsibility of each student to stay up to date by watching the PowerPoint videos based on the </w:t>
      </w:r>
      <w:hyperlink r:id="rId5" w:tooltip="Summer 2020 Course Schedule" w:history="1">
        <w:r w:rsidRPr="00AA0B52">
          <w:rPr>
            <w:rFonts w:ascii="Times New Roman" w:eastAsia="Times New Roman" w:hAnsi="Times New Roman" w:cs="Times New Roman"/>
            <w:color w:val="0000FF"/>
            <w:sz w:val="24"/>
            <w:szCs w:val="24"/>
            <w:u w:val="single"/>
          </w:rPr>
          <w:t>Course Schedule</w:t>
        </w:r>
      </w:hyperlink>
      <w:r w:rsidRPr="00AA0B52">
        <w:rPr>
          <w:rFonts w:ascii="Times New Roman" w:eastAsia="Times New Roman" w:hAnsi="Times New Roman" w:cs="Times New Roman"/>
          <w:color w:val="FF0000"/>
          <w:sz w:val="24"/>
          <w:szCs w:val="24"/>
        </w:rPr>
        <w:t>. Each day, Monday - Thursday, I will be in Zoom 9 am - 9:50 am to answer questions about each chapter. Attendance is not required on these days but it is recommended for better comprehension/understanding of the material. Once per week there will be a required Active Learning in Zoom 9 am - 9:50 am. Learning Catalytics will be used during this time and your responses will be graded and will count towards your semester grade. Active Learning dates are posted in the Course Schedule.</w:t>
      </w:r>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Course Materials and Resources</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Required Materials/Resources</w:t>
      </w:r>
    </w:p>
    <w:p w:rsidR="00AA0B52" w:rsidRPr="00AA0B52" w:rsidRDefault="00AA0B52" w:rsidP="00AA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Campbell Biology 11</w:t>
      </w:r>
      <w:r w:rsidRPr="00AA0B52">
        <w:rPr>
          <w:rFonts w:ascii="Times New Roman" w:eastAsia="Times New Roman" w:hAnsi="Times New Roman" w:cs="Times New Roman"/>
          <w:sz w:val="24"/>
          <w:szCs w:val="24"/>
          <w:vertAlign w:val="superscript"/>
        </w:rPr>
        <w:t>th</w:t>
      </w:r>
      <w:r w:rsidRPr="00AA0B52">
        <w:rPr>
          <w:rFonts w:ascii="Times New Roman" w:eastAsia="Times New Roman" w:hAnsi="Times New Roman" w:cs="Times New Roman"/>
          <w:sz w:val="24"/>
          <w:szCs w:val="24"/>
        </w:rPr>
        <w:t xml:space="preserve"> Edition with UCF Virtual Laboratory Access </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Access to our virtual campus is required for the laboratory portion of this course and comes with a free electronic version of Campbell 11</w:t>
      </w:r>
      <w:r w:rsidRPr="00AA0B52">
        <w:rPr>
          <w:rFonts w:ascii="Times New Roman" w:eastAsia="Times New Roman" w:hAnsi="Times New Roman" w:cs="Times New Roman"/>
          <w:sz w:val="24"/>
          <w:szCs w:val="24"/>
          <w:vertAlign w:val="superscript"/>
        </w:rPr>
        <w:t>th</w:t>
      </w:r>
      <w:r w:rsidRPr="00AA0B52">
        <w:rPr>
          <w:rFonts w:ascii="Times New Roman" w:eastAsia="Times New Roman" w:hAnsi="Times New Roman" w:cs="Times New Roman"/>
          <w:sz w:val="24"/>
          <w:szCs w:val="24"/>
        </w:rPr>
        <w:t xml:space="preserve"> edition</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Laboratory access can be purchased directly from Webcourses </w:t>
      </w:r>
    </w:p>
    <w:p w:rsidR="00AA0B52" w:rsidRPr="00AA0B52" w:rsidRDefault="00AA0B52" w:rsidP="00AA0B52">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This is the cheapest option (approximately $150)</w:t>
      </w:r>
    </w:p>
    <w:p w:rsidR="00AA0B52" w:rsidRPr="00AA0B52" w:rsidRDefault="00AA0B52" w:rsidP="00AA0B52">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If you purchase from Webcourses, you can upgrade to a loose-leaf version of the textbook after you complete the initial purchase.</w:t>
      </w:r>
    </w:p>
    <w:p w:rsidR="00AA0B52" w:rsidRPr="00AA0B52" w:rsidRDefault="00AA0B52" w:rsidP="00AA0B52">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To do this, log into MyLab and Mastering through the widget in Webcourses, click on “Free Campbell 11</w:t>
      </w:r>
      <w:r w:rsidRPr="00AA0B52">
        <w:rPr>
          <w:rFonts w:ascii="Times New Roman" w:eastAsia="Times New Roman" w:hAnsi="Times New Roman" w:cs="Times New Roman"/>
          <w:sz w:val="24"/>
          <w:szCs w:val="24"/>
          <w:vertAlign w:val="superscript"/>
        </w:rPr>
        <w:t>th</w:t>
      </w:r>
      <w:r w:rsidRPr="00AA0B52">
        <w:rPr>
          <w:rFonts w:ascii="Times New Roman" w:eastAsia="Times New Roman" w:hAnsi="Times New Roman" w:cs="Times New Roman"/>
          <w:sz w:val="24"/>
          <w:szCs w:val="24"/>
        </w:rPr>
        <w:t xml:space="preserve"> edition textbook” from the tabs on the left, then click on “looking to buy a printed book?” at the bottom of the page</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The UCF bookstore also sells access cards for three different textbook/laboratory access options: </w:t>
      </w:r>
    </w:p>
    <w:p w:rsidR="00AA0B52" w:rsidRPr="00AA0B52" w:rsidRDefault="00AA0B52" w:rsidP="00AA0B52">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Laboratory access with free electronic textbook</w:t>
      </w:r>
    </w:p>
    <w:p w:rsidR="00AA0B52" w:rsidRPr="00AA0B52" w:rsidRDefault="00AA0B52" w:rsidP="00AA0B52">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Laboratory access with loose-leaf textbook</w:t>
      </w:r>
    </w:p>
    <w:p w:rsidR="00AA0B52" w:rsidRPr="00AA0B52" w:rsidRDefault="00AA0B52" w:rsidP="00AA0B52">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Laboratory access with hard cover textbook</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i/>
          <w:iCs/>
          <w:sz w:val="24"/>
          <w:szCs w:val="24"/>
          <w:u w:val="single"/>
        </w:rPr>
        <w:t>Access cannot be purchased from any third party vendors</w:t>
      </w:r>
    </w:p>
    <w:p w:rsidR="00AA0B52" w:rsidRPr="00AA0B52" w:rsidRDefault="00AA0B52" w:rsidP="00AA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Learning Catalytics Response System </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lastRenderedPageBreak/>
        <w:t>This is an in-class response system that uses your smart phone or computer as a “clicker”</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Access is included with your laboratory access/e-textbook purchase</w:t>
      </w:r>
    </w:p>
    <w:p w:rsidR="00AA0B52" w:rsidRPr="00AA0B52" w:rsidRDefault="00AA0B52" w:rsidP="00AA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MyLab and Mastering Homework</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This will be used for homework throughout the semester</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Access is included with your laboratory access/e-textbook purchase</w:t>
      </w:r>
    </w:p>
    <w:p w:rsidR="00AA0B52" w:rsidRPr="00AA0B52" w:rsidRDefault="00AA0B52" w:rsidP="00AA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Computer/Internet connection </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You are responsible for your computer/ internet connection.</w:t>
      </w:r>
    </w:p>
    <w:p w:rsidR="00AA0B52" w:rsidRPr="00AA0B52" w:rsidRDefault="00AA0B52" w:rsidP="00AA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Insufficient internet connection may result in an inability to connect to Webcourses and/or our virtual campus.</w:t>
      </w:r>
    </w:p>
    <w:p w:rsidR="00AA0B52" w:rsidRPr="00AA0B52" w:rsidRDefault="00AA0B52" w:rsidP="00AA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Webcourses will be used for class related material and communication including but not limited to: </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Lecture and Laboratory Syllabi</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Chapter Modules</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PowerPoints of lecture</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Exam review material</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Chapter Homework</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Announcements </w:t>
      </w:r>
    </w:p>
    <w:p w:rsidR="00AA0B52" w:rsidRPr="00AA0B52" w:rsidRDefault="00AA0B52" w:rsidP="00AA0B52">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To ensure that you receive important announcements, you are required to have your announcements setting turned on. You are responsible for information sent to students via Webcourses Announcements. </w:t>
      </w:r>
    </w:p>
    <w:p w:rsidR="00AA0B52" w:rsidRPr="00AA0B52" w:rsidRDefault="00AA0B52" w:rsidP="00AA0B5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Grades for all course components</w:t>
      </w:r>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Student Learning Outcomes</w:t>
      </w:r>
    </w:p>
    <w:p w:rsidR="00AA0B52" w:rsidRPr="00AA0B52" w:rsidRDefault="00AA0B52" w:rsidP="00AA0B5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Understand introductory biological vocabulary and principles</w:t>
      </w:r>
    </w:p>
    <w:p w:rsidR="00AA0B52" w:rsidRPr="00AA0B52" w:rsidRDefault="00AA0B52" w:rsidP="00AA0B5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Understand and apply the Scientific Method</w:t>
      </w:r>
    </w:p>
    <w:p w:rsidR="00AA0B52" w:rsidRPr="00AA0B52" w:rsidRDefault="00AA0B52" w:rsidP="00AA0B5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Master introductory biological concepts required for acquisition of advanced concepts required in upper division biology courses</w:t>
      </w:r>
    </w:p>
    <w:p w:rsidR="00AA0B52" w:rsidRPr="00AA0B52" w:rsidRDefault="00AA0B52" w:rsidP="00AA0B5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Understand how biology is related to everyday life</w:t>
      </w:r>
    </w:p>
    <w:p w:rsidR="00AA0B52" w:rsidRPr="00AA0B52" w:rsidRDefault="00AA0B52" w:rsidP="00AA0B5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Learn critical thinking skills necessary for scientific inquiry</w:t>
      </w:r>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Course Activities</w:t>
      </w:r>
    </w:p>
    <w:p w:rsidR="00AA0B52" w:rsidRPr="00AA0B52" w:rsidRDefault="00AA0B52" w:rsidP="00AA0B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shd w:val="clear" w:color="auto" w:fill="FFFFFF"/>
        </w:rPr>
        <w:t xml:space="preserve">Materia practice </w:t>
      </w:r>
    </w:p>
    <w:p w:rsidR="00AA0B52" w:rsidRPr="00AA0B52" w:rsidRDefault="00AA0B52" w:rsidP="00AA0B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shd w:val="clear" w:color="auto" w:fill="FFFFFF"/>
        </w:rPr>
        <w:t>Active Learning</w:t>
      </w:r>
    </w:p>
    <w:p w:rsidR="00AA0B52" w:rsidRPr="00AA0B52" w:rsidRDefault="00AA0B52" w:rsidP="00AA0B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shd w:val="clear" w:color="auto" w:fill="FFFFFF"/>
        </w:rPr>
        <w:t>Chapter homework</w:t>
      </w:r>
    </w:p>
    <w:p w:rsidR="00AA0B52" w:rsidRPr="00AA0B52" w:rsidRDefault="00AA0B52" w:rsidP="00AA0B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5 Lecture exams</w:t>
      </w:r>
    </w:p>
    <w:p w:rsidR="00AA0B52" w:rsidRPr="00AA0B52" w:rsidRDefault="00AA0B52" w:rsidP="00AA0B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Laboratory</w:t>
      </w:r>
    </w:p>
    <w:p w:rsidR="00AA0B52" w:rsidRPr="00AA0B52" w:rsidRDefault="00AA0B52" w:rsidP="00AA0B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Students should plan to spend at least </w:t>
      </w:r>
      <w:r w:rsidRPr="00AA0B52">
        <w:rPr>
          <w:rFonts w:ascii="Times New Roman" w:eastAsia="Times New Roman" w:hAnsi="Times New Roman" w:cs="Times New Roman"/>
          <w:b/>
          <w:bCs/>
          <w:sz w:val="24"/>
          <w:szCs w:val="24"/>
        </w:rPr>
        <w:t>12 hours per week</w:t>
      </w:r>
      <w:r w:rsidRPr="00AA0B52">
        <w:rPr>
          <w:rFonts w:ascii="Times New Roman" w:eastAsia="Times New Roman" w:hAnsi="Times New Roman" w:cs="Times New Roman"/>
          <w:sz w:val="24"/>
          <w:szCs w:val="24"/>
        </w:rPr>
        <w:t xml:space="preserve"> watching lecture videos, reading chapter material and learning concepts</w:t>
      </w:r>
    </w:p>
    <w:p w:rsidR="00AA0B52" w:rsidRPr="00AA0B52" w:rsidRDefault="00AA0B52" w:rsidP="00AA0B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Students will spend approximately </w:t>
      </w:r>
      <w:r w:rsidRPr="00AA0B52">
        <w:rPr>
          <w:rFonts w:ascii="Times New Roman" w:eastAsia="Times New Roman" w:hAnsi="Times New Roman" w:cs="Times New Roman"/>
          <w:b/>
          <w:bCs/>
          <w:sz w:val="24"/>
          <w:szCs w:val="24"/>
        </w:rPr>
        <w:t>4 hours per week</w:t>
      </w:r>
      <w:r w:rsidRPr="00AA0B52">
        <w:rPr>
          <w:rFonts w:ascii="Times New Roman" w:eastAsia="Times New Roman" w:hAnsi="Times New Roman" w:cs="Times New Roman"/>
          <w:sz w:val="24"/>
          <w:szCs w:val="24"/>
        </w:rPr>
        <w:t xml:space="preserve"> in the laboratory portion of this course</w:t>
      </w:r>
    </w:p>
    <w:p w:rsidR="00AA0B52" w:rsidRPr="00AA0B52" w:rsidRDefault="00AA0B52" w:rsidP="00AA0B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Extra credit opportunities will be provided at the discretion of the instructor</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Attendance Verification for Financial Aid Students</w:t>
      </w:r>
    </w:p>
    <w:p w:rsidR="00AA0B52" w:rsidRPr="00AA0B52" w:rsidRDefault="00AA0B52" w:rsidP="00AA0B5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Faculty are required to document student attendance/participation in this course so that financial aid monies are disbursed appropriately and in a timely manner.</w:t>
      </w:r>
    </w:p>
    <w:p w:rsidR="00AA0B52" w:rsidRPr="00AA0B52" w:rsidRDefault="00AA0B52" w:rsidP="00AA0B5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To document your attendance and participation in this course you are required to complete the Attendance Activity Quiz in Webcourses no later than Friday, June 26</w:t>
      </w:r>
      <w:r w:rsidRPr="00AA0B52">
        <w:rPr>
          <w:rFonts w:ascii="Times New Roman" w:eastAsia="Times New Roman" w:hAnsi="Times New Roman" w:cs="Times New Roman"/>
          <w:sz w:val="24"/>
          <w:szCs w:val="24"/>
          <w:vertAlign w:val="superscript"/>
        </w:rPr>
        <w:t>th</w:t>
      </w:r>
      <w:r w:rsidRPr="00AA0B52">
        <w:rPr>
          <w:rFonts w:ascii="Times New Roman" w:eastAsia="Times New Roman" w:hAnsi="Times New Roman" w:cs="Times New Roman"/>
          <w:sz w:val="24"/>
          <w:szCs w:val="24"/>
        </w:rPr>
        <w:t xml:space="preserve">. </w:t>
      </w:r>
    </w:p>
    <w:p w:rsidR="00AA0B52" w:rsidRPr="00AA0B52" w:rsidRDefault="00AA0B52" w:rsidP="00AA0B5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Failure to complete this quiz will result in the delay of your financial aid funds</w:t>
      </w:r>
    </w:p>
    <w:p w:rsidR="00AA0B52" w:rsidRPr="00AA0B52" w:rsidRDefault="00AA0B52" w:rsidP="00AA0B5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Students who complete this quiz by 11:59 pm on June 26</w:t>
      </w:r>
      <w:r w:rsidRPr="00AA0B52">
        <w:rPr>
          <w:rFonts w:ascii="Times New Roman" w:eastAsia="Times New Roman" w:hAnsi="Times New Roman" w:cs="Times New Roman"/>
          <w:sz w:val="24"/>
          <w:szCs w:val="24"/>
          <w:vertAlign w:val="superscript"/>
        </w:rPr>
        <w:t>th</w:t>
      </w:r>
      <w:r w:rsidRPr="00AA0B52">
        <w:rPr>
          <w:rFonts w:ascii="Times New Roman" w:eastAsia="Times New Roman" w:hAnsi="Times New Roman" w:cs="Times New Roman"/>
          <w:sz w:val="24"/>
          <w:szCs w:val="24"/>
        </w:rPr>
        <w:t xml:space="preserve"> will receive 1 bonus raw point towards exam 1</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Course Activity Details</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Lecture Exams Details (45% of semester grade)</w:t>
      </w:r>
    </w:p>
    <w:p w:rsidR="00AA0B52" w:rsidRPr="00AA0B52" w:rsidRDefault="00AA0B52" w:rsidP="00AA0B5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Five multiple choice exams will be given throughout the semester </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FF0000"/>
          <w:sz w:val="24"/>
          <w:szCs w:val="24"/>
        </w:rPr>
        <w:t>The lowest scoring exam of exams 1-4 will be dropped</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FF0000"/>
          <w:sz w:val="24"/>
          <w:szCs w:val="24"/>
        </w:rPr>
        <w:t>Exam 5 cannot be dropped</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The three highest scoring exams (1-4) and exam 5 are worth 15% each (for a total of 60%)</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Exams are scheduled on the following dates: </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Exam 1:  Monday, June 29 (9-10 am)</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Exam 2:  Monday, July 6 (9-10 am)</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000000"/>
          <w:sz w:val="24"/>
          <w:szCs w:val="24"/>
        </w:rPr>
        <w:t>Exam 3:  Monday, July 13 (9-10 am)</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Exam 4:  Wednesday, July 22 (9-10 am)</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Exam 5:  Thursday, July 30 (9-10 am)</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Exam content is based on material covered in the pre-lecture readings, the video lectures, and the active learning activities.</w:t>
      </w:r>
    </w:p>
    <w:p w:rsidR="00AA0B52" w:rsidRPr="00AA0B52" w:rsidRDefault="00AA0B52" w:rsidP="00AA0B5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Exam Protocol </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FF0000"/>
          <w:sz w:val="24"/>
          <w:szCs w:val="24"/>
        </w:rPr>
        <w:t>Exams will be online within Webcourses</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FF0000"/>
          <w:sz w:val="24"/>
          <w:szCs w:val="24"/>
        </w:rPr>
        <w:t xml:space="preserve">Online exams will be 30 questions (plus 1 extra credit question) and </w:t>
      </w:r>
      <w:r w:rsidRPr="00AA0B52">
        <w:rPr>
          <w:rFonts w:ascii="Times New Roman" w:eastAsia="Times New Roman" w:hAnsi="Times New Roman" w:cs="Times New Roman"/>
          <w:b/>
          <w:bCs/>
          <w:color w:val="FF0000"/>
          <w:sz w:val="24"/>
          <w:szCs w:val="24"/>
          <w:u w:val="single"/>
        </w:rPr>
        <w:t>40</w:t>
      </w:r>
      <w:r w:rsidRPr="00AA0B52">
        <w:rPr>
          <w:rFonts w:ascii="Times New Roman" w:eastAsia="Times New Roman" w:hAnsi="Times New Roman" w:cs="Times New Roman"/>
          <w:b/>
          <w:bCs/>
          <w:i/>
          <w:iCs/>
          <w:color w:val="FF0000"/>
          <w:sz w:val="24"/>
          <w:szCs w:val="24"/>
          <w:u w:val="single"/>
        </w:rPr>
        <w:t xml:space="preserve"> minutes</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Exams will start promptly at 9 am</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Any students logging in late to the exam must complete the exam in the time remaining</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The following are prohibited during all exams: </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Calculators</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Cell phones</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Headphones, ear buds, other listening devices</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Smart watches</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000000"/>
          <w:sz w:val="24"/>
          <w:szCs w:val="24"/>
        </w:rPr>
        <w:t>Computer/Tablets/Any electronic device</w:t>
      </w:r>
    </w:p>
    <w:p w:rsidR="00AA0B52" w:rsidRPr="00AA0B52" w:rsidRDefault="00AA0B52" w:rsidP="00AA0B52">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000000"/>
          <w:sz w:val="24"/>
          <w:szCs w:val="24"/>
        </w:rPr>
        <w:t>Textbook and notes</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Cheating is obviously not permitted. Cheating includes using any of the above mentioned tools, using another person, using GroupMe, Chegg, etc. This is discussed in greater detail in the section titled “Course Sanctions.”</w:t>
      </w:r>
    </w:p>
    <w:p w:rsidR="00AA0B52" w:rsidRPr="00AA0B52" w:rsidRDefault="00AA0B52" w:rsidP="00AA0B5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Lockdown Browser and Quiz Audit will be used for all exams</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Laboratory Grade Details (25% of semester grade)</w:t>
      </w:r>
    </w:p>
    <w:p w:rsidR="00AA0B52" w:rsidRPr="00AA0B52" w:rsidRDefault="00AA0B52" w:rsidP="00AA0B5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The laboratory portion of this course is worth 25% of your overall semester grade</w:t>
      </w:r>
    </w:p>
    <w:p w:rsidR="00AA0B52" w:rsidRPr="00AA0B52" w:rsidRDefault="00AA0B52" w:rsidP="00AA0B5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Review the Laboratory Syllabus for grading details</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Materia Widgets (5% of semester grade)</w:t>
      </w:r>
    </w:p>
    <w:p w:rsidR="00AA0B52" w:rsidRPr="00AA0B52" w:rsidRDefault="00AA0B52" w:rsidP="00AA0B5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Materia widgets will be assigned as pre-lecture work for each chapter</w:t>
      </w:r>
    </w:p>
    <w:p w:rsidR="00AA0B52" w:rsidRPr="00AA0B52" w:rsidRDefault="00AA0B52" w:rsidP="00AA0B5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Different chapters will have a different number of Materia Practice assignments (i.e, some chapters have only 1 while other chapters have 3-4)</w:t>
      </w:r>
    </w:p>
    <w:p w:rsidR="00AA0B52" w:rsidRPr="00AA0B52" w:rsidRDefault="00AA0B52" w:rsidP="00AA0B5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Materia Widgets will be graded on Complete (100%) or Incomplete (less than 100%)</w:t>
      </w:r>
    </w:p>
    <w:p w:rsidR="00AA0B52" w:rsidRPr="00AA0B52" w:rsidRDefault="00AA0B52" w:rsidP="00AA0B5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You will have three attempts to score 100%</w:t>
      </w:r>
    </w:p>
    <w:p w:rsidR="00AA0B52" w:rsidRPr="00AA0B52" w:rsidRDefault="00AA0B52" w:rsidP="00AA0B5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Materia Practice assignments can only be accessed through Chapter modules</w:t>
      </w:r>
    </w:p>
    <w:p w:rsidR="00AA0B52" w:rsidRPr="00AA0B52" w:rsidRDefault="00AA0B52" w:rsidP="00AA0B5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Assignments open and close according to the schedule on Webcourses </w:t>
      </w:r>
    </w:p>
    <w:p w:rsidR="00AA0B52" w:rsidRPr="00AA0B52" w:rsidRDefault="00AA0B52" w:rsidP="00AA0B5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All assignments close at 11 pm on the due date</w:t>
      </w:r>
    </w:p>
    <w:p w:rsidR="00AA0B52" w:rsidRPr="00AA0B52" w:rsidRDefault="00AA0B52" w:rsidP="00AA0B5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Assignments must be completed during the open period </w:t>
      </w:r>
    </w:p>
    <w:p w:rsidR="00AA0B52" w:rsidRPr="00AA0B52" w:rsidRDefault="00AA0B52" w:rsidP="00AA0B5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Assignments will not be reopened</w:t>
      </w:r>
    </w:p>
    <w:p w:rsidR="00AA0B52" w:rsidRPr="00AA0B52" w:rsidRDefault="00AA0B52" w:rsidP="00AA0B5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Late assignments will not receive a grade</w:t>
      </w:r>
    </w:p>
    <w:p w:rsidR="00AA0B52" w:rsidRPr="00AA0B52" w:rsidRDefault="00AA0B52" w:rsidP="00AA0B5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Three Materia Practice assignments will be dropped </w:t>
      </w:r>
    </w:p>
    <w:p w:rsidR="00AA0B52" w:rsidRPr="00AA0B52" w:rsidRDefault="00AA0B52" w:rsidP="00AA0B5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There will be no excused absences for Materia Practice</w:t>
      </w:r>
    </w:p>
    <w:p w:rsidR="00AA0B52" w:rsidRPr="00AA0B52" w:rsidRDefault="00AA0B52" w:rsidP="00AA0B5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Absences extending longer than the open period for an assignment will be considered on a case-by-case basis with approved documentation provided within 48 hours of the assignment due date</w:t>
      </w:r>
    </w:p>
    <w:p w:rsidR="00AA0B52" w:rsidRPr="00AA0B52" w:rsidRDefault="00AA0B52" w:rsidP="00AA0B5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Grade concerns must be remedied within two weeks of scores being posted on Webcourses </w:t>
      </w:r>
    </w:p>
    <w:p w:rsidR="00AA0B52" w:rsidRPr="00AA0B52" w:rsidRDefault="00AA0B52" w:rsidP="00AA0B5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Failure to remedy concerns within this time period will in result in forfeiture of grade correction</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Chapter Homework  (7% of semester grade)</w:t>
      </w:r>
    </w:p>
    <w:p w:rsidR="00AA0B52" w:rsidRPr="00AA0B52" w:rsidRDefault="00AA0B52" w:rsidP="00AA0B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Homework will be assigned for each chapter using MyLab and Mastering</w:t>
      </w:r>
    </w:p>
    <w:p w:rsidR="00AA0B52" w:rsidRPr="00AA0B52" w:rsidRDefault="00AA0B52" w:rsidP="00AA0B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MyLab and Mastering is included for free with your laboratory/e-text access</w:t>
      </w:r>
    </w:p>
    <w:p w:rsidR="00AA0B52" w:rsidRPr="00AA0B52" w:rsidRDefault="00AA0B52" w:rsidP="00AA0B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Students must access homework assignments through the MyLab and Mastering widget on Webcourses</w:t>
      </w:r>
    </w:p>
    <w:p w:rsidR="00AA0B52" w:rsidRPr="00AA0B52" w:rsidRDefault="00AA0B52" w:rsidP="00AA0B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Assignments are based on chapter reading and lecture material</w:t>
      </w:r>
    </w:p>
    <w:p w:rsidR="00AA0B52" w:rsidRPr="00AA0B52" w:rsidRDefault="00AA0B52" w:rsidP="00AA0B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The lowest scoring assignment will be dropped</w:t>
      </w:r>
    </w:p>
    <w:p w:rsidR="00AA0B52" w:rsidRPr="00AA0B52" w:rsidRDefault="00AA0B52" w:rsidP="00AA0B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Assignments open and closed according to the schedule on Webcourses </w:t>
      </w:r>
    </w:p>
    <w:p w:rsidR="00AA0B52" w:rsidRPr="00AA0B52" w:rsidRDefault="00AA0B52" w:rsidP="00AA0B52">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In general, each chapter homework will open following the lecture on that chapter and will remain open for one week</w:t>
      </w:r>
    </w:p>
    <w:p w:rsidR="00AA0B52" w:rsidRPr="00AA0B52" w:rsidRDefault="00AA0B52" w:rsidP="00AA0B52">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Homework will open at 10 am on the opening date</w:t>
      </w:r>
    </w:p>
    <w:p w:rsidR="00AA0B52" w:rsidRPr="00AA0B52" w:rsidRDefault="00AA0B52" w:rsidP="00AA0B52">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Homework will close at 11:59 pm on the due date (see Webcourses schedule for details)</w:t>
      </w:r>
    </w:p>
    <w:p w:rsidR="00AA0B52" w:rsidRPr="00AA0B52" w:rsidRDefault="00AA0B52" w:rsidP="00AA0B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Assignments are not timed but they must be submitted prior to the due date </w:t>
      </w:r>
    </w:p>
    <w:p w:rsidR="00AA0B52" w:rsidRPr="00AA0B52" w:rsidRDefault="00AA0B52" w:rsidP="00AA0B52">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Assignments submitted after the due date will not receive credit</w:t>
      </w:r>
    </w:p>
    <w:p w:rsidR="00AA0B52" w:rsidRPr="00AA0B52" w:rsidRDefault="00AA0B52" w:rsidP="00AA0B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Assignments must be completed during the open dates/times </w:t>
      </w:r>
    </w:p>
    <w:p w:rsidR="00AA0B52" w:rsidRPr="00AA0B52" w:rsidRDefault="00AA0B52" w:rsidP="00AA0B52">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They will not be reopened</w:t>
      </w:r>
    </w:p>
    <w:p w:rsidR="00AA0B52" w:rsidRPr="00AA0B52" w:rsidRDefault="00AA0B52" w:rsidP="00AA0B52">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Due to scheduled and unscheduled Webcourses/MyLab and Mastering maintenance, as well as unplanned extenuating circumstances, you are strongly encouraged not to wait until the very last minute to complete an assignment</w:t>
      </w:r>
    </w:p>
    <w:p w:rsidR="00AA0B52" w:rsidRPr="00AA0B52" w:rsidRDefault="00AA0B52" w:rsidP="00AA0B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There are no absences from Chapter Homework assignments </w:t>
      </w:r>
    </w:p>
    <w:p w:rsidR="00AA0B52" w:rsidRPr="00AA0B52" w:rsidRDefault="00AA0B52" w:rsidP="00AA0B52">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Absences extending longer than the opening date for an assignment will be considered on a case-by-case basis and with approved documentation provided within one week of the closing date of the assignment</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Active Learning (3% of semester grade)</w:t>
      </w:r>
    </w:p>
    <w:p w:rsidR="00AA0B52" w:rsidRPr="00AA0B52" w:rsidRDefault="00AA0B52" w:rsidP="00AA0B52">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p>
    <w:p w:rsidR="00AA0B52" w:rsidRPr="00AA0B52" w:rsidRDefault="00AA0B52" w:rsidP="00AA0B52">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Will use Learning Catalytics in-class polling system</w:t>
      </w:r>
    </w:p>
    <w:p w:rsidR="00AA0B52" w:rsidRPr="00AA0B52" w:rsidRDefault="00AA0B52" w:rsidP="00AA0B52">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Questions related to Active Learning activity</w:t>
      </w:r>
    </w:p>
    <w:p w:rsidR="00AA0B52" w:rsidRPr="00AA0B52" w:rsidRDefault="00AA0B52" w:rsidP="00AA0B52">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Assignments are not timed  but must be completed during the Active Learning period</w:t>
      </w:r>
    </w:p>
    <w:p w:rsidR="00AA0B52" w:rsidRPr="00AA0B52" w:rsidRDefault="00AA0B52" w:rsidP="00AA0B52">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The lowest scoring assignment will be dropped</w:t>
      </w:r>
    </w:p>
    <w:p w:rsidR="00AA0B52" w:rsidRPr="00AA0B52" w:rsidRDefault="00AA0B52" w:rsidP="00AA0B5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Chapter Homework Extra Credit:</w:t>
      </w:r>
    </w:p>
    <w:p w:rsidR="00AA0B52" w:rsidRPr="00AA0B52" w:rsidRDefault="00AA0B52" w:rsidP="00AA0B52">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One Dynamic Study Module (DSM) per chapter will be assigned as extra credit</w:t>
      </w:r>
    </w:p>
    <w:p w:rsidR="00AA0B52" w:rsidRPr="00AA0B52" w:rsidRDefault="00AA0B52" w:rsidP="00AA0B52">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DSMs open and close on the same schedule as each Chapter Homework</w:t>
      </w:r>
    </w:p>
    <w:p w:rsidR="00AA0B52" w:rsidRPr="00AA0B52" w:rsidRDefault="00AA0B52" w:rsidP="00AA0B52">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Each DSM that is completed prior to the due date will receive 0.5 point of extra credit towards the Chapter Homework assignment category</w:t>
      </w:r>
    </w:p>
    <w:p w:rsidR="00AA0B52" w:rsidRPr="00AA0B52" w:rsidRDefault="00AA0B52" w:rsidP="00AA0B52">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DSMs completed after the due date (or not at all) will not count</w:t>
      </w:r>
    </w:p>
    <w:p w:rsidR="00AA0B52" w:rsidRPr="00AA0B52" w:rsidRDefault="00AA0B52" w:rsidP="00AA0B5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Grade concerns must be addressed within two weeks of the score being posted on Webcourses</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Activity Submissions</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Materia practice assignments will be accessed through Webcourses Assignments; each assignment must be completed by the posted due date.  Learning Catalytics will be used for Active Learning; students will access Learning Catalytics through their cell phone or laptop computer.  Chapter homework will be accessed through Webcourses Assignments; each assignment must be completed by the posted due date. </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Attendance/Participation</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shd w:val="clear" w:color="auto" w:fill="FFFFFF"/>
        </w:rPr>
        <w:t>Attendance for Zoom topics is encouraged but not strictly required.  Active Learning activities will take place several times throughout the semester - students must be present in Zoom to earn Active Learning points.</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Make-up Exams and Assignments</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There are no excused absences for Materia widgets, or Chapter Homework. The lowest three (3) Materia widgets, and the lowest one (1) Chapter Homework will be dropped to account for absences, technical difficulties, etc.  Materia widgets and Chapter Homework assignments are open for several days and are completed online, for this reason there is no need for an absence policy.</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If an exam is missed due to an official, documented, University-approved absence, a make-up exam will be permitted.</w:t>
      </w:r>
    </w:p>
    <w:p w:rsidR="00AA0B52" w:rsidRPr="00AA0B52" w:rsidRDefault="00AA0B52" w:rsidP="00AA0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Excused absences include but are not limited to: illness, jury duty, court dates, severe family emergencies, UCF Athletics program travel, military service, etc. </w:t>
      </w:r>
    </w:p>
    <w:p w:rsidR="00AA0B52" w:rsidRPr="00AA0B52" w:rsidRDefault="00AA0B52" w:rsidP="00AA0B5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Documentation for excused absences must be submitted within 48 hours</w:t>
      </w:r>
      <w:r w:rsidRPr="00AA0B52">
        <w:rPr>
          <w:rFonts w:ascii="Times New Roman" w:eastAsia="Times New Roman" w:hAnsi="Times New Roman" w:cs="Times New Roman"/>
          <w:sz w:val="24"/>
          <w:szCs w:val="24"/>
        </w:rPr>
        <w:t xml:space="preserve"> of the exam date and must be from an official authority (doctor, judge, etc.) </w:t>
      </w:r>
    </w:p>
    <w:p w:rsidR="00AA0B52" w:rsidRPr="00AA0B52" w:rsidRDefault="00AA0B52" w:rsidP="00AA0B52">
      <w:pPr>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Absences extending longer than 48 hours past the exam date must be submitted within 48 hours of the date on the excuse documentation</w:t>
      </w:r>
    </w:p>
    <w:p w:rsidR="00AA0B52" w:rsidRPr="00AA0B52" w:rsidRDefault="00AA0B52" w:rsidP="00AA0B52">
      <w:pPr>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Excuses/Documentation will not be accepted after this time</w:t>
      </w:r>
    </w:p>
    <w:p w:rsidR="00AA0B52" w:rsidRPr="00AA0B52" w:rsidRDefault="00AA0B52" w:rsidP="00AA0B5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Excuses will not be accepted from family members, even if they are doctors, nurses, police officers, etc.</w:t>
      </w:r>
    </w:p>
    <w:p w:rsidR="00AA0B52" w:rsidRPr="00AA0B52" w:rsidRDefault="00AA0B52" w:rsidP="00AA0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Unexcused absences will result in a zero grade for the missed exam </w:t>
      </w:r>
    </w:p>
    <w:p w:rsidR="00AA0B52" w:rsidRPr="00AA0B52" w:rsidRDefault="00AA0B52" w:rsidP="00AA0B5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If the unexcused absence occurs during exams 1-4, that grade will be dropped as the lowest scoring exam</w:t>
      </w:r>
    </w:p>
    <w:p w:rsidR="00AA0B52" w:rsidRPr="00AA0B52" w:rsidRDefault="00AA0B52" w:rsidP="00AA0B5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Any additional zero exam grades due to unexcused absences will count towards the final semester grade</w:t>
      </w:r>
    </w:p>
    <w:p w:rsidR="00AA0B52" w:rsidRPr="00AA0B52" w:rsidRDefault="00AA0B52" w:rsidP="00AA0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Known conflicts with exam dates must be discussed with the instructor no less than one week prior to the exam date. Documentation must also be provided no less than one week prior to the exam date. </w:t>
      </w:r>
    </w:p>
    <w:p w:rsidR="00AA0B52" w:rsidRPr="00AA0B52" w:rsidRDefault="00AA0B52" w:rsidP="00AA0B5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Known conflicts include, but are not limited to: military duty, UCF Athletic travel, court date, etc.</w:t>
      </w:r>
    </w:p>
    <w:p w:rsidR="00AA0B52" w:rsidRPr="00AA0B52" w:rsidRDefault="00AA0B52" w:rsidP="00AA0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Unexpected last minutes absences on the day of an exam, you must contact the instructor within 24 hours of the exam. Documentation must be provided within 48 hours of the exam date (or within 48 hours of the date on the excuse documentation).</w:t>
      </w:r>
    </w:p>
    <w:p w:rsidR="00AA0B52" w:rsidRPr="00AA0B52" w:rsidRDefault="00AA0B52" w:rsidP="00AA0B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If approved, make-up exams must be scheduled within one week of the exam date.</w:t>
      </w:r>
    </w:p>
    <w:p w:rsidR="00AA0B52" w:rsidRPr="00AA0B52" w:rsidRDefault="00AA0B52" w:rsidP="00AA0B5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If you miss your scheduled make-up exam you will receive a zero for the exam.</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Exam Review</w:t>
      </w:r>
    </w:p>
    <w:p w:rsidR="00AA0B52" w:rsidRPr="00AA0B52" w:rsidRDefault="00AA0B52" w:rsidP="00AA0B5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000000"/>
          <w:sz w:val="24"/>
          <w:szCs w:val="24"/>
        </w:rPr>
        <w:t>Due to mandated online format, exam review will not be permitted. For this reason, there is no cumulative final exam for this course.</w:t>
      </w:r>
      <w:r w:rsidRPr="00AA0B52">
        <w:rPr>
          <w:rFonts w:ascii="Times New Roman" w:eastAsia="Times New Roman" w:hAnsi="Times New Roman" w:cs="Times New Roman"/>
          <w:color w:val="FF0000"/>
          <w:sz w:val="24"/>
          <w:szCs w:val="24"/>
        </w:rPr>
        <w:t xml:space="preserve"> </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Important Grade Information</w:t>
      </w:r>
    </w:p>
    <w:p w:rsidR="00AA0B52" w:rsidRPr="00AA0B52" w:rsidRDefault="00AA0B52" w:rsidP="00AA0B5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Withdrawal for Summer B 2020 is Thursday, July 16, at 11:59 pm.</w:t>
      </w:r>
    </w:p>
    <w:p w:rsidR="00AA0B52" w:rsidRPr="00AA0B52" w:rsidRDefault="00AA0B52" w:rsidP="00AA0B5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Students must initiate this withdrawal process</w:t>
      </w:r>
    </w:p>
    <w:p w:rsidR="00AA0B52" w:rsidRPr="00AA0B52" w:rsidRDefault="00AA0B52" w:rsidP="00AA0B5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Refer to the Undergraduate Catalog or contact the Registrar for detailed information</w:t>
      </w:r>
    </w:p>
    <w:p w:rsidR="00AA0B52" w:rsidRPr="00AA0B52" w:rsidRDefault="00AA0B52" w:rsidP="00AA0B5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Grade Forgiveness deadline for Summer B 2020 is Thursday, July 29 at 11:59 pm</w:t>
      </w:r>
    </w:p>
    <w:p w:rsidR="00AA0B52" w:rsidRPr="00AA0B52" w:rsidRDefault="00AA0B52" w:rsidP="00AA0B5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Grade Forgiveness is not automatically granted for repeating students through myUCF</w:t>
      </w:r>
    </w:p>
    <w:p w:rsidR="00AA0B52" w:rsidRPr="00AA0B52" w:rsidRDefault="00AA0B52" w:rsidP="00AA0B5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In compliance with FERPA, no grades will be given via email or phone </w:t>
      </w:r>
    </w:p>
    <w:p w:rsidR="00AA0B52" w:rsidRPr="00AA0B52" w:rsidRDefault="00AA0B52" w:rsidP="00AA0B5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Students wishing to discuss their grades must do so in person and present their UCF ID card</w:t>
      </w:r>
    </w:p>
    <w:p w:rsidR="00AA0B52" w:rsidRPr="00AA0B52" w:rsidRDefault="00AA0B52" w:rsidP="00AA0B5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Grades will not be discussed with any individual (even parents) other than the student</w:t>
      </w:r>
    </w:p>
    <w:p w:rsidR="00AA0B52" w:rsidRPr="00AA0B52" w:rsidRDefault="00AA0B52" w:rsidP="00AA0B5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For Biology majors, a grade of “C” or higher is required to matriculate to the next Department of Biology course </w:t>
      </w:r>
    </w:p>
    <w:p w:rsidR="00AA0B52" w:rsidRPr="00AA0B52" w:rsidRDefault="00AA0B52" w:rsidP="00AA0B5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Non-majors must check with their individual departments for requirements</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Academic Assistance</w:t>
      </w:r>
    </w:p>
    <w:p w:rsidR="00AA0B52" w:rsidRPr="00AA0B52" w:rsidRDefault="00AA0B52" w:rsidP="00AA0B5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The instructor is available during Zoom Topic hours and by appointment to answer your questions about the content of this course</w:t>
      </w:r>
    </w:p>
    <w:p w:rsidR="00AA0B52" w:rsidRPr="00AA0B52" w:rsidRDefault="00AA0B52" w:rsidP="00AA0B5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Tutoring and Supplemental Instruction (SI) sessions are available through the Student Academic Resource Center (SARC).</w:t>
      </w:r>
    </w:p>
    <w:p w:rsidR="00AA0B52" w:rsidRPr="00AA0B52" w:rsidRDefault="00AA0B52" w:rsidP="00AA0B5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SI meeting times and locations will be announced in lecture and posted in Webcourses</w:t>
      </w:r>
    </w:p>
    <w:p w:rsidR="00AA0B52" w:rsidRPr="00AA0B52" w:rsidRDefault="00AA0B52" w:rsidP="00AA0B5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If you need help with content, are not performing well on exams, etc., please do not wait until the day before the final exam to seek help! If you need help, ask for it – from the beginning of the semester!</w:t>
      </w:r>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Assessment and Grading Procedures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1860"/>
      </w:tblGrid>
      <w:tr w:rsidR="00AA0B52" w:rsidRPr="00AA0B52" w:rsidTr="00AA0B52">
        <w:trPr>
          <w:tblCellSpacing w:w="0" w:type="dxa"/>
        </w:trPr>
        <w:tc>
          <w:tcPr>
            <w:tcW w:w="4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b/>
                <w:bCs/>
                <w:sz w:val="24"/>
                <w:szCs w:val="24"/>
              </w:rPr>
            </w:pPr>
            <w:r w:rsidRPr="00AA0B52">
              <w:rPr>
                <w:rFonts w:ascii="Times New Roman" w:eastAsia="Times New Roman" w:hAnsi="Times New Roman" w:cs="Times New Roman"/>
                <w:b/>
                <w:bCs/>
                <w:sz w:val="24"/>
                <w:szCs w:val="24"/>
              </w:rPr>
              <w:t>Assignment</w:t>
            </w:r>
          </w:p>
        </w:tc>
        <w:tc>
          <w:tcPr>
            <w:tcW w:w="1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b/>
                <w:bCs/>
                <w:sz w:val="24"/>
                <w:szCs w:val="24"/>
              </w:rPr>
            </w:pPr>
            <w:r w:rsidRPr="00AA0B52">
              <w:rPr>
                <w:rFonts w:ascii="Times New Roman" w:eastAsia="Times New Roman" w:hAnsi="Times New Roman" w:cs="Times New Roman"/>
                <w:b/>
                <w:bCs/>
                <w:sz w:val="24"/>
                <w:szCs w:val="24"/>
              </w:rPr>
              <w:t>Percentage of Grade</w:t>
            </w:r>
          </w:p>
        </w:tc>
      </w:tr>
      <w:tr w:rsidR="00AA0B52" w:rsidRPr="00AA0B52" w:rsidTr="00AA0B52">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AA0B52" w:rsidRPr="00AA0B52" w:rsidRDefault="00AA0B52" w:rsidP="00AA0B52">
            <w:pPr>
              <w:spacing w:after="0"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Active Learning</w:t>
            </w:r>
          </w:p>
        </w:tc>
        <w:tc>
          <w:tcPr>
            <w:tcW w:w="1860" w:type="dxa"/>
            <w:tcBorders>
              <w:top w:val="outset" w:sz="6" w:space="0" w:color="auto"/>
              <w:left w:val="outset" w:sz="6" w:space="0" w:color="auto"/>
              <w:bottom w:val="outset" w:sz="6" w:space="0" w:color="auto"/>
              <w:right w:val="outset" w:sz="6" w:space="0" w:color="auto"/>
            </w:tcBorders>
            <w:vAlign w:val="center"/>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3%</w:t>
            </w:r>
          </w:p>
        </w:tc>
      </w:tr>
      <w:tr w:rsidR="00AA0B52" w:rsidRPr="00AA0B52" w:rsidTr="00AA0B52">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AA0B52" w:rsidRPr="00AA0B52" w:rsidRDefault="00AA0B52" w:rsidP="00AA0B52">
            <w:pPr>
              <w:spacing w:after="0"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Materia Widgets</w:t>
            </w:r>
          </w:p>
        </w:tc>
        <w:tc>
          <w:tcPr>
            <w:tcW w:w="1860" w:type="dxa"/>
            <w:tcBorders>
              <w:top w:val="outset" w:sz="6" w:space="0" w:color="auto"/>
              <w:left w:val="outset" w:sz="6" w:space="0" w:color="auto"/>
              <w:bottom w:val="outset" w:sz="6" w:space="0" w:color="auto"/>
              <w:right w:val="outset" w:sz="6" w:space="0" w:color="auto"/>
            </w:tcBorders>
            <w:vAlign w:val="center"/>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5%</w:t>
            </w:r>
          </w:p>
        </w:tc>
      </w:tr>
      <w:tr w:rsidR="00AA0B52" w:rsidRPr="00AA0B52" w:rsidTr="00AA0B5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Chapter Homework</w:t>
            </w:r>
          </w:p>
        </w:tc>
        <w:tc>
          <w:tcPr>
            <w:tcW w:w="1860" w:type="dxa"/>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7%</w:t>
            </w:r>
          </w:p>
        </w:tc>
      </w:tr>
      <w:tr w:rsidR="00AA0B52" w:rsidRPr="00AA0B52" w:rsidTr="00AA0B5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Three highest scoring exams 1-4 (15% each)</w:t>
            </w:r>
          </w:p>
        </w:tc>
        <w:tc>
          <w:tcPr>
            <w:tcW w:w="1860" w:type="dxa"/>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45%</w:t>
            </w:r>
          </w:p>
        </w:tc>
      </w:tr>
      <w:tr w:rsidR="00AA0B52" w:rsidRPr="00AA0B52" w:rsidTr="00AA0B5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Exam 5</w:t>
            </w:r>
          </w:p>
        </w:tc>
        <w:tc>
          <w:tcPr>
            <w:tcW w:w="1860" w:type="dxa"/>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15%</w:t>
            </w:r>
          </w:p>
        </w:tc>
      </w:tr>
      <w:tr w:rsidR="00AA0B52" w:rsidRPr="00AA0B52" w:rsidTr="00AA0B52">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Laboratory</w:t>
            </w:r>
          </w:p>
        </w:tc>
        <w:tc>
          <w:tcPr>
            <w:tcW w:w="1860" w:type="dxa"/>
            <w:tcBorders>
              <w:top w:val="outset" w:sz="6" w:space="0" w:color="auto"/>
              <w:left w:val="outset" w:sz="6" w:space="0" w:color="auto"/>
              <w:bottom w:val="outset" w:sz="6" w:space="0" w:color="auto"/>
              <w:right w:val="outset" w:sz="6" w:space="0" w:color="auto"/>
            </w:tcBorders>
            <w:vAlign w:val="center"/>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25%</w:t>
            </w:r>
          </w:p>
        </w:tc>
      </w:tr>
      <w:tr w:rsidR="00AA0B52" w:rsidRPr="00AA0B52" w:rsidTr="00AA0B5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Total</w:t>
            </w:r>
          </w:p>
        </w:tc>
        <w:tc>
          <w:tcPr>
            <w:tcW w:w="1860" w:type="dxa"/>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100%</w:t>
            </w:r>
          </w:p>
        </w:tc>
      </w:tr>
    </w:tbl>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1177"/>
      </w:tblGrid>
      <w:tr w:rsidR="00AA0B52" w:rsidRPr="00AA0B52" w:rsidTr="00AA0B52">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b/>
                <w:bCs/>
                <w:sz w:val="24"/>
                <w:szCs w:val="24"/>
              </w:rPr>
            </w:pPr>
            <w:r w:rsidRPr="00AA0B52">
              <w:rPr>
                <w:rFonts w:ascii="Times New Roman" w:eastAsia="Times New Roman" w:hAnsi="Times New Roman" w:cs="Times New Roman"/>
                <w:b/>
                <w:bCs/>
                <w:sz w:val="24"/>
                <w:szCs w:val="24"/>
              </w:rPr>
              <w:t>Letter Grade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A0B52" w:rsidRPr="00AA0B52" w:rsidRDefault="00AA0B52" w:rsidP="00AA0B52">
            <w:pPr>
              <w:spacing w:before="100" w:beforeAutospacing="1" w:after="100" w:afterAutospacing="1" w:line="240" w:lineRule="auto"/>
              <w:jc w:val="center"/>
              <w:rPr>
                <w:rFonts w:ascii="Times New Roman" w:eastAsia="Times New Roman" w:hAnsi="Times New Roman" w:cs="Times New Roman"/>
                <w:b/>
                <w:bCs/>
                <w:sz w:val="24"/>
                <w:szCs w:val="24"/>
              </w:rPr>
            </w:pPr>
            <w:r w:rsidRPr="00AA0B52">
              <w:rPr>
                <w:rFonts w:ascii="Times New Roman" w:eastAsia="Times New Roman" w:hAnsi="Times New Roman" w:cs="Times New Roman"/>
                <w:b/>
                <w:bCs/>
                <w:sz w:val="24"/>
                <w:szCs w:val="24"/>
              </w:rPr>
              <w:t>Percent</w:t>
            </w:r>
          </w:p>
        </w:tc>
      </w:tr>
      <w:tr w:rsidR="00AA0B52" w:rsidRPr="00AA0B52" w:rsidTr="00AA0B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90-100</w:t>
            </w:r>
          </w:p>
        </w:tc>
      </w:tr>
      <w:tr w:rsidR="00AA0B52" w:rsidRPr="00AA0B52" w:rsidTr="00AA0B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80-89</w:t>
            </w:r>
          </w:p>
        </w:tc>
      </w:tr>
      <w:tr w:rsidR="00AA0B52" w:rsidRPr="00AA0B52" w:rsidTr="00AA0B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70-79</w:t>
            </w:r>
          </w:p>
        </w:tc>
      </w:tr>
      <w:tr w:rsidR="00AA0B52" w:rsidRPr="00AA0B52" w:rsidTr="00AA0B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60-69</w:t>
            </w:r>
          </w:p>
        </w:tc>
      </w:tr>
      <w:tr w:rsidR="00AA0B52" w:rsidRPr="00AA0B52" w:rsidTr="00AA0B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hideMark/>
          </w:tcPr>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59 or below</w:t>
            </w:r>
          </w:p>
        </w:tc>
      </w:tr>
    </w:tbl>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Semester grades will be based on the grading scheme above.  Overall semester grades will NOT be rounded.  In other words, a 79.99 is a “C.”  With so many students in this course, we strive for consistency and fairness.  For this reason, there will be no additional assignments or end-of-semester extra credit given.  There will be no “retakes” on any exam, assignment, or laboratory exercise.</w:t>
      </w:r>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Course Schedule</w:t>
      </w:r>
    </w:p>
    <w:p w:rsidR="00AA0B52" w:rsidRPr="00AA0B52" w:rsidRDefault="003F0B5E" w:rsidP="00AA0B52">
      <w:pPr>
        <w:spacing w:before="100" w:beforeAutospacing="1" w:after="100" w:afterAutospacing="1" w:line="240" w:lineRule="auto"/>
        <w:rPr>
          <w:rFonts w:ascii="Times New Roman" w:eastAsia="Times New Roman" w:hAnsi="Times New Roman" w:cs="Times New Roman"/>
          <w:sz w:val="24"/>
          <w:szCs w:val="24"/>
        </w:rPr>
      </w:pPr>
      <w:hyperlink r:id="rId6" w:tooltip="Summer 2020 Course Schedule" w:history="1">
        <w:r w:rsidR="00AA0B52" w:rsidRPr="00AA0B52">
          <w:rPr>
            <w:rFonts w:ascii="Times New Roman" w:eastAsia="Times New Roman" w:hAnsi="Times New Roman" w:cs="Times New Roman"/>
            <w:color w:val="0000FF"/>
            <w:sz w:val="24"/>
            <w:szCs w:val="24"/>
            <w:u w:val="single"/>
          </w:rPr>
          <w:t>Spring 2020 Course Schedule</w:t>
        </w:r>
      </w:hyperlink>
    </w:p>
    <w:p w:rsidR="00AA0B52" w:rsidRPr="00AA0B52" w:rsidRDefault="00AA0B52" w:rsidP="00AA0B52">
      <w:pPr>
        <w:spacing w:before="100" w:beforeAutospacing="1" w:after="100" w:afterAutospacing="1" w:line="240" w:lineRule="auto"/>
        <w:outlineLvl w:val="1"/>
        <w:rPr>
          <w:rFonts w:ascii="Times New Roman" w:eastAsia="Times New Roman" w:hAnsi="Times New Roman" w:cs="Times New Roman"/>
          <w:b/>
          <w:bCs/>
          <w:sz w:val="36"/>
          <w:szCs w:val="36"/>
        </w:rPr>
      </w:pPr>
      <w:r w:rsidRPr="00AA0B52">
        <w:rPr>
          <w:rFonts w:ascii="Times New Roman" w:eastAsia="Times New Roman" w:hAnsi="Times New Roman" w:cs="Times New Roman"/>
          <w:b/>
          <w:bCs/>
          <w:sz w:val="36"/>
          <w:szCs w:val="36"/>
        </w:rPr>
        <w:t>Policy Statements</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Academic Integrity</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Students should familiarize themselves with </w:t>
      </w:r>
      <w:hyperlink r:id="rId7" w:tgtFrame="_blank" w:history="1">
        <w:r w:rsidRPr="00AA0B52">
          <w:rPr>
            <w:rFonts w:ascii="Times New Roman" w:eastAsia="Times New Roman" w:hAnsi="Times New Roman" w:cs="Times New Roman"/>
            <w:color w:val="0000FF"/>
            <w:sz w:val="24"/>
            <w:szCs w:val="24"/>
            <w:u w:val="single"/>
          </w:rPr>
          <w:t>UCF’s Rules of ConductLinks to an external site.</w:t>
        </w:r>
      </w:hyperlink>
      <w:r w:rsidRPr="00AA0B52">
        <w:rPr>
          <w:rFonts w:ascii="Times New Roman" w:eastAsia="Times New Roman" w:hAnsi="Times New Roman" w:cs="Times New Roman"/>
          <w:sz w:val="24"/>
          <w:szCs w:val="24"/>
        </w:rPr>
        <w:t>. According to Section 1, "Academic Misconduct," students are prohibited from engaging in:</w:t>
      </w:r>
    </w:p>
    <w:p w:rsidR="00AA0B52" w:rsidRPr="00AA0B52" w:rsidRDefault="00AA0B52" w:rsidP="00AA0B5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i/>
          <w:iCs/>
          <w:sz w:val="24"/>
          <w:szCs w:val="24"/>
        </w:rPr>
        <w:t>Unauthorized assistance</w:t>
      </w:r>
      <w:r w:rsidRPr="00AA0B52">
        <w:rPr>
          <w:rFonts w:ascii="Times New Roman" w:eastAsia="Times New Roman" w:hAnsi="Times New Roman" w:cs="Times New Roman"/>
          <w:sz w:val="24"/>
          <w:szCs w:val="24"/>
        </w:rPr>
        <w:t>: Using or attempting to use unauthorized materials, information or study aids in any academic exercise unless specifically authorized by the instructor of record. The unauthorized possession of examination or course-related material also constitutes cheating.</w:t>
      </w:r>
    </w:p>
    <w:p w:rsidR="00AA0B52" w:rsidRPr="00AA0B52" w:rsidRDefault="00AA0B52" w:rsidP="00AA0B5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i/>
          <w:iCs/>
          <w:sz w:val="24"/>
          <w:szCs w:val="24"/>
        </w:rPr>
        <w:t>Communication to another through written, visual, electronic, or oral means</w:t>
      </w:r>
      <w:r w:rsidRPr="00AA0B52">
        <w:rPr>
          <w:rFonts w:ascii="Times New Roman" w:eastAsia="Times New Roman" w:hAnsi="Times New Roman" w:cs="Times New Roman"/>
          <w:sz w:val="24"/>
          <w:szCs w:val="24"/>
        </w:rPr>
        <w:t>: The presentation of material which has not been studied or learned, but rather was obtained through someone else’s efforts and used as part of an examination, course assignment, or project.</w:t>
      </w:r>
    </w:p>
    <w:p w:rsidR="00AA0B52" w:rsidRPr="00AA0B52" w:rsidRDefault="00AA0B52" w:rsidP="00AA0B5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i/>
          <w:iCs/>
          <w:sz w:val="24"/>
          <w:szCs w:val="24"/>
        </w:rPr>
        <w:t>Commercial Use of Academic Material</w:t>
      </w:r>
      <w:r w:rsidRPr="00AA0B52">
        <w:rPr>
          <w:rFonts w:ascii="Times New Roman" w:eastAsia="Times New Roman" w:hAnsi="Times New Roman" w:cs="Times New Roman"/>
          <w:sz w:val="24"/>
          <w:szCs w:val="24"/>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rsidR="00AA0B52" w:rsidRPr="00AA0B52" w:rsidRDefault="00AA0B52" w:rsidP="00AA0B5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i/>
          <w:iCs/>
          <w:sz w:val="24"/>
          <w:szCs w:val="24"/>
        </w:rPr>
        <w:t>Falsifying or misrepresenting</w:t>
      </w:r>
      <w:r w:rsidRPr="00AA0B52">
        <w:rPr>
          <w:rFonts w:ascii="Times New Roman" w:eastAsia="Times New Roman" w:hAnsi="Times New Roman" w:cs="Times New Roman"/>
          <w:sz w:val="24"/>
          <w:szCs w:val="24"/>
        </w:rPr>
        <w:t xml:space="preserve"> the student’s own academic work.</w:t>
      </w:r>
    </w:p>
    <w:p w:rsidR="00AA0B52" w:rsidRPr="00AA0B52" w:rsidRDefault="00AA0B52" w:rsidP="00AA0B5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i/>
          <w:iCs/>
          <w:sz w:val="24"/>
          <w:szCs w:val="24"/>
        </w:rPr>
        <w:t>Plagiarism</w:t>
      </w:r>
      <w:r w:rsidRPr="00AA0B52">
        <w:rPr>
          <w:rFonts w:ascii="Times New Roman" w:eastAsia="Times New Roman" w:hAnsi="Times New Roman" w:cs="Times New Roman"/>
          <w:sz w:val="24"/>
          <w:szCs w:val="24"/>
        </w:rPr>
        <w:t>: Using or appropriating another’s work without any indication of the source, thereby attempting to convey the impression that such work is the student’s own.</w:t>
      </w:r>
    </w:p>
    <w:p w:rsidR="00AA0B52" w:rsidRPr="00AA0B52" w:rsidRDefault="00AA0B52" w:rsidP="00AA0B5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i/>
          <w:iCs/>
          <w:sz w:val="24"/>
          <w:szCs w:val="24"/>
        </w:rPr>
        <w:t>Multiple Submissions</w:t>
      </w:r>
      <w:r w:rsidRPr="00AA0B52">
        <w:rPr>
          <w:rFonts w:ascii="Times New Roman" w:eastAsia="Times New Roman" w:hAnsi="Times New Roman" w:cs="Times New Roman"/>
          <w:sz w:val="24"/>
          <w:szCs w:val="24"/>
        </w:rPr>
        <w:t>: Submitting the same academic work for credit more than once without the express written permission of the instructor.</w:t>
      </w:r>
    </w:p>
    <w:p w:rsidR="00AA0B52" w:rsidRPr="00AA0B52" w:rsidRDefault="00AA0B52" w:rsidP="00AA0B5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i/>
          <w:iCs/>
          <w:sz w:val="24"/>
          <w:szCs w:val="24"/>
        </w:rPr>
        <w:t>Helping another violate</w:t>
      </w:r>
      <w:r w:rsidRPr="00AA0B52">
        <w:rPr>
          <w:rFonts w:ascii="Times New Roman" w:eastAsia="Times New Roman" w:hAnsi="Times New Roman" w:cs="Times New Roman"/>
          <w:sz w:val="24"/>
          <w:szCs w:val="24"/>
        </w:rPr>
        <w:t xml:space="preserve"> academic behavior standards.</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For more information about Academic Integrity, students may consult </w:t>
      </w:r>
      <w:hyperlink r:id="rId8" w:tgtFrame="_blank" w:history="1">
        <w:r w:rsidRPr="00AA0B52">
          <w:rPr>
            <w:rFonts w:ascii="Times New Roman" w:eastAsia="Times New Roman" w:hAnsi="Times New Roman" w:cs="Times New Roman"/>
            <w:color w:val="0000FF"/>
            <w:sz w:val="24"/>
            <w:szCs w:val="24"/>
            <w:u w:val="single"/>
          </w:rPr>
          <w:t>The Center for Academic Integrity. (Links to an external site.)</w:t>
        </w:r>
      </w:hyperlink>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For more information about plagiarism and misuse of sources, see “</w:t>
      </w:r>
      <w:hyperlink r:id="rId9" w:tgtFrame="_blank" w:history="1">
        <w:r w:rsidRPr="00AA0B52">
          <w:rPr>
            <w:rFonts w:ascii="Times New Roman" w:eastAsia="Times New Roman" w:hAnsi="Times New Roman" w:cs="Times New Roman"/>
            <w:color w:val="0000FF"/>
            <w:sz w:val="24"/>
            <w:szCs w:val="24"/>
            <w:u w:val="single"/>
          </w:rPr>
          <w:t>Defining and Avoiding Plagiarism: The WPA Statement on Best Practices (Links to an external site.)</w:t>
        </w:r>
      </w:hyperlink>
      <w:r w:rsidRPr="00AA0B52">
        <w:rPr>
          <w:rFonts w:ascii="Times New Roman" w:eastAsia="Times New Roman" w:hAnsi="Times New Roman" w:cs="Times New Roman"/>
          <w:sz w:val="24"/>
          <w:szCs w:val="24"/>
        </w:rPr>
        <w:t>”.</w:t>
      </w:r>
    </w:p>
    <w:p w:rsidR="00AA0B52" w:rsidRPr="00AA0B52" w:rsidRDefault="00AA0B52" w:rsidP="00AA0B52">
      <w:pPr>
        <w:spacing w:before="100" w:beforeAutospacing="1" w:after="100" w:afterAutospacing="1" w:line="240" w:lineRule="auto"/>
        <w:outlineLvl w:val="3"/>
        <w:rPr>
          <w:rFonts w:ascii="Times New Roman" w:eastAsia="Times New Roman" w:hAnsi="Times New Roman" w:cs="Times New Roman"/>
          <w:b/>
          <w:bCs/>
          <w:sz w:val="24"/>
          <w:szCs w:val="24"/>
        </w:rPr>
      </w:pPr>
      <w:r w:rsidRPr="00AA0B52">
        <w:rPr>
          <w:rFonts w:ascii="Times New Roman" w:eastAsia="Times New Roman" w:hAnsi="Times New Roman" w:cs="Times New Roman"/>
          <w:b/>
          <w:bCs/>
          <w:sz w:val="24"/>
          <w:szCs w:val="24"/>
        </w:rPr>
        <w:t>Responses to Academic Dishonesty, Plagiarism, or Cheating</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Classroom Conduct</w:t>
      </w:r>
    </w:p>
    <w:p w:rsidR="00AA0B52" w:rsidRPr="00AA0B52" w:rsidRDefault="00AA0B52" w:rsidP="00AA0B5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All students enrolled in this course agree to abide by the UCF Golden Rule </w:t>
      </w:r>
    </w:p>
    <w:p w:rsidR="00AA0B52" w:rsidRPr="00AA0B52" w:rsidRDefault="00AA0B52" w:rsidP="00AA0B52">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As this is an M course, refer specifically to the online conduct portions as they relate to our virtual laboratory and online lecture content</w:t>
      </w:r>
    </w:p>
    <w:p w:rsidR="00AA0B52" w:rsidRPr="00AA0B52" w:rsidRDefault="00AA0B52" w:rsidP="00AA0B5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Arrive on time and stay for the entire class </w:t>
      </w:r>
    </w:p>
    <w:p w:rsidR="00AA0B52" w:rsidRPr="00AA0B52" w:rsidRDefault="00AA0B52" w:rsidP="00AA0B52">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If you must arrive late or leave early, sit towards the rear of the room</w:t>
      </w:r>
    </w:p>
    <w:p w:rsidR="00AA0B52" w:rsidRPr="00AA0B52" w:rsidRDefault="00AA0B52" w:rsidP="00AA0B5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No talking during the lecture</w:t>
      </w:r>
    </w:p>
    <w:p w:rsidR="00AA0B52" w:rsidRPr="00AA0B52" w:rsidRDefault="00AA0B52" w:rsidP="00AA0B5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Cell phones and electronic devices must be turned off and put away during lecture exams</w:t>
      </w:r>
    </w:p>
    <w:p w:rsidR="00AA0B52" w:rsidRPr="00AA0B52" w:rsidRDefault="00AA0B52" w:rsidP="00AA0B5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Use of cell phones and electronic devices during regular lectures is limited to note-taking and Learning Catalytics responses only. </w:t>
      </w:r>
    </w:p>
    <w:p w:rsidR="00AA0B52" w:rsidRPr="00AA0B52" w:rsidRDefault="00AA0B52" w:rsidP="00AA0B52">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Computers will be banned from the lecture hall if students do not abide by this rule</w:t>
      </w:r>
    </w:p>
    <w:p w:rsidR="00AA0B52" w:rsidRPr="00AA0B52" w:rsidRDefault="00AA0B52" w:rsidP="00AA0B5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Disruptive behavior will not be tolerated; offenders will be removed from the lecture hall.</w:t>
      </w:r>
    </w:p>
    <w:p w:rsidR="00AA0B52" w:rsidRPr="00AA0B52" w:rsidRDefault="00AA0B52" w:rsidP="00AA0B5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Academic Dishonesty devalues this course, the Department of Biology, and the prestige of your UCF degree and, as such, will not be tolerated. </w:t>
      </w:r>
    </w:p>
    <w:p w:rsidR="00AA0B52" w:rsidRPr="00AA0B52" w:rsidRDefault="00AA0B52" w:rsidP="00AA0B52">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This includes but is not limited to: cheating on any coursework, copying exams, posting questions/answers in any public or private forum, false impersonation of students, etc.</w:t>
      </w:r>
    </w:p>
    <w:p w:rsidR="00AA0B52" w:rsidRPr="00AA0B52" w:rsidRDefault="00AA0B52" w:rsidP="00AA0B5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Abusive/Offensive behavior will not be tolerated in lecture (to the instructor or the lecture assistant) or on the virtual laboratory campus (to the instructor, the Teaching Assistants (TAs) or CNDG staff) </w:t>
      </w:r>
    </w:p>
    <w:p w:rsidR="00AA0B52" w:rsidRPr="00AA0B52" w:rsidRDefault="00AA0B52" w:rsidP="00AA0B52">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This is an open, tolerant, judgement-free learning environment</w:t>
      </w:r>
    </w:p>
    <w:p w:rsidR="00AA0B52" w:rsidRPr="00AA0B52" w:rsidRDefault="00AA0B52" w:rsidP="00AA0B52">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There are NO exceptions!</w:t>
      </w:r>
    </w:p>
    <w:p w:rsidR="00AA0B52" w:rsidRPr="00AA0B52" w:rsidRDefault="00AA0B52" w:rsidP="00AA0B5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All course material is copyrighted to Ms. Michele Yeargain, Pearson Publishing 2018, and CNDG 2018</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Course Sanctions</w:t>
      </w:r>
    </w:p>
    <w:p w:rsidR="00AA0B52" w:rsidRPr="00AA0B52" w:rsidRDefault="00AA0B52" w:rsidP="00AA0B5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Cheating during an exam </w:t>
      </w:r>
    </w:p>
    <w:p w:rsidR="00AA0B52" w:rsidRPr="00AA0B52" w:rsidRDefault="00AA0B52" w:rsidP="00AA0B52">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FF0000"/>
          <w:sz w:val="24"/>
          <w:szCs w:val="24"/>
        </w:rPr>
        <w:t>Any use of book, notes, computer, phone, tablet, or any other electronic device during an exam constitutes cheating</w:t>
      </w:r>
    </w:p>
    <w:p w:rsidR="00AA0B52" w:rsidRPr="00AA0B52" w:rsidRDefault="00AA0B52" w:rsidP="00AA0B52">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color w:val="FF0000"/>
          <w:sz w:val="24"/>
          <w:szCs w:val="24"/>
        </w:rPr>
        <w:t>Consulting with fellow classmates, friends, or any other person during an exam constitutes cheating</w:t>
      </w:r>
    </w:p>
    <w:p w:rsidR="00AA0B52" w:rsidRPr="00AA0B52" w:rsidRDefault="00AA0B52" w:rsidP="00AA0B52">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First offense will result in immediate removal from the lecture hall and a zero grade on the exam</w:t>
      </w:r>
    </w:p>
    <w:p w:rsidR="00AA0B52" w:rsidRPr="00AA0B52" w:rsidRDefault="00AA0B52" w:rsidP="00AA0B52">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Second offense will result in immediate removal from the lecture hall, a zero grade on the exam, and referral to Department of Biology Conduct Committee and/or UCF Office of Student Rights and Responsibilities</w:t>
      </w:r>
    </w:p>
    <w:p w:rsidR="00AA0B52" w:rsidRPr="00AA0B52" w:rsidRDefault="00AA0B52" w:rsidP="00AA0B5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If a report of academic misconduct is filed, course sanctions could include: </w:t>
      </w:r>
    </w:p>
    <w:p w:rsidR="00AA0B52" w:rsidRPr="00AA0B52" w:rsidRDefault="00AA0B52" w:rsidP="00AA0B52">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Reduction in points for the exam/assignment</w:t>
      </w:r>
    </w:p>
    <w:p w:rsidR="00AA0B52" w:rsidRPr="00AA0B52" w:rsidRDefault="00AA0B52" w:rsidP="00AA0B52">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Zero grade on the exam/assignment</w:t>
      </w:r>
    </w:p>
    <w:p w:rsidR="00AA0B52" w:rsidRPr="00AA0B52" w:rsidRDefault="00AA0B52" w:rsidP="00AA0B52">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Letter grade of “F” for the course</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b/>
          <w:bCs/>
          <w:sz w:val="24"/>
          <w:szCs w:val="24"/>
        </w:rPr>
        <w:t>University Sanctions</w:t>
      </w:r>
    </w:p>
    <w:p w:rsidR="00AA0B52" w:rsidRPr="00AA0B52" w:rsidRDefault="00AA0B52" w:rsidP="00AA0B5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Academic Misconduct and Disruptive Conduct submitted to the Office of Student Rights and Responsibilities may impact student status at UCF. </w:t>
      </w:r>
    </w:p>
    <w:p w:rsidR="00AA0B52" w:rsidRPr="00AA0B52" w:rsidRDefault="00AA0B52" w:rsidP="00AA0B5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Use or display of any electronic device during an exam (calculators are excluded from this when use is permitted on an exam)</w:t>
      </w:r>
    </w:p>
    <w:p w:rsidR="00AA0B52" w:rsidRPr="00AA0B52" w:rsidRDefault="00AA0B52" w:rsidP="00AA0B5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Any form of written information accessible by or in possession of a student during an exam</w:t>
      </w:r>
    </w:p>
    <w:p w:rsidR="00AA0B52" w:rsidRPr="00AA0B52" w:rsidRDefault="00AA0B52" w:rsidP="00AA0B5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Posting quiz/exam/assignment topics/questions/answers to any public/private forum</w:t>
      </w:r>
    </w:p>
    <w:p w:rsidR="00AA0B52" w:rsidRPr="00AA0B52" w:rsidRDefault="00AA0B52" w:rsidP="00AA0B5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Falsification of excuse documentation</w:t>
      </w:r>
    </w:p>
    <w:p w:rsidR="00AA0B52" w:rsidRPr="00AA0B52" w:rsidRDefault="00AA0B52" w:rsidP="00AA0B5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Disruptive/Abusive conduct </w:t>
      </w:r>
    </w:p>
    <w:p w:rsidR="00AA0B52" w:rsidRPr="00AA0B52" w:rsidRDefault="00AA0B52" w:rsidP="00AA0B52">
      <w:pPr>
        <w:numPr>
          <w:ilvl w:val="2"/>
          <w:numId w:val="2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Aggressive behavior, stalking, harassment, bullying, etc.</w:t>
      </w:r>
    </w:p>
    <w:p w:rsidR="00AA0B52" w:rsidRPr="00AA0B52" w:rsidRDefault="00AA0B52" w:rsidP="00AA0B52">
      <w:pPr>
        <w:numPr>
          <w:ilvl w:val="2"/>
          <w:numId w:val="2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Refusal to comply with course syllabus</w:t>
      </w:r>
    </w:p>
    <w:p w:rsidR="00AA0B52" w:rsidRPr="00AA0B52" w:rsidRDefault="00AA0B52" w:rsidP="00AA0B5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“F” letter grade for the course</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Course Accessibility Statement</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The University of Central Florida is committed to providing access and inclusion for all persons with disabilities. Students with disabilities who need disability-related access in this course should contact the professor as soon as possible. Students should also connect with </w:t>
      </w:r>
      <w:hyperlink r:id="rId10" w:tgtFrame="_blank" w:history="1">
        <w:r w:rsidRPr="00AA0B52">
          <w:rPr>
            <w:rFonts w:ascii="Times New Roman" w:eastAsia="Times New Roman" w:hAnsi="Times New Roman" w:cs="Times New Roman"/>
            <w:color w:val="0000FF"/>
            <w:sz w:val="24"/>
            <w:szCs w:val="24"/>
            <w:u w:val="single"/>
          </w:rPr>
          <w:t>Student Accessibility ServicesLinks to an external site.</w:t>
        </w:r>
      </w:hyperlink>
      <w:r w:rsidRPr="00AA0B52">
        <w:rPr>
          <w:rFonts w:ascii="Times New Roman" w:eastAsia="Times New Roman" w:hAnsi="Times New Roman" w:cs="Times New Roman"/>
          <w:sz w:val="24"/>
          <w:szCs w:val="24"/>
        </w:rPr>
        <w:t xml:space="preserve"> (Ferrell Commons 185, </w:t>
      </w:r>
      <w:hyperlink r:id="rId11" w:history="1">
        <w:r w:rsidRPr="00AA0B52">
          <w:rPr>
            <w:rFonts w:ascii="Times New Roman" w:eastAsia="Times New Roman" w:hAnsi="Times New Roman" w:cs="Times New Roman"/>
            <w:color w:val="0000FF"/>
            <w:sz w:val="24"/>
            <w:szCs w:val="24"/>
            <w:u w:val="single"/>
          </w:rPr>
          <w:t>sas@ucf.edu</w:t>
        </w:r>
      </w:hyperlink>
      <w:r w:rsidRPr="00AA0B52">
        <w:rPr>
          <w:rFonts w:ascii="Times New Roman" w:eastAsia="Times New Roman" w:hAnsi="Times New Roman" w:cs="Times New Roman"/>
          <w:sz w:val="24"/>
          <w:szCs w:val="24"/>
        </w:rPr>
        <w:t>, phone (407) 823-2371). Through Student Accessibility Services, a Course Accessibility Letter may be created and sent to professors, which informs faculty of potential access and accommodations that might be reasonable.Determining reasonable access and accommodations requires consideration of the course design, course learning objectives and the individual academic and course barriers experienced by the student.</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Campus Safety Statement</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Emergencies on campus are rare, but if one should arise in our class, everyone needs to work together. Students should be aware of the surroundings and familiar with some basic safety and security concepts.</w:t>
      </w:r>
    </w:p>
    <w:p w:rsidR="00AA0B52" w:rsidRPr="00AA0B52" w:rsidRDefault="00AA0B52" w:rsidP="00AA0B5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In case of an emergency, dial 911 for assistance.</w:t>
      </w:r>
    </w:p>
    <w:p w:rsidR="00AA0B52" w:rsidRPr="00AA0B52" w:rsidRDefault="00AA0B52" w:rsidP="00AA0B5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Every UCF classroom contains an emergency procedure guide posted on a wall near the door. Please make a note of the guide’s physical location and consider reviewing the online version at </w:t>
      </w:r>
      <w:hyperlink r:id="rId12" w:tgtFrame="_blank" w:history="1">
        <w:r w:rsidRPr="00AA0B52">
          <w:rPr>
            <w:rFonts w:ascii="Times New Roman" w:eastAsia="Times New Roman" w:hAnsi="Times New Roman" w:cs="Times New Roman"/>
            <w:color w:val="0000FF"/>
            <w:sz w:val="24"/>
            <w:szCs w:val="24"/>
            <w:u w:val="single"/>
          </w:rPr>
          <w:t>http://emergency.ucf.edu/emergency_guide.htmlLinks to an external site.</w:t>
        </w:r>
      </w:hyperlink>
      <w:r w:rsidRPr="00AA0B52">
        <w:rPr>
          <w:rFonts w:ascii="Times New Roman" w:eastAsia="Times New Roman" w:hAnsi="Times New Roman" w:cs="Times New Roman"/>
          <w:sz w:val="24"/>
          <w:szCs w:val="24"/>
        </w:rPr>
        <w:t>. </w:t>
      </w:r>
    </w:p>
    <w:p w:rsidR="00AA0B52" w:rsidRPr="00AA0B52" w:rsidRDefault="00AA0B52" w:rsidP="00AA0B5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Students should know the evacuation routes from each of their classrooms and have a plan for finding safety in case of an emergency.</w:t>
      </w:r>
    </w:p>
    <w:p w:rsidR="00AA0B52" w:rsidRPr="00AA0B52" w:rsidRDefault="00AA0B52" w:rsidP="00AA0B5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If there is a medical emergency during class, we may need to access a first aid kit or AED (Automated External Defibrillator). To learn where those items are located in this building, see </w:t>
      </w:r>
      <w:hyperlink r:id="rId13" w:tgtFrame="_blank" w:history="1">
        <w:r w:rsidRPr="00AA0B52">
          <w:rPr>
            <w:rFonts w:ascii="Times New Roman" w:eastAsia="Times New Roman" w:hAnsi="Times New Roman" w:cs="Times New Roman"/>
            <w:color w:val="0000FF"/>
            <w:sz w:val="24"/>
            <w:szCs w:val="24"/>
            <w:u w:val="single"/>
          </w:rPr>
          <w:t>http://www.ehs.ucf.edu/workplacesafety.htmlLinks to an external site.</w:t>
        </w:r>
      </w:hyperlink>
      <w:r w:rsidRPr="00AA0B52">
        <w:rPr>
          <w:rFonts w:ascii="Times New Roman" w:eastAsia="Times New Roman" w:hAnsi="Times New Roman" w:cs="Times New Roman"/>
          <w:sz w:val="24"/>
          <w:szCs w:val="24"/>
        </w:rPr>
        <w:t xml:space="preserve"> (click on link from menu on left). </w:t>
      </w:r>
    </w:p>
    <w:p w:rsidR="00AA0B52" w:rsidRPr="00AA0B52" w:rsidRDefault="00AA0B52" w:rsidP="00AA0B5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To stay informed about emergency situations, sign up to receive UCF text alerts by going to </w:t>
      </w:r>
      <w:hyperlink r:id="rId14" w:tgtFrame="_blank" w:history="1">
        <w:r w:rsidRPr="00AA0B52">
          <w:rPr>
            <w:rFonts w:ascii="Times New Roman" w:eastAsia="Times New Roman" w:hAnsi="Times New Roman" w:cs="Times New Roman"/>
            <w:color w:val="0000FF"/>
            <w:sz w:val="24"/>
            <w:szCs w:val="24"/>
            <w:u w:val="single"/>
          </w:rPr>
          <w:t>my.ucf.eduLinks to an external site.</w:t>
        </w:r>
      </w:hyperlink>
      <w:r w:rsidRPr="00AA0B52">
        <w:rPr>
          <w:rFonts w:ascii="Times New Roman" w:eastAsia="Times New Roman" w:hAnsi="Times New Roman" w:cs="Times New Roman"/>
          <w:sz w:val="24"/>
          <w:szCs w:val="24"/>
        </w:rPr>
        <w:t xml:space="preserve"> and logging in. Click on "Student Self Service" located on the left side of the screen in the tool bar, scroll down to the blue "Personal Information" heading on your Student Center screen, click on "UCF Alert," fill out the information, including your e-mail address, cell phone number, and cell phone provider, click "Apply" to save the changes, and then click "OK."</w:t>
      </w:r>
    </w:p>
    <w:p w:rsidR="00AA0B52" w:rsidRPr="00AA0B52" w:rsidRDefault="00AA0B52" w:rsidP="00AA0B5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Students with special needs related to emergency situations should speak with their instructors outside of class.</w:t>
      </w:r>
    </w:p>
    <w:p w:rsidR="00AA0B52" w:rsidRPr="00AA0B52" w:rsidRDefault="00AA0B52" w:rsidP="00AA0B5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 xml:space="preserve">To learn about how to manage an active-shooter situation on campus or elsewhere, consider viewing this video. </w:t>
      </w:r>
      <w:hyperlink r:id="rId15" w:tgtFrame="_blank" w:history="1">
        <w:r w:rsidRPr="00AA0B52">
          <w:rPr>
            <w:rFonts w:ascii="Times New Roman" w:eastAsia="Times New Roman" w:hAnsi="Times New Roman" w:cs="Times New Roman"/>
            <w:color w:val="0000FF"/>
            <w:sz w:val="24"/>
            <w:szCs w:val="24"/>
            <w:u w:val="single"/>
          </w:rPr>
          <w:t>You CAN Survive an Active Shooter (Links to an external site.)</w:t>
        </w:r>
      </w:hyperlink>
      <w:hyperlink r:id="rId16" w:history="1">
        <w:r w:rsidRPr="00AA0B52">
          <w:rPr>
            <w:rFonts w:ascii="Times New Roman" w:eastAsia="Times New Roman" w:hAnsi="Times New Roman" w:cs="Times New Roman"/>
            <w:color w:val="0000FF"/>
            <w:sz w:val="24"/>
            <w:szCs w:val="24"/>
            <w:u w:val="single"/>
          </w:rPr>
          <w:t xml:space="preserve"> </w:t>
        </w:r>
        <w:r w:rsidRPr="00AA0B52">
          <w:rPr>
            <w:rFonts w:ascii="Times New Roman" w:eastAsia="Times New Roman" w:hAnsi="Times New Roman" w:cs="Times New Roman"/>
            <w:noProof/>
            <w:color w:val="0000FF"/>
            <w:sz w:val="24"/>
            <w:szCs w:val="24"/>
            <w:lang w:eastAsia="ja-JP"/>
          </w:rPr>
          <w:drawing>
            <wp:inline distT="0" distB="0" distL="0" distR="0" wp14:anchorId="45D399B3" wp14:editId="4E5B3657">
              <wp:extent cx="1333500" cy="952500"/>
              <wp:effectExtent l="0" t="0" r="0" b="0"/>
              <wp:docPr id="1" name="Picture 1" descr="You CAN Survive an Active Shoo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CAN Survive an Active Shoot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Deployed Active Duty Military Students</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If you are a deployed active duty military student and feel that you may need a special accommodation due to that unique status, please contact your instructor to discuss your circumstances.</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Copyright</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rsidR="00AA0B52" w:rsidRPr="00AA0B52" w:rsidRDefault="00AA0B52" w:rsidP="00AA0B52">
      <w:pPr>
        <w:spacing w:before="100" w:beforeAutospacing="1" w:after="100" w:afterAutospacing="1" w:line="240" w:lineRule="auto"/>
        <w:outlineLvl w:val="2"/>
        <w:rPr>
          <w:rFonts w:ascii="Times New Roman" w:eastAsia="Times New Roman" w:hAnsi="Times New Roman" w:cs="Times New Roman"/>
          <w:b/>
          <w:bCs/>
          <w:sz w:val="27"/>
          <w:szCs w:val="27"/>
        </w:rPr>
      </w:pPr>
      <w:r w:rsidRPr="00AA0B52">
        <w:rPr>
          <w:rFonts w:ascii="Times New Roman" w:eastAsia="Times New Roman" w:hAnsi="Times New Roman" w:cs="Times New Roman"/>
          <w:b/>
          <w:bCs/>
          <w:sz w:val="27"/>
          <w:szCs w:val="27"/>
        </w:rPr>
        <w:t>Third-Party Software and FERPA</w:t>
      </w:r>
    </w:p>
    <w:p w:rsidR="00AA0B52" w:rsidRPr="00AA0B52" w:rsidRDefault="00AA0B52" w:rsidP="00AA0B52">
      <w:pPr>
        <w:spacing w:before="100" w:beforeAutospacing="1" w:after="100" w:afterAutospacing="1" w:line="240" w:lineRule="auto"/>
        <w:rPr>
          <w:rFonts w:ascii="Times New Roman" w:eastAsia="Times New Roman" w:hAnsi="Times New Roman" w:cs="Times New Roman"/>
          <w:sz w:val="24"/>
          <w:szCs w:val="24"/>
        </w:rPr>
      </w:pPr>
      <w:r w:rsidRPr="00AA0B52">
        <w:rPr>
          <w:rFonts w:ascii="Times New Roman" w:eastAsia="Times New Roman" w:hAnsi="Times New Roman" w:cs="Times New Roman"/>
          <w:sz w:val="24"/>
          <w:szCs w:val="24"/>
        </w:rPr>
        <w:t>During this course you might have the opportunity to use public online services and/or software applications sometimes called third-party software such as a blog or wiki. While some of these could be required assignments, you need not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rsidR="00922154" w:rsidRDefault="003F0B5E"/>
    <w:sectPr w:rsidR="0092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355"/>
    <w:multiLevelType w:val="multilevel"/>
    <w:tmpl w:val="069E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D399B"/>
    <w:multiLevelType w:val="multilevel"/>
    <w:tmpl w:val="7FEE4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7867"/>
    <w:multiLevelType w:val="multilevel"/>
    <w:tmpl w:val="C15E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80C5B"/>
    <w:multiLevelType w:val="multilevel"/>
    <w:tmpl w:val="841A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72721"/>
    <w:multiLevelType w:val="multilevel"/>
    <w:tmpl w:val="91C22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172C2"/>
    <w:multiLevelType w:val="multilevel"/>
    <w:tmpl w:val="7D8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F6FE5"/>
    <w:multiLevelType w:val="multilevel"/>
    <w:tmpl w:val="F2926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1062A"/>
    <w:multiLevelType w:val="multilevel"/>
    <w:tmpl w:val="64322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A5FFD"/>
    <w:multiLevelType w:val="multilevel"/>
    <w:tmpl w:val="5E602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D369F"/>
    <w:multiLevelType w:val="multilevel"/>
    <w:tmpl w:val="6426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D7796"/>
    <w:multiLevelType w:val="multilevel"/>
    <w:tmpl w:val="2E3E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E15AB"/>
    <w:multiLevelType w:val="multilevel"/>
    <w:tmpl w:val="E904B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D5A34"/>
    <w:multiLevelType w:val="multilevel"/>
    <w:tmpl w:val="90D25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5716D"/>
    <w:multiLevelType w:val="multilevel"/>
    <w:tmpl w:val="580AD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67DDA"/>
    <w:multiLevelType w:val="multilevel"/>
    <w:tmpl w:val="DBDC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618C4"/>
    <w:multiLevelType w:val="multilevel"/>
    <w:tmpl w:val="79949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71213"/>
    <w:multiLevelType w:val="multilevel"/>
    <w:tmpl w:val="09787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204CA"/>
    <w:multiLevelType w:val="multilevel"/>
    <w:tmpl w:val="EC5E9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2B4370"/>
    <w:multiLevelType w:val="multilevel"/>
    <w:tmpl w:val="E7D44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1C4FA7"/>
    <w:multiLevelType w:val="multilevel"/>
    <w:tmpl w:val="0E1A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93291"/>
    <w:multiLevelType w:val="multilevel"/>
    <w:tmpl w:val="3FCE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F1614"/>
    <w:multiLevelType w:val="multilevel"/>
    <w:tmpl w:val="863E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262D5"/>
    <w:multiLevelType w:val="multilevel"/>
    <w:tmpl w:val="BFEEB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4"/>
  </w:num>
  <w:num w:numId="4">
    <w:abstractNumId w:val="10"/>
  </w:num>
  <w:num w:numId="5">
    <w:abstractNumId w:val="5"/>
  </w:num>
  <w:num w:numId="6">
    <w:abstractNumId w:val="11"/>
  </w:num>
  <w:num w:numId="7">
    <w:abstractNumId w:val="20"/>
  </w:num>
  <w:num w:numId="8">
    <w:abstractNumId w:val="21"/>
  </w:num>
  <w:num w:numId="9">
    <w:abstractNumId w:val="18"/>
  </w:num>
  <w:num w:numId="10">
    <w:abstractNumId w:val="4"/>
  </w:num>
  <w:num w:numId="11">
    <w:abstractNumId w:val="0"/>
  </w:num>
  <w:num w:numId="12">
    <w:abstractNumId w:val="13"/>
  </w:num>
  <w:num w:numId="13">
    <w:abstractNumId w:val="22"/>
  </w:num>
  <w:num w:numId="14">
    <w:abstractNumId w:val="6"/>
  </w:num>
  <w:num w:numId="15">
    <w:abstractNumId w:val="3"/>
  </w:num>
  <w:num w:numId="16">
    <w:abstractNumId w:val="9"/>
  </w:num>
  <w:num w:numId="17">
    <w:abstractNumId w:val="16"/>
  </w:num>
  <w:num w:numId="18">
    <w:abstractNumId w:val="12"/>
  </w:num>
  <w:num w:numId="19">
    <w:abstractNumId w:val="2"/>
  </w:num>
  <w:num w:numId="20">
    <w:abstractNumId w:val="17"/>
  </w:num>
  <w:num w:numId="21">
    <w:abstractNumId w:val="15"/>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52"/>
    <w:rsid w:val="003F0B5E"/>
    <w:rsid w:val="0060488A"/>
    <w:rsid w:val="00AA0B52"/>
    <w:rsid w:val="00F1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BE8A3-FC8D-46EB-B09B-F8A3DA51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09661">
      <w:bodyDiv w:val="1"/>
      <w:marLeft w:val="0"/>
      <w:marRight w:val="0"/>
      <w:marTop w:val="0"/>
      <w:marBottom w:val="0"/>
      <w:divBdr>
        <w:top w:val="none" w:sz="0" w:space="0" w:color="auto"/>
        <w:left w:val="none" w:sz="0" w:space="0" w:color="auto"/>
        <w:bottom w:val="none" w:sz="0" w:space="0" w:color="auto"/>
        <w:right w:val="none" w:sz="0" w:space="0" w:color="auto"/>
      </w:divBdr>
      <w:divsChild>
        <w:div w:id="88186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tegrity.org/icai/assets/FVProject.pdf" TargetMode="External"/><Relationship Id="rId13" Type="http://schemas.openxmlformats.org/officeDocument/2006/relationships/hyperlink" Target="http://www.ehs.ucf.edu/workplacesafet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sdes.ucf.edu/process/roc" TargetMode="External"/><Relationship Id="rId12" Type="http://schemas.openxmlformats.org/officeDocument/2006/relationships/hyperlink" Target="http://emergency.ucf.edu/emergency_guide.htm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youtu.be/NIKYajEx4pk" TargetMode="External"/><Relationship Id="rId1" Type="http://schemas.openxmlformats.org/officeDocument/2006/relationships/numbering" Target="numbering.xml"/><Relationship Id="rId6" Type="http://schemas.openxmlformats.org/officeDocument/2006/relationships/hyperlink" Target="https://webcourses.ucf.edu/courses/1354717/pages/summer-2020-course-schedule" TargetMode="External"/><Relationship Id="rId11" Type="http://schemas.openxmlformats.org/officeDocument/2006/relationships/hyperlink" Target="mailto:sas@ucf.edu" TargetMode="External"/><Relationship Id="rId5" Type="http://schemas.openxmlformats.org/officeDocument/2006/relationships/hyperlink" Target="https://webcourses.ucf.edu/courses/1354717/pages/summer-2020-course-schedule" TargetMode="External"/><Relationship Id="rId15" Type="http://schemas.openxmlformats.org/officeDocument/2006/relationships/hyperlink" Target="https://youtu.be/NIKYajEx4pk" TargetMode="External"/><Relationship Id="rId10" Type="http://schemas.openxmlformats.org/officeDocument/2006/relationships/hyperlink" Target="http://sas.sdes.ucf.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pacouncil.org/node/9" TargetMode="External"/><Relationship Id="rId14" Type="http://schemas.openxmlformats.org/officeDocument/2006/relationships/hyperlink" Target="http://my.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3804</Words>
  <Characters>21683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25437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Yeargain</dc:creator>
  <cp:keywords/>
  <dc:description/>
  <cp:lastModifiedBy>Jenna Gonzalez</cp:lastModifiedBy>
  <cp:revision>2</cp:revision>
  <dcterms:created xsi:type="dcterms:W3CDTF">2020-06-17T15:05:00Z</dcterms:created>
  <dcterms:modified xsi:type="dcterms:W3CDTF">2020-06-17T15:05:00Z</dcterms:modified>
</cp:coreProperties>
</file>