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6FD9" w14:textId="77777777" w:rsidR="007D131A" w:rsidRDefault="007D131A" w:rsidP="007D131A">
      <w:pPr>
        <w:spacing w:before="100" w:beforeAutospacing="1" w:after="100" w:afterAutospacing="1" w:line="240" w:lineRule="auto"/>
        <w:outlineLvl w:val="1"/>
        <w:rPr>
          <w:rFonts w:ascii="Times New Roman" w:eastAsia="Times New Roman" w:hAnsi="Times New Roman" w:cs="Times New Roman"/>
          <w:bCs/>
          <w:sz w:val="36"/>
          <w:szCs w:val="36"/>
        </w:rPr>
      </w:pPr>
      <w:r>
        <w:rPr>
          <w:rFonts w:ascii="Times New Roman" w:eastAsia="Times New Roman" w:hAnsi="Times New Roman" w:cs="Times New Roman"/>
          <w:b/>
          <w:bCs/>
          <w:sz w:val="36"/>
          <w:szCs w:val="36"/>
        </w:rPr>
        <w:t>**</w:t>
      </w:r>
      <w:r>
        <w:rPr>
          <w:rFonts w:ascii="Times New Roman" w:eastAsia="Times New Roman" w:hAnsi="Times New Roman" w:cs="Times New Roman"/>
          <w:bCs/>
          <w:sz w:val="24"/>
          <w:szCs w:val="36"/>
        </w:rPr>
        <w:t>Note that this is cut/paste from the lecture syllabus tool in Webcourses. Formatting remains in Webcourses format; links are not active.</w:t>
      </w:r>
      <w:r>
        <w:rPr>
          <w:rFonts w:ascii="Times New Roman" w:eastAsia="Times New Roman" w:hAnsi="Times New Roman" w:cs="Times New Roman"/>
          <w:bCs/>
          <w:sz w:val="36"/>
          <w:szCs w:val="36"/>
        </w:rPr>
        <w:t>**</w:t>
      </w:r>
    </w:p>
    <w:p w14:paraId="66A64B65" w14:textId="77777777" w:rsidR="007F3527" w:rsidRPr="007F3527" w:rsidRDefault="007F3527" w:rsidP="007F3527">
      <w:pPr>
        <w:shd w:val="clear" w:color="auto" w:fill="FFFFFF"/>
        <w:spacing w:before="90" w:after="90" w:line="240" w:lineRule="auto"/>
        <w:jc w:val="center"/>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BSC 2011:  General Biology II (Summer 2024)</w:t>
      </w:r>
    </w:p>
    <w:p w14:paraId="14A7414E" w14:textId="77777777" w:rsidR="007F3527" w:rsidRPr="007F3527" w:rsidRDefault="007F3527" w:rsidP="007F3527">
      <w:pPr>
        <w:shd w:val="clear" w:color="auto" w:fill="FFFFFF"/>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8"/>
          <w:szCs w:val="28"/>
        </w:rPr>
        <w:t>Section AM01  MTWR 2 - 3:50 pm Classroom Building 2, room 101</w:t>
      </w:r>
    </w:p>
    <w:p w14:paraId="6F80F81E" w14:textId="77777777" w:rsidR="007F3527" w:rsidRPr="007F3527" w:rsidRDefault="007F3527" w:rsidP="007F3527">
      <w:pPr>
        <w:shd w:val="clear" w:color="auto" w:fill="FFFFFF"/>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Department of Biology, College of Sciences</w:t>
      </w:r>
    </w:p>
    <w:p w14:paraId="41BB8C3D" w14:textId="77777777" w:rsidR="007F3527" w:rsidRPr="007F3527" w:rsidRDefault="007F3527" w:rsidP="007F3527">
      <w:pPr>
        <w:shd w:val="clear" w:color="auto" w:fill="FFFFFF"/>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4 credit hours</w:t>
      </w:r>
    </w:p>
    <w:p w14:paraId="52FFC505"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Instructor Information </w:t>
      </w:r>
    </w:p>
    <w:p w14:paraId="393627E2" w14:textId="77777777" w:rsidR="007F3527" w:rsidRPr="007F3527" w:rsidRDefault="007F3527" w:rsidP="007F352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Instructor: K. Michele Yeargain</w:t>
      </w:r>
    </w:p>
    <w:p w14:paraId="6DA4E57C" w14:textId="77777777" w:rsidR="007F3527" w:rsidRPr="007F3527" w:rsidRDefault="007F3527" w:rsidP="007F352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Office hours:</w:t>
      </w:r>
    </w:p>
    <w:p w14:paraId="6A04C4D3" w14:textId="77777777" w:rsidR="007F3527" w:rsidRPr="007F3527" w:rsidRDefault="007F3527" w:rsidP="007F3527">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shd w:val="clear" w:color="auto" w:fill="FFFFFF"/>
        </w:rPr>
        <w:t>Monday 3:50 - 4:30 pm, outside lecture hall CB2, 101</w:t>
      </w:r>
    </w:p>
    <w:p w14:paraId="53FFB961" w14:textId="77777777" w:rsidR="007F3527" w:rsidRPr="007F3527" w:rsidRDefault="007F3527" w:rsidP="007F3527">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shd w:val="clear" w:color="auto" w:fill="FFFFFF"/>
        </w:rPr>
        <w:t>Tuesday 3:50 - 4:30 pm, outside lecture hall CB2, 101</w:t>
      </w:r>
    </w:p>
    <w:p w14:paraId="14779934" w14:textId="77777777" w:rsidR="007F3527" w:rsidRPr="007F3527" w:rsidRDefault="007F3527" w:rsidP="007F3527">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shd w:val="clear" w:color="auto" w:fill="FFFFFF"/>
        </w:rPr>
        <w:t>Wednesday: 12:30 - 1:30 pm in BIO 201C</w:t>
      </w:r>
    </w:p>
    <w:p w14:paraId="4B3D26FF" w14:textId="77777777" w:rsidR="007F3527" w:rsidRPr="007F3527" w:rsidRDefault="007F3527" w:rsidP="007F3527">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shd w:val="clear" w:color="auto" w:fill="FFFFFF"/>
        </w:rPr>
        <w:t>Thursday 12:30 - 1:30 pm in BIO 201C</w:t>
      </w:r>
    </w:p>
    <w:p w14:paraId="040DECF1" w14:textId="77777777" w:rsidR="007F3527" w:rsidRPr="007F3527" w:rsidRDefault="007F3527" w:rsidP="007F3527">
      <w:pPr>
        <w:numPr>
          <w:ilvl w:val="1"/>
          <w:numId w:val="2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shd w:val="clear" w:color="auto" w:fill="FFFFFF"/>
        </w:rPr>
        <w:t>and by appointment, just email me to schedule a mutually convenient time.</w:t>
      </w:r>
    </w:p>
    <w:p w14:paraId="25478709"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Contact Information</w:t>
      </w:r>
    </w:p>
    <w:p w14:paraId="44142190" w14:textId="77777777" w:rsidR="007F3527" w:rsidRPr="007F3527" w:rsidRDefault="007F3527" w:rsidP="007F352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Email is the preferred method of contact</w:t>
      </w:r>
    </w:p>
    <w:p w14:paraId="53585B1E"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All emails will receive a response within 24-48 hours, excluding weekends</w:t>
      </w:r>
    </w:p>
    <w:p w14:paraId="7FAC6483" w14:textId="77777777" w:rsidR="007F3527" w:rsidRPr="007F3527" w:rsidRDefault="007F3527" w:rsidP="007F352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Email must include the following information</w:t>
      </w:r>
    </w:p>
    <w:p w14:paraId="1398F4E5"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Salutation</w:t>
      </w:r>
    </w:p>
    <w:p w14:paraId="6DF7C00B"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Your name</w:t>
      </w:r>
    </w:p>
    <w:p w14:paraId="548F5171"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Your UCF ID</w:t>
      </w:r>
    </w:p>
    <w:p w14:paraId="1934482D"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Please include that you are enrolled in Biology II</w:t>
      </w:r>
    </w:p>
    <w:p w14:paraId="05C19DF3"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u w:val="single"/>
        </w:rPr>
        <w:t>Before emailing me with a question about course policies, please read the lecture syllabus to find the answer yourself.</w:t>
      </w:r>
    </w:p>
    <w:p w14:paraId="6FD51E35" w14:textId="77777777" w:rsidR="007F3527" w:rsidRPr="007F3527" w:rsidRDefault="007F3527" w:rsidP="007F352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UCF policy requires students to use KnightsMail when contacting faculty</w:t>
      </w:r>
    </w:p>
    <w:p w14:paraId="5DF4DA87" w14:textId="77777777" w:rsidR="007F3527" w:rsidRPr="007F3527" w:rsidRDefault="007F3527" w:rsidP="007F3527">
      <w:pPr>
        <w:numPr>
          <w:ilvl w:val="1"/>
          <w:numId w:val="2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Email sent from other email addresses will not receive a response</w:t>
      </w:r>
    </w:p>
    <w:p w14:paraId="15704FE0"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Course Information</w:t>
      </w:r>
    </w:p>
    <w:p w14:paraId="10B50E42" w14:textId="77777777" w:rsidR="007F3527" w:rsidRPr="007F3527" w:rsidRDefault="007F3527" w:rsidP="007F352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Term: Summer A 2024</w:t>
      </w:r>
    </w:p>
    <w:p w14:paraId="0CF0B134" w14:textId="77777777" w:rsidR="007F3527" w:rsidRPr="007F3527" w:rsidRDefault="007F3527" w:rsidP="007F352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Course Number &amp; Section: BSC2011.AM01</w:t>
      </w:r>
    </w:p>
    <w:p w14:paraId="08CAC65A" w14:textId="77777777" w:rsidR="007F3527" w:rsidRPr="007F3527" w:rsidRDefault="007F3527" w:rsidP="007F352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Course Name: General Biology</w:t>
      </w:r>
    </w:p>
    <w:p w14:paraId="66280F7C" w14:textId="77777777" w:rsidR="007F3527" w:rsidRPr="007F3527" w:rsidRDefault="007F3527" w:rsidP="007F352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Credit Hours: 4 credit hours</w:t>
      </w:r>
    </w:p>
    <w:p w14:paraId="29E6E901" w14:textId="77777777" w:rsidR="007F3527" w:rsidRPr="007F3527" w:rsidRDefault="007F3527" w:rsidP="007F352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Course Modalilty: Lecture will be held in-person in Classroom Building 2, room 101.  </w:t>
      </w:r>
    </w:p>
    <w:p w14:paraId="1A85A6DA" w14:textId="77777777" w:rsidR="007F3527" w:rsidRPr="007F3527" w:rsidRDefault="007F3527" w:rsidP="007F3527">
      <w:pPr>
        <w:numPr>
          <w:ilvl w:val="1"/>
          <w:numId w:val="2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Class Meeting Days: Monday, Tuesday, Wednesday, Thursday</w:t>
      </w:r>
    </w:p>
    <w:p w14:paraId="145ECAB8" w14:textId="77777777" w:rsidR="007F3527" w:rsidRPr="007F3527" w:rsidRDefault="007F3527" w:rsidP="007F3527">
      <w:pPr>
        <w:numPr>
          <w:ilvl w:val="2"/>
          <w:numId w:val="28"/>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Class Meeting Time:  2 - 3:50 pm</w:t>
      </w:r>
    </w:p>
    <w:p w14:paraId="1393C04D"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Enrollment Requirements </w:t>
      </w:r>
    </w:p>
    <w:p w14:paraId="2644FA14"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Course Prerequisites (if applicable): "C" or better in BSC2010 or equivalent</w:t>
      </w:r>
      <w:r w:rsidRPr="007F3527">
        <w:rPr>
          <w:rFonts w:ascii="Lato" w:eastAsia="Times New Roman" w:hAnsi="Lato" w:cs="Times New Roman"/>
          <w:color w:val="2D3B45"/>
          <w:sz w:val="24"/>
          <w:szCs w:val="24"/>
        </w:rPr>
        <w:br/>
        <w:t>Course Co-requisites (if applicable): None</w:t>
      </w:r>
    </w:p>
    <w:p w14:paraId="3F3A9C45"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Course Description</w:t>
      </w:r>
    </w:p>
    <w:p w14:paraId="4689D616"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BSC 2011C (Biology II) is the second of a two-semester general biology sequence and a continuation of BSC 2010C (Biology I). Biology II serves as a prerequisite for other, upper-level biology courses and/or as an admission requirement for many post-graduate programs.</w:t>
      </w:r>
    </w:p>
    <w:p w14:paraId="30E6EDB9"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course discusses evolution, phylogeny, biodiversity, and ecology of prokaryotes and eukaryotic plants and animals. The course places an emphasis on problem-solving, analysis, synthesis of information, and applying data effectively as it relates to the course content and biological concepts discussed. To achieve this level of learning, in addition to lecture presentations, BSC2011C makes use of online post-lecture quizzes to help students learn content and to prepare for in-class active learning assignments that all focus on developing and testing problem solving and information synthesis skills.</w:t>
      </w:r>
    </w:p>
    <w:p w14:paraId="263AA2FB"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Course Materials and Resources</w:t>
      </w:r>
    </w:p>
    <w:p w14:paraId="328B49AE"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Required Materials/Resources</w:t>
      </w:r>
    </w:p>
    <w:p w14:paraId="24967187" w14:textId="77777777" w:rsidR="007F3527" w:rsidRPr="007F3527" w:rsidRDefault="007F3527" w:rsidP="007F352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required textbook for this course </w:t>
      </w:r>
      <w:hyperlink r:id="rId5" w:tgtFrame="_blank" w:history="1">
        <w:r w:rsidRPr="007F3527">
          <w:rPr>
            <w:rFonts w:ascii="Lato" w:eastAsia="Times New Roman" w:hAnsi="Lato" w:cs="Times New Roman"/>
            <w:color w:val="0000FF"/>
            <w:sz w:val="24"/>
            <w:szCs w:val="24"/>
            <w:u w:val="single"/>
          </w:rPr>
          <w:t>OpenStax Biology 2e</w:t>
        </w:r>
      </w:hyperlink>
      <w:r w:rsidRPr="007F3527">
        <w:rPr>
          <w:rFonts w:ascii="Lato" w:eastAsia="Times New Roman" w:hAnsi="Lato" w:cs="Times New Roman"/>
          <w:color w:val="2D3B45"/>
          <w:sz w:val="24"/>
          <w:szCs w:val="24"/>
        </w:rPr>
        <w:t> is available for </w:t>
      </w:r>
      <w:r w:rsidRPr="007F3527">
        <w:rPr>
          <w:rFonts w:ascii="Lato" w:eastAsia="Times New Roman" w:hAnsi="Lato" w:cs="Times New Roman"/>
          <w:b/>
          <w:bCs/>
          <w:color w:val="2D3B45"/>
          <w:sz w:val="24"/>
          <w:szCs w:val="24"/>
          <w:u w:val="single"/>
        </w:rPr>
        <w:t>free</w:t>
      </w:r>
      <w:r w:rsidRPr="007F3527">
        <w:rPr>
          <w:rFonts w:ascii="Lato" w:eastAsia="Times New Roman" w:hAnsi="Lato" w:cs="Times New Roman"/>
          <w:color w:val="2D3B45"/>
          <w:sz w:val="24"/>
          <w:szCs w:val="24"/>
          <w:u w:val="single"/>
        </w:rPr>
        <w:t> </w:t>
      </w:r>
      <w:r w:rsidRPr="007F3527">
        <w:rPr>
          <w:rFonts w:ascii="Lato" w:eastAsia="Times New Roman" w:hAnsi="Lato" w:cs="Times New Roman"/>
          <w:color w:val="2D3B45"/>
          <w:sz w:val="24"/>
          <w:szCs w:val="24"/>
        </w:rPr>
        <w:t>online.</w:t>
      </w:r>
    </w:p>
    <w:p w14:paraId="3A8E0F4D" w14:textId="77777777" w:rsidR="007F3527" w:rsidRPr="007F3527" w:rsidRDefault="007F3527" w:rsidP="007F3527">
      <w:pPr>
        <w:shd w:val="clear" w:color="auto" w:fill="FFFFFF"/>
        <w:spacing w:after="0" w:line="240" w:lineRule="auto"/>
        <w:rPr>
          <w:rFonts w:ascii="Lato" w:eastAsia="Times New Roman" w:hAnsi="Lato" w:cs="Times New Roman"/>
          <w:color w:val="2D3B45"/>
          <w:sz w:val="24"/>
          <w:szCs w:val="24"/>
        </w:rPr>
      </w:pPr>
      <w:hyperlink r:id="rId6" w:tgtFrame="_blank" w:history="1">
        <w:r w:rsidRPr="007F3527">
          <w:rPr>
            <w:rFonts w:ascii="Lato" w:eastAsia="Times New Roman" w:hAnsi="Lato" w:cs="Times New Roman"/>
            <w:color w:val="0000FF"/>
            <w:sz w:val="24"/>
            <w:szCs w:val="24"/>
            <w:u w:val="single"/>
            <w:bdr w:val="none" w:sz="0" w:space="0" w:color="auto" w:frame="1"/>
          </w:rPr>
          <w:t>Biology 2e - OpenStaxLinks to an external site.</w:t>
        </w:r>
      </w:hyperlink>
      <w:r w:rsidRPr="007F3527">
        <w:rPr>
          <w:rFonts w:ascii="Lato" w:eastAsia="Times New Roman" w:hAnsi="Lato" w:cs="Times New Roman"/>
          <w:color w:val="2D3B45"/>
          <w:sz w:val="24"/>
          <w:szCs w:val="24"/>
          <w:bdr w:val="none" w:sz="0" w:space="0" w:color="auto" w:frame="1"/>
        </w:rPr>
        <w:t>  (Links to an external site.)</w:t>
      </w:r>
    </w:p>
    <w:p w14:paraId="76EDCCD8"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Since this textbook is an Open Educational Resource (OER), specific modules of the text, relevant to this course, have also been integrated into Webcourses Pages and Modules.  </w:t>
      </w:r>
      <w:r w:rsidRPr="007F3527">
        <w:rPr>
          <w:rFonts w:ascii="Lato" w:eastAsia="Times New Roman" w:hAnsi="Lato" w:cs="Times New Roman"/>
          <w:b/>
          <w:bCs/>
          <w:color w:val="2D3B45"/>
          <w:sz w:val="24"/>
          <w:szCs w:val="24"/>
        </w:rPr>
        <w:t>Students are highly encouraged to utilize this curated version of the online text in order to focus on the necessary content in an efficient manner.  </w:t>
      </w:r>
    </w:p>
    <w:p w14:paraId="1BD86C70"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Student Learning Outcomes</w:t>
      </w:r>
    </w:p>
    <w:p w14:paraId="58C4C2CD"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terms and facts pertaining to evolution, biodiversity, and ecology, students will be able to classify them correctly.</w:t>
      </w:r>
    </w:p>
    <w:p w14:paraId="0F722292"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biological examples, students will be able to correctly differentiate how they relate to evolutionary concepts and theories.</w:t>
      </w:r>
    </w:p>
    <w:p w14:paraId="28A4E454"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phylogenetic relationships, students will be able to correctly interpret the level of organisms’ relatedness.</w:t>
      </w:r>
    </w:p>
    <w:p w14:paraId="58D82136"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organismal features, students will be able to correctly reconstruct phylogenetic classifications.</w:t>
      </w:r>
    </w:p>
    <w:p w14:paraId="767F0562"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real biological observations, students will be able to correctly implement the concepts of evolution and biodiversity.</w:t>
      </w:r>
    </w:p>
    <w:p w14:paraId="01FE689B"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the descriptive characteristics of animals, students will be able to correctly identify distinguishing features of animals in general as well as key features of major animal divisions from simple invertebrates through advanced vertebrates.</w:t>
      </w:r>
    </w:p>
    <w:p w14:paraId="17FFBA48" w14:textId="77777777" w:rsidR="007F3527" w:rsidRPr="007F3527" w:rsidRDefault="007F3527" w:rsidP="007F352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Given the characteristics of a given ecosystem, students will be able to make connections between biotic and abiotic factors and understand how organisms are linked to their environment as well as each other through trophic level interactions. </w:t>
      </w:r>
    </w:p>
    <w:p w14:paraId="489A29EF"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Course Activities</w:t>
      </w:r>
    </w:p>
    <w:p w14:paraId="5D479522"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FFFFF"/>
        </w:rPr>
        <w:lastRenderedPageBreak/>
        <w:t>Weekly chapter readings</w:t>
      </w:r>
    </w:p>
    <w:p w14:paraId="1E3114FE"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FFFFF"/>
        </w:rPr>
        <w:t>Active Learning</w:t>
      </w:r>
    </w:p>
    <w:p w14:paraId="5BFF0D5E"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FFFFF"/>
        </w:rPr>
        <w:t>Weekly post-quizzes</w:t>
      </w:r>
    </w:p>
    <w:p w14:paraId="62B0B8B8"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5 Lecture exams with the 5th exam being the University-required Final Exam</w:t>
      </w:r>
    </w:p>
    <w:p w14:paraId="30AB686D"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Laboratory</w:t>
      </w:r>
    </w:p>
    <w:p w14:paraId="3AD1E18F"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should each lecture and plan to spend at least 4-6 hours outside of lecture reading and learning concepts of this course</w:t>
      </w:r>
    </w:p>
    <w:p w14:paraId="20C6FB20"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will spend approximately 2 hours twice per week in the laboratory portion of this course</w:t>
      </w:r>
    </w:p>
    <w:p w14:paraId="0C9CBBBE" w14:textId="77777777" w:rsidR="007F3527" w:rsidRPr="007F3527" w:rsidRDefault="007F3527" w:rsidP="007F352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Extra credit opportunities will be provided at the discretion of the instructor</w:t>
      </w:r>
    </w:p>
    <w:p w14:paraId="73DB1594"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Attendance Verification for Financial Aid Students</w:t>
      </w:r>
    </w:p>
    <w:p w14:paraId="36D7B964" w14:textId="77777777" w:rsidR="007F3527" w:rsidRPr="007F3527" w:rsidRDefault="007F3527" w:rsidP="007F352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Faculty are required to document student attendance/participation in this course so that financial aid monies are disbursed appropriately and in a timely manner.</w:t>
      </w:r>
    </w:p>
    <w:p w14:paraId="0CEFF717" w14:textId="77777777" w:rsidR="007F3527" w:rsidRPr="007F3527" w:rsidRDefault="007F3527" w:rsidP="007F352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To document your attendance and participation in this course you are required to complete the Attendance Activity Quiz in Webcourses no later than Friday, May 17th.</w:t>
      </w:r>
    </w:p>
    <w:p w14:paraId="6CE6E4F3" w14:textId="77777777" w:rsidR="007F3527" w:rsidRPr="007F3527" w:rsidRDefault="007F3527" w:rsidP="007F3527">
      <w:pPr>
        <w:numPr>
          <w:ilvl w:val="1"/>
          <w:numId w:val="3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Failure to complete this quiz will result in the delay of your financial aid funds</w:t>
      </w:r>
    </w:p>
    <w:p w14:paraId="70EA35EF" w14:textId="77777777" w:rsidR="007F3527" w:rsidRPr="007F3527" w:rsidRDefault="007F3527" w:rsidP="007F3527">
      <w:pPr>
        <w:numPr>
          <w:ilvl w:val="1"/>
          <w:numId w:val="3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This quiz is related to the lecture syllabus. Your score on this quiz will not count towards your grade in this course</w:t>
      </w:r>
    </w:p>
    <w:p w14:paraId="6424152C"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Course Activity Details</w:t>
      </w:r>
    </w:p>
    <w:p w14:paraId="574D22DB"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Post-Quizzes (7.5% of semester grade)</w:t>
      </w:r>
    </w:p>
    <w:p w14:paraId="453F1EA6"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There will be ten (10) online post-quizzes given through Webcourses</w:t>
      </w:r>
    </w:p>
    <w:p w14:paraId="2187A025"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Each quiz will consist of multiple choice questions based on course content</w:t>
      </w:r>
    </w:p>
    <w:p w14:paraId="6B177D1C"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Post-quizzes will  open and close based on the </w:t>
      </w:r>
      <w:hyperlink r:id="rId7" w:tooltip="Summer A 2024 Course Schedule" w:history="1">
        <w:r w:rsidRPr="007F3527">
          <w:rPr>
            <w:rFonts w:ascii="Lato" w:eastAsia="Times New Roman" w:hAnsi="Lato" w:cs="Times New Roman"/>
            <w:color w:val="0000FF"/>
            <w:sz w:val="24"/>
            <w:szCs w:val="24"/>
            <w:u w:val="single"/>
          </w:rPr>
          <w:t>Course Schedule</w:t>
        </w:r>
      </w:hyperlink>
      <w:r w:rsidRPr="007F3527">
        <w:rPr>
          <w:rFonts w:ascii="Lato" w:eastAsia="Times New Roman" w:hAnsi="Lato" w:cs="Times New Roman"/>
          <w:color w:val="2D3B45"/>
          <w:sz w:val="24"/>
          <w:szCs w:val="24"/>
        </w:rPr>
        <w:t>.</w:t>
      </w:r>
    </w:p>
    <w:p w14:paraId="7F279AEC" w14:textId="77777777" w:rsidR="007F3527" w:rsidRPr="007F3527" w:rsidRDefault="007F3527" w:rsidP="007F3527">
      <w:pPr>
        <w:numPr>
          <w:ilvl w:val="1"/>
          <w:numId w:val="3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quizzes close at 11:59 pm</w:t>
      </w:r>
    </w:p>
    <w:p w14:paraId="2D6F4466"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Each post-quiz has a </w:t>
      </w:r>
      <w:r w:rsidRPr="007F3527">
        <w:rPr>
          <w:rFonts w:ascii="Lato" w:eastAsia="Times New Roman" w:hAnsi="Lato" w:cs="Times New Roman"/>
          <w:b/>
          <w:bCs/>
          <w:color w:val="2D3B45"/>
          <w:sz w:val="24"/>
          <w:szCs w:val="24"/>
        </w:rPr>
        <w:t>30 minute</w:t>
      </w:r>
      <w:r w:rsidRPr="007F3527">
        <w:rPr>
          <w:rFonts w:ascii="Lato" w:eastAsia="Times New Roman" w:hAnsi="Lato" w:cs="Times New Roman"/>
          <w:color w:val="2D3B45"/>
          <w:sz w:val="24"/>
          <w:szCs w:val="24"/>
        </w:rPr>
        <w:t> time limit.</w:t>
      </w:r>
    </w:p>
    <w:p w14:paraId="209FCFDA"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These quizzes are intended to help you gauge your acquisition of course content.</w:t>
      </w:r>
    </w:p>
    <w:p w14:paraId="2DF5AD05"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Post-quizzes are open-book but you </w:t>
      </w:r>
      <w:r w:rsidRPr="007F3527">
        <w:rPr>
          <w:rFonts w:ascii="Lato" w:eastAsia="Times New Roman" w:hAnsi="Lato" w:cs="Times New Roman"/>
          <w:b/>
          <w:bCs/>
          <w:color w:val="2D3B45"/>
          <w:sz w:val="24"/>
          <w:szCs w:val="24"/>
        </w:rPr>
        <w:t>are not permitted</w:t>
      </w:r>
      <w:r w:rsidRPr="007F3527">
        <w:rPr>
          <w:rFonts w:ascii="Lato" w:eastAsia="Times New Roman" w:hAnsi="Lato" w:cs="Times New Roman"/>
          <w:color w:val="2D3B45"/>
          <w:sz w:val="24"/>
          <w:szCs w:val="24"/>
        </w:rPr>
        <w:t> to collaborate with any other student</w:t>
      </w:r>
    </w:p>
    <w:p w14:paraId="44FB75F4"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You only have </w:t>
      </w:r>
      <w:r w:rsidRPr="007F3527">
        <w:rPr>
          <w:rFonts w:ascii="Lato" w:eastAsia="Times New Roman" w:hAnsi="Lato" w:cs="Times New Roman"/>
          <w:b/>
          <w:bCs/>
          <w:color w:val="2D3B45"/>
          <w:sz w:val="24"/>
          <w:szCs w:val="24"/>
        </w:rPr>
        <w:t>ONE (1) </w:t>
      </w:r>
      <w:r w:rsidRPr="007F3527">
        <w:rPr>
          <w:rFonts w:ascii="Lato" w:eastAsia="Times New Roman" w:hAnsi="Lato" w:cs="Times New Roman"/>
          <w:color w:val="2D3B45"/>
          <w:sz w:val="24"/>
          <w:szCs w:val="24"/>
        </w:rPr>
        <w:t>attempt</w:t>
      </w:r>
    </w:p>
    <w:p w14:paraId="7DE8E302" w14:textId="77777777" w:rsidR="007F3527" w:rsidRPr="007F3527" w:rsidRDefault="007F3527" w:rsidP="007F352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w:t>
      </w:r>
      <w:r w:rsidRPr="007F3527">
        <w:rPr>
          <w:rFonts w:ascii="Lato" w:eastAsia="Times New Roman" w:hAnsi="Lato" w:cs="Times New Roman"/>
          <w:b/>
          <w:bCs/>
          <w:color w:val="2D3B45"/>
          <w:sz w:val="24"/>
          <w:szCs w:val="24"/>
        </w:rPr>
        <w:t>lowest scoring post-quiz grade will be dropped</w:t>
      </w:r>
    </w:p>
    <w:p w14:paraId="6A59CDF8" w14:textId="77777777" w:rsidR="007F3527" w:rsidRPr="007F3527" w:rsidRDefault="007F3527" w:rsidP="007F3527">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Important: There are NO makeups or excused absences for missed post-quizzes </w:t>
      </w:r>
      <w:r w:rsidRPr="007F3527">
        <w:rPr>
          <w:rFonts w:ascii="Lato" w:eastAsia="Times New Roman" w:hAnsi="Lato" w:cs="Times New Roman"/>
          <w:color w:val="2D3B45"/>
          <w:sz w:val="24"/>
          <w:szCs w:val="24"/>
        </w:rPr>
        <w:t>(unless, of course, you can provide documentation affecting affecting you for longer than the open period for the quiz, and that prevented computer access.</w:t>
      </w:r>
    </w:p>
    <w:p w14:paraId="123F81E2" w14:textId="77777777" w:rsidR="007F3527" w:rsidRPr="007F3527" w:rsidRDefault="007F3527" w:rsidP="007F3527">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you miss taking a quiz, you will receive a zero (0) for that quiz’s grade. Therefore, plan accordingly and do not wait until the last minute to take the quiz.</w:t>
      </w:r>
    </w:p>
    <w:p w14:paraId="296665F6" w14:textId="77777777" w:rsidR="007F3527" w:rsidRPr="007F3527" w:rsidRDefault="007F3527" w:rsidP="007F3527">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Technical or internet difficulties will not be accepted as an excuse for missing quizzes.</w:t>
      </w:r>
    </w:p>
    <w:p w14:paraId="5862644F" w14:textId="77777777" w:rsidR="007F3527" w:rsidRPr="007F3527" w:rsidRDefault="007F3527" w:rsidP="007F3527">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are responsible for knowing the quiz due dates, located in the Course Schedule.</w:t>
      </w:r>
    </w:p>
    <w:p w14:paraId="51AF11A6"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Active Learning (7.5% of semester grade)</w:t>
      </w:r>
    </w:p>
    <w:p w14:paraId="4444FD2C" w14:textId="77777777" w:rsidR="007F3527" w:rsidRPr="007F3527" w:rsidRDefault="007F3527" w:rsidP="007F352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Students who want assistance with this activity should plan to attend lecture for assistance from the instructor.</w:t>
      </w:r>
    </w:p>
    <w:p w14:paraId="25B16218" w14:textId="77777777" w:rsidR="007F3527" w:rsidRPr="007F3527" w:rsidRDefault="007F3527" w:rsidP="007F3527">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Active Learning quizzes are timed for 50 minutes and are asynchronous but must be completed between 12:01 am - 11:59 pm as scheduled in the </w:t>
      </w:r>
      <w:hyperlink r:id="rId8" w:tooltip="Summer A 2024 Course Schedule" w:history="1">
        <w:r w:rsidRPr="007F3527">
          <w:rPr>
            <w:rFonts w:ascii="Lato" w:eastAsia="Times New Roman" w:hAnsi="Lato" w:cs="Times New Roman"/>
            <w:color w:val="0000FF"/>
            <w:sz w:val="24"/>
            <w:szCs w:val="24"/>
            <w:u w:val="single"/>
          </w:rPr>
          <w:t>Course Schedule</w:t>
        </w:r>
      </w:hyperlink>
    </w:p>
    <w:p w14:paraId="210CF5C8" w14:textId="77777777" w:rsidR="007F3527" w:rsidRPr="007F3527" w:rsidRDefault="007F3527" w:rsidP="007F352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Will use Webcourses Quizzes</w:t>
      </w:r>
    </w:p>
    <w:p w14:paraId="093DC2F1" w14:textId="77777777" w:rsidR="007F3527" w:rsidRPr="007F3527" w:rsidRDefault="007F3527" w:rsidP="007F352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Questions are related to Active Learning activity files located in the Active Learning tile on the Webcourses homepage</w:t>
      </w:r>
    </w:p>
    <w:p w14:paraId="216C3D64" w14:textId="77777777" w:rsidR="007F3527" w:rsidRPr="007F3527" w:rsidRDefault="007F3527" w:rsidP="007F352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The lowest scoring Active Learning assignment will be dropped</w:t>
      </w:r>
    </w:p>
    <w:p w14:paraId="507BF4C0" w14:textId="77777777" w:rsidR="007F3527" w:rsidRPr="007F3527" w:rsidRDefault="007F3527" w:rsidP="007F3527">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You are permitted to collaborate with other students during the Active Learning sessions</w:t>
      </w:r>
    </w:p>
    <w:p w14:paraId="3E695845"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Lecture Exams Details (45% of semester grade)</w:t>
      </w:r>
    </w:p>
    <w:p w14:paraId="6A6C25D5" w14:textId="77777777" w:rsidR="007F3527" w:rsidRPr="007F3527" w:rsidRDefault="007F3527" w:rsidP="007F3527">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Four multiple choice exams will be given throughout the semester</w:t>
      </w:r>
    </w:p>
    <w:p w14:paraId="51F44341"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shd w:val="clear" w:color="auto" w:fill="FFFFFF"/>
        </w:rPr>
        <w:t>The one lowest scoring exam of exams 1-4 will be dropped</w:t>
      </w:r>
    </w:p>
    <w:p w14:paraId="22C4FD84"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FFFFF"/>
        </w:rPr>
        <w:t>the three highest scoring exams are worth 15% each</w:t>
      </w:r>
    </w:p>
    <w:p w14:paraId="7A3E6FD1" w14:textId="77777777" w:rsidR="007F3527" w:rsidRPr="007F3527" w:rsidRDefault="007F3527" w:rsidP="007F3527">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Exams will be held in-person during the first 50 minutes of the lecture (i.e., 2 - 2:50 pm). Lecture will begin at 3 pm, following the exam.</w:t>
      </w:r>
    </w:p>
    <w:p w14:paraId="48548DFA"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There are no exceptions to this policy.</w:t>
      </w:r>
    </w:p>
    <w:p w14:paraId="6ED77CC5"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BEEB8"/>
        </w:rPr>
        <w:t>Students who fail to take the exam are not guaranteed a make-up opportunity. If a make-up opportunity is granted, a </w:t>
      </w:r>
      <w:r w:rsidRPr="007F3527">
        <w:rPr>
          <w:rFonts w:ascii="Lato" w:eastAsia="Times New Roman" w:hAnsi="Lato" w:cs="Times New Roman"/>
          <w:b/>
          <w:bCs/>
          <w:color w:val="2D3B45"/>
          <w:sz w:val="24"/>
          <w:szCs w:val="24"/>
          <w:shd w:val="clear" w:color="auto" w:fill="FBEEB8"/>
        </w:rPr>
        <w:t>20% penalty</w:t>
      </w:r>
      <w:r w:rsidRPr="007F3527">
        <w:rPr>
          <w:rFonts w:ascii="Lato" w:eastAsia="Times New Roman" w:hAnsi="Lato" w:cs="Times New Roman"/>
          <w:color w:val="2D3B45"/>
          <w:sz w:val="24"/>
          <w:szCs w:val="24"/>
          <w:shd w:val="clear" w:color="auto" w:fill="FBEEB8"/>
        </w:rPr>
        <w:t> will be applied to the exam grade.</w:t>
      </w:r>
    </w:p>
    <w:p w14:paraId="5BDA804F"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Students who fail to take more than one exam during the exam window will not be allowed late access. </w:t>
      </w:r>
      <w:r w:rsidRPr="007F3527">
        <w:rPr>
          <w:rFonts w:ascii="Lato" w:eastAsia="Times New Roman" w:hAnsi="Lato" w:cs="Times New Roman"/>
          <w:color w:val="2D3B45"/>
          <w:sz w:val="24"/>
          <w:szCs w:val="24"/>
        </w:rPr>
        <w:t>It is important that you learn from your mistakes</w:t>
      </w:r>
    </w:p>
    <w:p w14:paraId="68794285"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**Work is not an acceptable reason to miss an exam**</w:t>
      </w:r>
    </w:p>
    <w:p w14:paraId="0EF9D0C5" w14:textId="77777777" w:rsidR="007F3527" w:rsidRPr="007F3527" w:rsidRDefault="007F3527" w:rsidP="007F3527">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Exams are scheduled on the following dates:</w:t>
      </w:r>
    </w:p>
    <w:p w14:paraId="20CAD0FD" w14:textId="77777777" w:rsidR="007F3527" w:rsidRPr="007F3527" w:rsidRDefault="007F3527" w:rsidP="007F3527">
      <w:pPr>
        <w:numPr>
          <w:ilvl w:val="1"/>
          <w:numId w:val="37"/>
        </w:numPr>
        <w:shd w:val="clear" w:color="auto" w:fill="FFFFFF"/>
        <w:spacing w:after="0" w:line="240" w:lineRule="auto"/>
        <w:ind w:left="3285"/>
        <w:rPr>
          <w:rFonts w:ascii="Lato" w:eastAsia="Times New Roman" w:hAnsi="Lato" w:cs="Times New Roman"/>
          <w:color w:val="2D3B45"/>
          <w:sz w:val="24"/>
          <w:szCs w:val="24"/>
        </w:rPr>
      </w:pPr>
    </w:p>
    <w:p w14:paraId="1FC02EF6"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1:  Monday, May 20, between 2 - 2:50 pm</w:t>
      </w:r>
    </w:p>
    <w:p w14:paraId="2AD65DEC"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2:  Tuesday, May 28, between 2 - 2:50 pm</w:t>
      </w:r>
    </w:p>
    <w:p w14:paraId="7CDDF64E"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3:  Tuesday, June 4, between 2 - 2:50 pm</w:t>
      </w:r>
    </w:p>
    <w:p w14:paraId="6A3F0ACA"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4:  Thursday, June 13, between 2 - 2:50 pm</w:t>
      </w:r>
    </w:p>
    <w:p w14:paraId="0F8DDC59"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content is based on material covered in lecture and chapter readings</w:t>
      </w:r>
    </w:p>
    <w:p w14:paraId="504B0A90" w14:textId="77777777" w:rsidR="007F3527" w:rsidRPr="007F3527" w:rsidRDefault="007F3527" w:rsidP="007F3527">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Exam Protocol</w:t>
      </w:r>
    </w:p>
    <w:p w14:paraId="69E1140C"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Exams will be held in-person, in the lecture hall, between 2 - 2:50 pm on the scheduled days.</w:t>
      </w:r>
    </w:p>
    <w:p w14:paraId="7ACAF31D"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All exams will contain </w:t>
      </w:r>
      <w:r w:rsidRPr="007F3527">
        <w:rPr>
          <w:rFonts w:ascii="Lato" w:eastAsia="Times New Roman" w:hAnsi="Lato" w:cs="Times New Roman"/>
          <w:b/>
          <w:bCs/>
          <w:color w:val="000000"/>
          <w:sz w:val="24"/>
          <w:szCs w:val="24"/>
        </w:rPr>
        <w:t>31 questions</w:t>
      </w:r>
      <w:r w:rsidRPr="007F3527">
        <w:rPr>
          <w:rFonts w:ascii="Lato" w:eastAsia="Times New Roman" w:hAnsi="Lato" w:cs="Times New Roman"/>
          <w:color w:val="000000"/>
          <w:sz w:val="24"/>
          <w:szCs w:val="24"/>
        </w:rPr>
        <w:t> and will be timed at 50</w:t>
      </w:r>
      <w:r w:rsidRPr="007F3527">
        <w:rPr>
          <w:rFonts w:ascii="Lato" w:eastAsia="Times New Roman" w:hAnsi="Lato" w:cs="Times New Roman"/>
          <w:b/>
          <w:bCs/>
          <w:color w:val="000000"/>
          <w:sz w:val="24"/>
          <w:szCs w:val="24"/>
        </w:rPr>
        <w:t> minutes</w:t>
      </w:r>
    </w:p>
    <w:p w14:paraId="56DD88CF"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following are prohibited during all exams:</w:t>
      </w:r>
    </w:p>
    <w:p w14:paraId="0BD64EFC"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Collaborating with any other person</w:t>
      </w:r>
    </w:p>
    <w:p w14:paraId="37A0CE99"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Cell phones</w:t>
      </w:r>
    </w:p>
    <w:p w14:paraId="2F228E23"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Headphones, ear buds, other listening devices</w:t>
      </w:r>
    </w:p>
    <w:p w14:paraId="5BB3A44A"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Smart watches</w:t>
      </w:r>
    </w:p>
    <w:p w14:paraId="15B280FA"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Textbook and notes</w:t>
      </w:r>
    </w:p>
    <w:p w14:paraId="7C0AC558" w14:textId="77777777" w:rsidR="007F3527" w:rsidRPr="007F3527" w:rsidRDefault="007F3527" w:rsidP="007F3527">
      <w:pPr>
        <w:numPr>
          <w:ilvl w:val="2"/>
          <w:numId w:val="37"/>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Any other electronic device</w:t>
      </w:r>
    </w:p>
    <w:p w14:paraId="4441A898" w14:textId="77777777" w:rsidR="007F3527" w:rsidRPr="007F3527" w:rsidRDefault="007F3527" w:rsidP="007F3527">
      <w:pPr>
        <w:numPr>
          <w:ilvl w:val="1"/>
          <w:numId w:val="3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Cheating is obviously not permitted. This is discussed in detail in the section titled “Course Sanctions.”</w:t>
      </w:r>
    </w:p>
    <w:p w14:paraId="25EDB127"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Final Exam (Exam 5) Details (15% of semester grade)</w:t>
      </w:r>
    </w:p>
    <w:p w14:paraId="2AB1E828" w14:textId="77777777" w:rsidR="007F3527" w:rsidRPr="007F3527" w:rsidRDefault="007F3527" w:rsidP="007F3527">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000000"/>
          <w:sz w:val="24"/>
          <w:szCs w:val="24"/>
        </w:rPr>
        <w:t>The Final Exam (Exam 5) is on Thursday, June 20, in the lecture hall, 2 - 2:50 pm</w:t>
      </w:r>
    </w:p>
    <w:p w14:paraId="062408D9"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There are no alternative final exam times</w:t>
      </w:r>
    </w:p>
    <w:p w14:paraId="2F7416CB"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Missing the final exam due to oversleeping, not being aware of the day/time, etc. will result in a zero score</w:t>
      </w:r>
    </w:p>
    <w:p w14:paraId="139B38CC" w14:textId="77777777" w:rsidR="007F3527" w:rsidRPr="007F3527" w:rsidRDefault="007F3527" w:rsidP="007F3527">
      <w:pPr>
        <w:numPr>
          <w:ilvl w:val="2"/>
          <w:numId w:val="38"/>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shd w:val="clear" w:color="auto" w:fill="FBEEB8"/>
        </w:rPr>
        <w:t>Students who miss their final exam time for unexcused reasons are not guaranteed a make-up opportunity. If such an opportunity is provided, the final exam score will be penalized 20%</w:t>
      </w:r>
    </w:p>
    <w:p w14:paraId="44DEB5C9" w14:textId="77777777" w:rsidR="007F3527" w:rsidRPr="007F3527" w:rsidRDefault="007F3527" w:rsidP="007F3527">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The final exam is not cumulative and is essentially the 5th lecture exam containing questions from Chapters 44-47</w:t>
      </w:r>
    </w:p>
    <w:p w14:paraId="2EF0CB65" w14:textId="77777777" w:rsidR="007F3527" w:rsidRPr="007F3527" w:rsidRDefault="007F3527" w:rsidP="007F3527">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The final exam is required and cannot be dropped</w:t>
      </w:r>
    </w:p>
    <w:p w14:paraId="66B7A054" w14:textId="77777777" w:rsidR="007F3527" w:rsidRPr="007F3527" w:rsidRDefault="007F3527" w:rsidP="007F3527">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following are prohibited during the final exam:</w:t>
      </w:r>
    </w:p>
    <w:p w14:paraId="2D8EB106"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Collaborating with any other person</w:t>
      </w:r>
    </w:p>
    <w:p w14:paraId="562A0C58"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Cell phones</w:t>
      </w:r>
    </w:p>
    <w:p w14:paraId="26286BA7"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Headphones, ear buds, other listening devices</w:t>
      </w:r>
    </w:p>
    <w:p w14:paraId="77B6BDC8"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Smart watches</w:t>
      </w:r>
    </w:p>
    <w:p w14:paraId="389B92E0"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Textbook and notes</w:t>
      </w:r>
    </w:p>
    <w:p w14:paraId="435E6089" w14:textId="77777777" w:rsidR="007F3527" w:rsidRPr="007F3527" w:rsidRDefault="007F3527" w:rsidP="007F3527">
      <w:pPr>
        <w:numPr>
          <w:ilvl w:val="1"/>
          <w:numId w:val="38"/>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Any electronic device </w:t>
      </w:r>
    </w:p>
    <w:p w14:paraId="16AA3459"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Make-up Exams and Assignments</w:t>
      </w:r>
    </w:p>
    <w:p w14:paraId="1AA7063D"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lowest one (1) Active Learning and the lowest one (1) post-quiz will be dropped to account for absences, technical difficulties, etc.  Post-quizzes are open for one week and are completed online, for this reason there is no need for an absence policy.</w:t>
      </w:r>
    </w:p>
    <w:p w14:paraId="14A705B7"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an exam is missed due to an official, documented, University-approved absence, a make-up exam will be permitted within three days of the missed exam's scheduled date.</w:t>
      </w:r>
    </w:p>
    <w:p w14:paraId="6692EFC1" w14:textId="77777777" w:rsidR="007F3527" w:rsidRPr="007F3527" w:rsidRDefault="007F3527" w:rsidP="007F352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Excused absences include but are not limited to: illness, jury duty, court dates, severe family emergencies, UCF Athletics program travel, military service, etc.</w:t>
      </w:r>
    </w:p>
    <w:p w14:paraId="2E04BABF"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Documentation for excused absences must be submitted within 48 hours</w:t>
      </w:r>
      <w:r w:rsidRPr="007F3527">
        <w:rPr>
          <w:rFonts w:ascii="Lato" w:eastAsia="Times New Roman" w:hAnsi="Lato" w:cs="Times New Roman"/>
          <w:color w:val="2D3B45"/>
          <w:sz w:val="24"/>
          <w:szCs w:val="24"/>
        </w:rPr>
        <w:t> of the exam date and must be from an official authority (doctor, judge, etc.)</w:t>
      </w:r>
    </w:p>
    <w:p w14:paraId="067CFFFE" w14:textId="77777777" w:rsidR="007F3527" w:rsidRPr="007F3527" w:rsidRDefault="007F3527" w:rsidP="007F3527">
      <w:pPr>
        <w:numPr>
          <w:ilvl w:val="2"/>
          <w:numId w:val="39"/>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Absences extending longer than 48 hours past the exam date must be submitted within 48 hours of the date on the excuse documentation</w:t>
      </w:r>
    </w:p>
    <w:p w14:paraId="04755525" w14:textId="77777777" w:rsidR="007F3527" w:rsidRPr="007F3527" w:rsidRDefault="007F3527" w:rsidP="007F3527">
      <w:pPr>
        <w:numPr>
          <w:ilvl w:val="2"/>
          <w:numId w:val="39"/>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Excuses/Documentation will not be accepted after this time</w:t>
      </w:r>
    </w:p>
    <w:p w14:paraId="245023D1"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Excuses will not be accepted from family members, even if they are doctors, nurses, police officers, etc.</w:t>
      </w:r>
    </w:p>
    <w:p w14:paraId="317AC552" w14:textId="77777777" w:rsidR="007F3527" w:rsidRPr="007F3527" w:rsidRDefault="007F3527" w:rsidP="007F352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Unexcused absences will result in a zero grade for the missed exam</w:t>
      </w:r>
    </w:p>
    <w:p w14:paraId="4DF09DB3"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first unexcused exam absence will be dropped as the lowest scoring exam</w:t>
      </w:r>
    </w:p>
    <w:p w14:paraId="22DEBDBC"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Any additional zero exam grades due to unexcused absences will count towards the final semester grade</w:t>
      </w:r>
    </w:p>
    <w:p w14:paraId="5621A9BD" w14:textId="77777777" w:rsidR="007F3527" w:rsidRPr="007F3527" w:rsidRDefault="007F3527" w:rsidP="007F352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Known conflicts with exam dates must be discussed with the instructor no less than one week prior to the exam date. Documentation must also be provided no less than one week prior to the exam date.</w:t>
      </w:r>
    </w:p>
    <w:p w14:paraId="6479ACB2"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Known conflicts include, but are not limited to: military duty, UCF Athletic travel, court date, etc.</w:t>
      </w:r>
    </w:p>
    <w:p w14:paraId="2AE31E3A"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As per UCF policy, religious conflicts with exam dates must be discussed with me no later than May 23</w:t>
      </w:r>
    </w:p>
    <w:p w14:paraId="660B70AF" w14:textId="77777777" w:rsidR="007F3527" w:rsidRPr="007F3527" w:rsidRDefault="007F3527" w:rsidP="007F352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Unexpected last minutes absences on the day of an exam, you must contact the instructor within 24 hours of the exam. Documentation must be provided within 48 hours of the exam date (or within 48 hours of the date on the excuse documentation).</w:t>
      </w:r>
    </w:p>
    <w:p w14:paraId="5FEECCB4" w14:textId="77777777" w:rsidR="007F3527" w:rsidRPr="007F3527" w:rsidRDefault="007F3527" w:rsidP="007F352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approved, make-up exams must be scheduled within three days of the exam date.</w:t>
      </w:r>
    </w:p>
    <w:p w14:paraId="672FFB24" w14:textId="77777777" w:rsidR="007F3527" w:rsidRPr="007F3527" w:rsidRDefault="007F3527" w:rsidP="007F3527">
      <w:pPr>
        <w:numPr>
          <w:ilvl w:val="1"/>
          <w:numId w:val="39"/>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If you miss your scheduled make-up exam you will receive a zero for the exam.</w:t>
      </w:r>
    </w:p>
    <w:p w14:paraId="36C2878B"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Laboratory Grade Details (25% of semester grade)</w:t>
      </w:r>
    </w:p>
    <w:p w14:paraId="5FD6B5D0" w14:textId="77777777" w:rsidR="007F3527" w:rsidRPr="007F3527" w:rsidRDefault="007F3527" w:rsidP="007F3527">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There is a REQUIRED laboratory component to BSC2011C</w:t>
      </w:r>
    </w:p>
    <w:p w14:paraId="4B09CFFE" w14:textId="77777777" w:rsidR="007F3527" w:rsidRPr="007F3527" w:rsidRDefault="007F3527" w:rsidP="007F3527">
      <w:pPr>
        <w:numPr>
          <w:ilvl w:val="1"/>
          <w:numId w:val="40"/>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Information will be provided on the laboratory Webcourses page</w:t>
      </w:r>
    </w:p>
    <w:p w14:paraId="527D1E89" w14:textId="77777777" w:rsidR="007F3527" w:rsidRPr="007F3527" w:rsidRDefault="007F3527" w:rsidP="007F3527">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The laboratory component of this course will be completed synchronously with mandatory in-person attendance</w:t>
      </w:r>
    </w:p>
    <w:p w14:paraId="250950C0" w14:textId="77777777" w:rsidR="007F3527" w:rsidRPr="007F3527" w:rsidRDefault="007F3527" w:rsidP="007F3527">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Detailed information concerning the laboratory will be covered in the separate laboratory syllabus found in your laboratory section's  Webcourses.</w:t>
      </w:r>
    </w:p>
    <w:p w14:paraId="716BAD90" w14:textId="77777777" w:rsidR="007F3527" w:rsidRPr="007F3527" w:rsidRDefault="007F3527" w:rsidP="007F3527">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Please direct all lab-related questions and grading to your GTAs. If your GTAs do not respond within 72 hours, you are permitted to contact the Laboratory Coordinator, Ms. Stubbs (</w:t>
      </w:r>
      <w:hyperlink r:id="rId9" w:tgtFrame="_blank" w:history="1">
        <w:r w:rsidRPr="007F3527">
          <w:rPr>
            <w:rFonts w:ascii="Lato" w:eastAsia="Times New Roman" w:hAnsi="Lato" w:cs="Times New Roman"/>
            <w:color w:val="0000FF"/>
            <w:sz w:val="24"/>
            <w:szCs w:val="24"/>
            <w:u w:val="single"/>
          </w:rPr>
          <w:t>marisha.stubbs@ucf.edu</w:t>
        </w:r>
      </w:hyperlink>
      <w:r w:rsidRPr="007F3527">
        <w:rPr>
          <w:rFonts w:ascii="Lato" w:eastAsia="Times New Roman" w:hAnsi="Lato" w:cs="Times New Roman"/>
          <w:color w:val="2D3B45"/>
          <w:sz w:val="24"/>
          <w:szCs w:val="24"/>
        </w:rPr>
        <w:t>)</w:t>
      </w:r>
    </w:p>
    <w:p w14:paraId="4AEE6905"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Important Grade Information</w:t>
      </w:r>
    </w:p>
    <w:p w14:paraId="373FBA76" w14:textId="77777777" w:rsidR="007F3527" w:rsidRPr="007F3527" w:rsidRDefault="007F3527" w:rsidP="007F3527">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Withdrawal for Summer 2024 is Friday, June 7, at 11:59 pm</w:t>
      </w:r>
    </w:p>
    <w:p w14:paraId="22E10BF3"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must initiate this withdrawal process</w:t>
      </w:r>
    </w:p>
    <w:p w14:paraId="2E941CE8"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Refer to the Undergraduate Catalog or contact the Registrar for detailed information</w:t>
      </w:r>
    </w:p>
    <w:p w14:paraId="0325A988" w14:textId="77777777" w:rsidR="007F3527" w:rsidRPr="007F3527" w:rsidRDefault="007F3527" w:rsidP="007F3527">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Grade Forgiveness deadline for Summer 2024 is Saturday, June 22, at 11:59 pm</w:t>
      </w:r>
    </w:p>
    <w:p w14:paraId="56E57130"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Grade Forgiveness is not automatically granted for repeating students through myUCF</w:t>
      </w:r>
    </w:p>
    <w:p w14:paraId="3B3433C7" w14:textId="77777777" w:rsidR="007F3527" w:rsidRPr="007F3527" w:rsidRDefault="007F3527" w:rsidP="007F3527">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In compliance with FERPA, no grades will be given via email or phone</w:t>
      </w:r>
    </w:p>
    <w:p w14:paraId="5CB33501"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wishing to discuss their grades must do so via Webcourses messaging or visit me during my office hours</w:t>
      </w:r>
    </w:p>
    <w:p w14:paraId="62054DCA"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Grades will not be discussed with any individual (even parents) other than the student</w:t>
      </w:r>
    </w:p>
    <w:p w14:paraId="008623D7" w14:textId="77777777" w:rsidR="007F3527" w:rsidRPr="007F3527" w:rsidRDefault="007F3527" w:rsidP="007F3527">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For Biology majors, a grade of “C” or higher is required to matriculate to the next Department of Biology course</w:t>
      </w:r>
    </w:p>
    <w:p w14:paraId="3519A056" w14:textId="77777777" w:rsidR="007F3527" w:rsidRPr="007F3527" w:rsidRDefault="007F3527" w:rsidP="007F3527">
      <w:pPr>
        <w:numPr>
          <w:ilvl w:val="1"/>
          <w:numId w:val="41"/>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Non-majors must check with their individual departments for requirements</w:t>
      </w:r>
    </w:p>
    <w:p w14:paraId="3328C3AF"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b/>
          <w:bCs/>
          <w:color w:val="2D3B45"/>
          <w:sz w:val="36"/>
          <w:szCs w:val="36"/>
        </w:rPr>
        <w:t>Academic Assistance</w:t>
      </w:r>
    </w:p>
    <w:p w14:paraId="3DE7D7A5" w14:textId="77777777" w:rsidR="007F3527" w:rsidRPr="007F3527" w:rsidRDefault="007F3527" w:rsidP="007F3527">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instructor is available during office hours and by appointment to answer your questions about the content of this course</w:t>
      </w:r>
    </w:p>
    <w:p w14:paraId="0248A694" w14:textId="77777777" w:rsidR="007F3527" w:rsidRPr="007F3527" w:rsidRDefault="007F3527" w:rsidP="007F3527">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Tutoring and Supplemental Instruction (SI) sessions are available through the Student Academic Resource Center (SARC).</w:t>
      </w:r>
    </w:p>
    <w:p w14:paraId="382B3E74" w14:textId="77777777" w:rsidR="007F3527" w:rsidRPr="007F3527" w:rsidRDefault="007F3527" w:rsidP="007F3527">
      <w:pPr>
        <w:numPr>
          <w:ilvl w:val="1"/>
          <w:numId w:val="4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SARC is located in Trevor Colbourn Hall, room 117</w:t>
      </w:r>
    </w:p>
    <w:p w14:paraId="6E07B4F1" w14:textId="77777777" w:rsidR="007F3527" w:rsidRPr="007F3527" w:rsidRDefault="007F3527" w:rsidP="007F3527">
      <w:pPr>
        <w:numPr>
          <w:ilvl w:val="1"/>
          <w:numId w:val="4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SI meeting times and locations will be announced in lecture and posted in Webcourses</w:t>
      </w:r>
    </w:p>
    <w:p w14:paraId="38B5795D" w14:textId="77777777" w:rsidR="007F3527" w:rsidRPr="007F3527" w:rsidRDefault="007F3527" w:rsidP="007F3527">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you need help with content, are not performing well on exams, etc., please do not wait until the day before the final exam to seek help! If you need help, ask for it – from the beginning of the semester!</w:t>
      </w:r>
    </w:p>
    <w:p w14:paraId="24FDA959"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Assessment and Grading Procedures</w:t>
      </w:r>
    </w:p>
    <w:tbl>
      <w:tblPr>
        <w:tblW w:w="384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1"/>
        <w:gridCol w:w="1522"/>
      </w:tblGrid>
      <w:tr w:rsidR="007F3527" w:rsidRPr="007F3527" w14:paraId="5390B5B3"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567687" w14:textId="77777777" w:rsidR="007F3527" w:rsidRPr="007F3527" w:rsidRDefault="007F3527" w:rsidP="007F3527">
            <w:pPr>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lastRenderedPageBreak/>
              <w:t>Assignment</w:t>
            </w:r>
          </w:p>
          <w:p w14:paraId="3A0DDF8D" w14:textId="77777777" w:rsidR="007F3527" w:rsidRPr="007F3527" w:rsidRDefault="007F3527" w:rsidP="007F3527">
            <w:pPr>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 </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45FB24" w14:textId="77777777" w:rsidR="007F3527" w:rsidRPr="007F3527" w:rsidRDefault="007F3527" w:rsidP="007F3527">
            <w:pPr>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Percentage of Grade</w:t>
            </w:r>
          </w:p>
          <w:p w14:paraId="34C06287" w14:textId="77777777" w:rsidR="007F3527" w:rsidRPr="007F3527" w:rsidRDefault="007F3527" w:rsidP="007F3527">
            <w:pPr>
              <w:spacing w:before="180" w:after="18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 </w:t>
            </w:r>
          </w:p>
        </w:tc>
      </w:tr>
      <w:tr w:rsidR="007F3527" w:rsidRPr="007F3527" w14:paraId="6907B877"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77A01"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Post-Quizzes</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305A5E"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7.5%</w:t>
            </w:r>
          </w:p>
        </w:tc>
      </w:tr>
      <w:tr w:rsidR="007F3527" w:rsidRPr="007F3527" w14:paraId="16D60A60"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3C91C8"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Active Learning</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B19CB7"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7.5%</w:t>
            </w:r>
          </w:p>
        </w:tc>
      </w:tr>
      <w:tr w:rsidR="007F3527" w:rsidRPr="007F3527" w14:paraId="21F1984B"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58BBF3"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3 Highest Scoring Exams of 1-4 (12.5% each)</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2F2028"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45%</w:t>
            </w:r>
          </w:p>
        </w:tc>
      </w:tr>
      <w:tr w:rsidR="007F3527" w:rsidRPr="007F3527" w14:paraId="4D3943D5"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6C2F17"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Final Exam (Exam 5)</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5767E2"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15%</w:t>
            </w:r>
          </w:p>
        </w:tc>
      </w:tr>
      <w:tr w:rsidR="007F3527" w:rsidRPr="007F3527" w14:paraId="18A48F1B"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EC309A"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Laboratory</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113ED8"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25%</w:t>
            </w:r>
          </w:p>
        </w:tc>
      </w:tr>
      <w:tr w:rsidR="007F3527" w:rsidRPr="007F3527" w14:paraId="77624B79" w14:textId="77777777" w:rsidTr="007F3527">
        <w:tc>
          <w:tcPr>
            <w:tcW w:w="2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12BFD8"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Total</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56B4C8" w14:textId="77777777" w:rsidR="007F3527" w:rsidRPr="007F3527" w:rsidRDefault="007F3527" w:rsidP="007F3527">
            <w:pPr>
              <w:spacing w:after="0" w:line="240" w:lineRule="auto"/>
              <w:jc w:val="center"/>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100%</w:t>
            </w:r>
          </w:p>
        </w:tc>
      </w:tr>
    </w:tbl>
    <w:p w14:paraId="10F653AD"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8"/>
        <w:gridCol w:w="1298"/>
      </w:tblGrid>
      <w:tr w:rsidR="007F3527" w:rsidRPr="007F3527" w14:paraId="444E2ECB"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F4CAEB" w14:textId="77777777" w:rsidR="007F3527" w:rsidRPr="007F3527" w:rsidRDefault="007F3527" w:rsidP="007F3527">
            <w:pPr>
              <w:spacing w:before="180" w:after="180" w:line="240" w:lineRule="auto"/>
              <w:jc w:val="center"/>
              <w:rPr>
                <w:rFonts w:ascii="Lato" w:eastAsia="Times New Roman" w:hAnsi="Lato" w:cs="Times New Roman"/>
                <w:b/>
                <w:bCs/>
                <w:color w:val="2D3B45"/>
                <w:sz w:val="24"/>
                <w:szCs w:val="24"/>
              </w:rPr>
            </w:pPr>
            <w:r w:rsidRPr="007F3527">
              <w:rPr>
                <w:rFonts w:ascii="Lato" w:eastAsia="Times New Roman" w:hAnsi="Lato" w:cs="Times New Roman"/>
                <w:b/>
                <w:bCs/>
                <w:color w:val="2D3B45"/>
                <w:sz w:val="24"/>
                <w:szCs w:val="24"/>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19869E" w14:textId="77777777" w:rsidR="007F3527" w:rsidRPr="007F3527" w:rsidRDefault="007F3527" w:rsidP="007F3527">
            <w:pPr>
              <w:spacing w:before="180" w:after="180" w:line="240" w:lineRule="auto"/>
              <w:jc w:val="center"/>
              <w:rPr>
                <w:rFonts w:ascii="Lato" w:eastAsia="Times New Roman" w:hAnsi="Lato" w:cs="Times New Roman"/>
                <w:b/>
                <w:bCs/>
                <w:color w:val="2D3B45"/>
                <w:sz w:val="24"/>
                <w:szCs w:val="24"/>
              </w:rPr>
            </w:pPr>
            <w:r w:rsidRPr="007F3527">
              <w:rPr>
                <w:rFonts w:ascii="Lato" w:eastAsia="Times New Roman" w:hAnsi="Lato" w:cs="Times New Roman"/>
                <w:b/>
                <w:bCs/>
                <w:color w:val="2D3B45"/>
                <w:sz w:val="24"/>
                <w:szCs w:val="24"/>
              </w:rPr>
              <w:t>Percent</w:t>
            </w:r>
          </w:p>
        </w:tc>
      </w:tr>
      <w:tr w:rsidR="007F3527" w:rsidRPr="007F3527" w14:paraId="66EFFC5A"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601F5"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5D02D"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90-100</w:t>
            </w:r>
          </w:p>
        </w:tc>
      </w:tr>
      <w:tr w:rsidR="007F3527" w:rsidRPr="007F3527" w14:paraId="4E703DEB"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0F6C4"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79086"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80-89</w:t>
            </w:r>
          </w:p>
        </w:tc>
      </w:tr>
      <w:tr w:rsidR="007F3527" w:rsidRPr="007F3527" w14:paraId="3872DA94"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44706"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5852D"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70-79</w:t>
            </w:r>
          </w:p>
        </w:tc>
      </w:tr>
      <w:tr w:rsidR="007F3527" w:rsidRPr="007F3527" w14:paraId="26083200"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82154"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36AE1"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60-69</w:t>
            </w:r>
          </w:p>
        </w:tc>
      </w:tr>
      <w:tr w:rsidR="007F3527" w:rsidRPr="007F3527" w14:paraId="31A46FD1" w14:textId="77777777" w:rsidTr="007F35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2F1EF"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1FB1" w14:textId="77777777" w:rsidR="007F3527" w:rsidRPr="007F3527" w:rsidRDefault="007F3527" w:rsidP="007F3527">
            <w:pPr>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59 or below</w:t>
            </w:r>
          </w:p>
        </w:tc>
      </w:tr>
    </w:tbl>
    <w:p w14:paraId="0C626657"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Semester grades will be based on the grading scheme above.  Overall semester grades will NOT be rounded.  In other words, a 79.99 is a “C.”  With so many students in this course, we strive for consistency and fairness.  For this reason, there will be no additional assignments or end-of-semester extra credit given.  There will be no “retakes” on any exam, assignment, or laboratory exercise.</w:t>
      </w:r>
    </w:p>
    <w:p w14:paraId="35FCE109"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t>Course Schedule</w:t>
      </w:r>
    </w:p>
    <w:p w14:paraId="4151F069"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Summer 2024 </w:t>
      </w:r>
      <w:hyperlink r:id="rId10" w:tooltip="Summer A 2024 Course Schedule" w:history="1">
        <w:r w:rsidRPr="007F3527">
          <w:rPr>
            <w:rFonts w:ascii="Lato" w:eastAsia="Times New Roman" w:hAnsi="Lato" w:cs="Times New Roman"/>
            <w:color w:val="0000FF"/>
            <w:sz w:val="24"/>
            <w:szCs w:val="24"/>
            <w:u w:val="single"/>
          </w:rPr>
          <w:t>Course Schedule</w:t>
        </w:r>
      </w:hyperlink>
    </w:p>
    <w:p w14:paraId="7F80B353" w14:textId="77777777" w:rsidR="007F3527" w:rsidRPr="007F3527" w:rsidRDefault="007F3527" w:rsidP="007F3527">
      <w:pPr>
        <w:shd w:val="clear" w:color="auto" w:fill="FFFFFF"/>
        <w:spacing w:before="90" w:after="90" w:line="240" w:lineRule="auto"/>
        <w:outlineLvl w:val="1"/>
        <w:rPr>
          <w:rFonts w:ascii="Lato" w:eastAsia="Times New Roman" w:hAnsi="Lato" w:cs="Times New Roman"/>
          <w:color w:val="2D3B45"/>
          <w:sz w:val="43"/>
          <w:szCs w:val="43"/>
        </w:rPr>
      </w:pPr>
      <w:r w:rsidRPr="007F3527">
        <w:rPr>
          <w:rFonts w:ascii="Lato" w:eastAsia="Times New Roman" w:hAnsi="Lato" w:cs="Times New Roman"/>
          <w:color w:val="2D3B45"/>
          <w:sz w:val="43"/>
          <w:szCs w:val="43"/>
        </w:rPr>
        <w:lastRenderedPageBreak/>
        <w:t>Policy Statements</w:t>
      </w:r>
    </w:p>
    <w:p w14:paraId="076C666D"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Academic Integrity</w:t>
      </w:r>
    </w:p>
    <w:p w14:paraId="64A20D08"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should familiarize themselves with </w:t>
      </w:r>
      <w:hyperlink r:id="rId11" w:history="1">
        <w:r w:rsidRPr="007F3527">
          <w:rPr>
            <w:rFonts w:ascii="Lato" w:eastAsia="Times New Roman" w:hAnsi="Lato" w:cs="Times New Roman"/>
            <w:color w:val="0000FF"/>
            <w:sz w:val="24"/>
            <w:szCs w:val="24"/>
            <w:u w:val="single"/>
          </w:rPr>
          <w:t>UCF’s Rules of Conduct</w:t>
        </w:r>
      </w:hyperlink>
      <w:r w:rsidRPr="007F3527">
        <w:rPr>
          <w:rFonts w:ascii="Lato" w:eastAsia="Times New Roman" w:hAnsi="Lato" w:cs="Times New Roman"/>
          <w:color w:val="2D3B45"/>
          <w:sz w:val="24"/>
          <w:szCs w:val="24"/>
        </w:rPr>
        <w:t>. According to Section 1, "Academic Misconduct," students are prohibited from engaging in:</w:t>
      </w:r>
    </w:p>
    <w:p w14:paraId="37DAD6E8"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Unauthorized assistance</w:t>
      </w:r>
      <w:r w:rsidRPr="007F3527">
        <w:rPr>
          <w:rFonts w:ascii="Lato" w:eastAsia="Times New Roman" w:hAnsi="Lato" w:cs="Times New Roman"/>
          <w:color w:val="2D3B45"/>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61734471"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Communication to another through written, visual, electronic, or oral means</w:t>
      </w:r>
      <w:r w:rsidRPr="007F3527">
        <w:rPr>
          <w:rFonts w:ascii="Lato" w:eastAsia="Times New Roman" w:hAnsi="Lato" w:cs="Times New Roman"/>
          <w:color w:val="2D3B45"/>
          <w:sz w:val="24"/>
          <w:szCs w:val="24"/>
        </w:rPr>
        <w:t>: The presentation of material which has not been studied or learned, but rather was obtained through someone else’s efforts and used as part of an examination, course assignment, or project.</w:t>
      </w:r>
    </w:p>
    <w:p w14:paraId="1E158BCE"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Commercial Use of Academic Material</w:t>
      </w:r>
      <w:r w:rsidRPr="007F3527">
        <w:rPr>
          <w:rFonts w:ascii="Lato" w:eastAsia="Times New Roman" w:hAnsi="Lato" w:cs="Times New Roman"/>
          <w:color w:val="2D3B45"/>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3BA10EC4"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Falsifying or misrepresenting</w:t>
      </w:r>
      <w:r w:rsidRPr="007F3527">
        <w:rPr>
          <w:rFonts w:ascii="Lato" w:eastAsia="Times New Roman" w:hAnsi="Lato" w:cs="Times New Roman"/>
          <w:color w:val="2D3B45"/>
          <w:sz w:val="24"/>
          <w:szCs w:val="24"/>
        </w:rPr>
        <w:t> the student’s own academic work.</w:t>
      </w:r>
    </w:p>
    <w:p w14:paraId="2CC04022"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Plagiarism</w:t>
      </w:r>
      <w:r w:rsidRPr="007F3527">
        <w:rPr>
          <w:rFonts w:ascii="Lato" w:eastAsia="Times New Roman" w:hAnsi="Lato" w:cs="Times New Roman"/>
          <w:color w:val="2D3B45"/>
          <w:sz w:val="24"/>
          <w:szCs w:val="24"/>
        </w:rPr>
        <w:t>: Using or appropriating another’s work without any indication of the source, thereby attempting to convey the impression that such work is the student’s own.</w:t>
      </w:r>
    </w:p>
    <w:p w14:paraId="66692467"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Multiple Submissions</w:t>
      </w:r>
      <w:r w:rsidRPr="007F3527">
        <w:rPr>
          <w:rFonts w:ascii="Lato" w:eastAsia="Times New Roman" w:hAnsi="Lato" w:cs="Times New Roman"/>
          <w:color w:val="2D3B45"/>
          <w:sz w:val="24"/>
          <w:szCs w:val="24"/>
        </w:rPr>
        <w:t>: Submitting the same academic work for credit more than once without the express written permission of the instructor.</w:t>
      </w:r>
    </w:p>
    <w:p w14:paraId="6AA66B44" w14:textId="77777777" w:rsidR="007F3527" w:rsidRPr="007F3527" w:rsidRDefault="007F3527" w:rsidP="007F3527">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i/>
          <w:iCs/>
          <w:color w:val="2D3B45"/>
          <w:sz w:val="24"/>
          <w:szCs w:val="24"/>
        </w:rPr>
        <w:t>Helping another violate</w:t>
      </w:r>
      <w:r w:rsidRPr="007F3527">
        <w:rPr>
          <w:rFonts w:ascii="Lato" w:eastAsia="Times New Roman" w:hAnsi="Lato" w:cs="Times New Roman"/>
          <w:color w:val="2D3B45"/>
          <w:sz w:val="24"/>
          <w:szCs w:val="24"/>
        </w:rPr>
        <w:t> academic behavior standards.</w:t>
      </w:r>
    </w:p>
    <w:p w14:paraId="0D6E0678" w14:textId="77777777" w:rsidR="007F3527" w:rsidRPr="007F3527" w:rsidRDefault="007F3527" w:rsidP="007F3527">
      <w:pPr>
        <w:shd w:val="clear" w:color="auto" w:fill="FFFFFF"/>
        <w:spacing w:after="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For more information about Academic Integrity, students may consult </w:t>
      </w:r>
      <w:hyperlink r:id="rId12" w:tgtFrame="_blank" w:history="1">
        <w:r w:rsidRPr="007F3527">
          <w:rPr>
            <w:rFonts w:ascii="Lato" w:eastAsia="Times New Roman" w:hAnsi="Lato" w:cs="Times New Roman"/>
            <w:color w:val="0000FF"/>
            <w:sz w:val="24"/>
            <w:szCs w:val="24"/>
            <w:u w:val="single"/>
          </w:rPr>
          <w:t>The Center for Academic Integrity.</w:t>
        </w:r>
        <w:r w:rsidRPr="007F3527">
          <w:rPr>
            <w:rFonts w:ascii="Lato" w:eastAsia="Times New Roman" w:hAnsi="Lato" w:cs="Times New Roman"/>
            <w:color w:val="0000FF"/>
            <w:sz w:val="24"/>
            <w:szCs w:val="24"/>
            <w:u w:val="single"/>
            <w:bdr w:val="none" w:sz="0" w:space="0" w:color="auto" w:frame="1"/>
          </w:rPr>
          <w:t>Links to an external site.</w:t>
        </w:r>
      </w:hyperlink>
    </w:p>
    <w:p w14:paraId="50FAD93F" w14:textId="77777777" w:rsidR="007F3527" w:rsidRPr="007F3527" w:rsidRDefault="007F3527" w:rsidP="007F3527">
      <w:pPr>
        <w:shd w:val="clear" w:color="auto" w:fill="FFFFFF"/>
        <w:spacing w:after="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For more information about plagiarism and misuse of sources, see “</w:t>
      </w:r>
      <w:hyperlink r:id="rId13" w:tgtFrame="_blank" w:history="1">
        <w:r w:rsidRPr="007F3527">
          <w:rPr>
            <w:rFonts w:ascii="Lato" w:eastAsia="Times New Roman" w:hAnsi="Lato" w:cs="Times New Roman"/>
            <w:color w:val="0000FF"/>
            <w:sz w:val="24"/>
            <w:szCs w:val="24"/>
            <w:u w:val="single"/>
          </w:rPr>
          <w:t>Defining and Avoiding Plagiarism: The WPA Statement on Best Practices</w:t>
        </w:r>
        <w:r w:rsidRPr="007F3527">
          <w:rPr>
            <w:rFonts w:ascii="Lato" w:eastAsia="Times New Roman" w:hAnsi="Lato" w:cs="Times New Roman"/>
            <w:color w:val="0000FF"/>
            <w:sz w:val="24"/>
            <w:szCs w:val="24"/>
            <w:u w:val="single"/>
            <w:bdr w:val="none" w:sz="0" w:space="0" w:color="auto" w:frame="1"/>
          </w:rPr>
          <w:t>Links to an external site.</w:t>
        </w:r>
      </w:hyperlink>
      <w:r w:rsidRPr="007F3527">
        <w:rPr>
          <w:rFonts w:ascii="Lato" w:eastAsia="Times New Roman" w:hAnsi="Lato" w:cs="Times New Roman"/>
          <w:color w:val="2D3B45"/>
          <w:sz w:val="24"/>
          <w:szCs w:val="24"/>
        </w:rPr>
        <w:t>”.</w:t>
      </w:r>
    </w:p>
    <w:p w14:paraId="426D33CF" w14:textId="77777777" w:rsidR="007F3527" w:rsidRPr="007F3527" w:rsidRDefault="007F3527" w:rsidP="007F3527">
      <w:pPr>
        <w:shd w:val="clear" w:color="auto" w:fill="FFFFFF"/>
        <w:spacing w:before="90" w:after="90" w:line="240" w:lineRule="auto"/>
        <w:outlineLvl w:val="3"/>
        <w:rPr>
          <w:rFonts w:ascii="Lato" w:eastAsia="Times New Roman" w:hAnsi="Lato" w:cs="Times New Roman"/>
          <w:color w:val="2D3B45"/>
          <w:sz w:val="27"/>
          <w:szCs w:val="27"/>
        </w:rPr>
      </w:pPr>
      <w:r w:rsidRPr="007F3527">
        <w:rPr>
          <w:rFonts w:ascii="Lato" w:eastAsia="Times New Roman" w:hAnsi="Lato" w:cs="Times New Roman"/>
          <w:color w:val="2D3B45"/>
          <w:sz w:val="27"/>
          <w:szCs w:val="27"/>
        </w:rPr>
        <w:t>Responses to Academic Dishonesty, Plagiarism, or Cheating</w:t>
      </w:r>
    </w:p>
    <w:p w14:paraId="72695194"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Classroom Conduct</w:t>
      </w:r>
    </w:p>
    <w:p w14:paraId="4D6BA29C"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All students enrolled in this course agree to abide by the UCF Golden Rule</w:t>
      </w:r>
    </w:p>
    <w:p w14:paraId="354A20A6"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As this is an M course, refer specifically to the online conduct portions as they relate to our virtual laboratory and online lecture content</w:t>
      </w:r>
    </w:p>
    <w:p w14:paraId="77D3624F"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Arrive on time and stay for the entire class</w:t>
      </w:r>
    </w:p>
    <w:p w14:paraId="036F6105"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you must arrive late or leave early, sit towards the rear of the room</w:t>
      </w:r>
    </w:p>
    <w:p w14:paraId="62E9BB14"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No talking during the lecture</w:t>
      </w:r>
    </w:p>
    <w:p w14:paraId="3BBAEC4C"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Cell phones and electronic devices must be turned off and put away during lecture exams</w:t>
      </w:r>
    </w:p>
    <w:p w14:paraId="0D07E705"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Use of cell phones and electronic devices during regular lectures is limited to note-taking only.</w:t>
      </w:r>
    </w:p>
    <w:p w14:paraId="03366244"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Computers will be banned from the lecture hall if students do not abide by this rule</w:t>
      </w:r>
    </w:p>
    <w:p w14:paraId="58648E10"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Disruptive behavior will not be tolerated; offenders will be removed from the lecture hall.</w:t>
      </w:r>
    </w:p>
    <w:p w14:paraId="24AAE0F8"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Academic Dishonesty devalues this course, the Department of Biology, and the prestige of your UCF degree and, as such, will not be tolerated.</w:t>
      </w:r>
    </w:p>
    <w:p w14:paraId="4A855CD0"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This includes but is not limited to: cheating on any coursework, copying exams, posting questions/answers in any public or private forum, false impersonation of students, etc.</w:t>
      </w:r>
    </w:p>
    <w:p w14:paraId="794685C7"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Abusive/Offensive behavior will not be tolerated in lecture (to the instructor or the lecture assistant) or in the laboratory (to the instructor, the Teaching Assistants (TAs).</w:t>
      </w:r>
    </w:p>
    <w:p w14:paraId="21872AEA"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This is an open, tolerant, judgement-free learning environment</w:t>
      </w:r>
    </w:p>
    <w:p w14:paraId="59862427" w14:textId="77777777" w:rsidR="007F3527" w:rsidRPr="007F3527" w:rsidRDefault="007F3527" w:rsidP="007F3527">
      <w:pPr>
        <w:numPr>
          <w:ilvl w:val="1"/>
          <w:numId w:val="4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There are NO exceptions!</w:t>
      </w:r>
    </w:p>
    <w:p w14:paraId="0A25E182" w14:textId="77777777" w:rsidR="007F3527" w:rsidRPr="007F3527" w:rsidRDefault="007F3527" w:rsidP="007F3527">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All course material is copyrighted to K. Michele Yeargain 2024</w:t>
      </w:r>
    </w:p>
    <w:p w14:paraId="6A48FCEF"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Course Sanctions</w:t>
      </w:r>
    </w:p>
    <w:p w14:paraId="0D1C4C52" w14:textId="77777777" w:rsidR="007F3527" w:rsidRPr="007F3527" w:rsidRDefault="007F3527" w:rsidP="007F3527">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Cheating during an exam</w:t>
      </w:r>
    </w:p>
    <w:p w14:paraId="11A8A40F"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Any use of book, notes, computer, phone, tablet, or any other electronic device during an exam constitutes cheating</w:t>
      </w:r>
    </w:p>
    <w:p w14:paraId="0DAA84C1"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000000"/>
          <w:sz w:val="24"/>
          <w:szCs w:val="24"/>
        </w:rPr>
        <w:t>Consulting with fellow classmates, friends, or any other person during an exam constitutes cheating</w:t>
      </w:r>
    </w:p>
    <w:p w14:paraId="61B3A785"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First offense will result in immediate removal from the lecture hall and a zero grade on the exam</w:t>
      </w:r>
    </w:p>
    <w:p w14:paraId="442E7720"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Second offense will result in immediate removal from the lecture hall, a zero grade on the exam, and referral to Department of Biology Conduct Committee and/or UCF Office of Student Rights and Responsibilities</w:t>
      </w:r>
    </w:p>
    <w:p w14:paraId="459CF059" w14:textId="77777777" w:rsidR="007F3527" w:rsidRPr="007F3527" w:rsidRDefault="007F3527" w:rsidP="007F3527">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a report of academic misconduct is filed, course sanctions could include:</w:t>
      </w:r>
    </w:p>
    <w:p w14:paraId="30BD6B7D"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Reduction in points for the exam/assignment</w:t>
      </w:r>
    </w:p>
    <w:p w14:paraId="6DD15620"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Zero grade on the exam/assignment</w:t>
      </w:r>
    </w:p>
    <w:p w14:paraId="12E200EA" w14:textId="77777777" w:rsidR="007F3527" w:rsidRPr="007F3527" w:rsidRDefault="007F3527" w:rsidP="007F3527">
      <w:pPr>
        <w:numPr>
          <w:ilvl w:val="1"/>
          <w:numId w:val="4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Letter grade of “F” for the course</w:t>
      </w:r>
    </w:p>
    <w:p w14:paraId="0349CB15"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b/>
          <w:bCs/>
          <w:color w:val="2D3B45"/>
          <w:sz w:val="24"/>
          <w:szCs w:val="24"/>
        </w:rPr>
        <w:t>University Sanctions</w:t>
      </w:r>
    </w:p>
    <w:p w14:paraId="41008F57" w14:textId="77777777" w:rsidR="007F3527" w:rsidRPr="007F3527" w:rsidRDefault="007F3527" w:rsidP="007F3527">
      <w:pPr>
        <w:numPr>
          <w:ilvl w:val="0"/>
          <w:numId w:val="4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Academic Misconduct and Disruptive Conduct submitted to the Office of Student Rights and Responsibilities may impact student status at UCF.</w:t>
      </w:r>
    </w:p>
    <w:p w14:paraId="4D87C49D"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Use or display of any electronic device during an exam (calculators are excluded from this when use is permitted on an exam)</w:t>
      </w:r>
    </w:p>
    <w:p w14:paraId="6C8E9ADE"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Any form of written information accessible by or in possession of a student during an exam</w:t>
      </w:r>
    </w:p>
    <w:p w14:paraId="35D81CB4"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Posting quiz/exam/assignment topics/questions/answers to any public/private forum</w:t>
      </w:r>
    </w:p>
    <w:p w14:paraId="3ED1E827"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Falsification of excuse documentation</w:t>
      </w:r>
    </w:p>
    <w:p w14:paraId="15C3F3F1"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Disruptive/Abusive conduct</w:t>
      </w:r>
    </w:p>
    <w:p w14:paraId="19721AE0" w14:textId="77777777" w:rsidR="007F3527" w:rsidRPr="007F3527" w:rsidRDefault="007F3527" w:rsidP="007F3527">
      <w:pPr>
        <w:numPr>
          <w:ilvl w:val="2"/>
          <w:numId w:val="4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Aggressive behavior, stalking, harassment, bullying, etc.</w:t>
      </w:r>
    </w:p>
    <w:p w14:paraId="497DD14D" w14:textId="77777777" w:rsidR="007F3527" w:rsidRPr="007F3527" w:rsidRDefault="007F3527" w:rsidP="007F3527">
      <w:pPr>
        <w:numPr>
          <w:ilvl w:val="2"/>
          <w:numId w:val="46"/>
        </w:numPr>
        <w:shd w:val="clear" w:color="auto" w:fill="FFFFFF"/>
        <w:spacing w:before="100" w:beforeAutospacing="1" w:after="100" w:afterAutospacing="1" w:line="240" w:lineRule="auto"/>
        <w:ind w:left="328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Refusal to comply with course syllabus</w:t>
      </w:r>
    </w:p>
    <w:p w14:paraId="7AD34D36" w14:textId="77777777" w:rsidR="007F3527" w:rsidRPr="007F3527" w:rsidRDefault="007F3527" w:rsidP="007F3527">
      <w:pPr>
        <w:numPr>
          <w:ilvl w:val="1"/>
          <w:numId w:val="4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“F” letter grade for the course</w:t>
      </w:r>
    </w:p>
    <w:p w14:paraId="17461372"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Course Accessibility Statement</w:t>
      </w:r>
    </w:p>
    <w:p w14:paraId="7664B595"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14" w:tgtFrame="_blank" w:history="1">
        <w:r w:rsidRPr="007F3527">
          <w:rPr>
            <w:rFonts w:ascii="Lato" w:eastAsia="Times New Roman" w:hAnsi="Lato" w:cs="Times New Roman"/>
            <w:color w:val="0000FF"/>
            <w:sz w:val="24"/>
            <w:szCs w:val="24"/>
            <w:u w:val="single"/>
          </w:rPr>
          <w:t>Student Accessibility Services</w:t>
        </w:r>
      </w:hyperlink>
      <w:r w:rsidRPr="007F3527">
        <w:rPr>
          <w:rFonts w:ascii="Lato" w:eastAsia="Times New Roman" w:hAnsi="Lato" w:cs="Times New Roman"/>
          <w:color w:val="2D3B45"/>
          <w:sz w:val="24"/>
          <w:szCs w:val="24"/>
        </w:rPr>
        <w:t> (Ferrell Commons 185, </w:t>
      </w:r>
      <w:hyperlink r:id="rId15" w:history="1">
        <w:r w:rsidRPr="007F3527">
          <w:rPr>
            <w:rFonts w:ascii="Lato" w:eastAsia="Times New Roman" w:hAnsi="Lato" w:cs="Times New Roman"/>
            <w:color w:val="0000FF"/>
            <w:sz w:val="24"/>
            <w:szCs w:val="24"/>
            <w:u w:val="single"/>
          </w:rPr>
          <w:t>sas@ucf.edu</w:t>
        </w:r>
      </w:hyperlink>
      <w:r w:rsidRPr="007F3527">
        <w:rPr>
          <w:rFonts w:ascii="Lato" w:eastAsia="Times New Roman" w:hAnsi="Lato" w:cs="Times New Roman"/>
          <w:color w:val="2D3B45"/>
          <w:sz w:val="24"/>
          <w:szCs w:val="24"/>
        </w:rPr>
        <w:t xml:space="preserve">, phone (407) 823-2371). Through Student Accessibility Services, a Course Accessibility Letter may be created and sent to professors, which informs faculty of potential access and accommodations that might be reasonable.Determining reasonable access and </w:t>
      </w:r>
      <w:r w:rsidRPr="007F3527">
        <w:rPr>
          <w:rFonts w:ascii="Lato" w:eastAsia="Times New Roman" w:hAnsi="Lato" w:cs="Times New Roman"/>
          <w:color w:val="2D3B45"/>
          <w:sz w:val="24"/>
          <w:szCs w:val="24"/>
        </w:rPr>
        <w:lastRenderedPageBreak/>
        <w:t>accommodations requires consideration of the course design, course learning objectives and the individual academic and course barriers experienced by the student.</w:t>
      </w:r>
    </w:p>
    <w:p w14:paraId="109705AD"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Campus Safety Statement</w:t>
      </w:r>
    </w:p>
    <w:p w14:paraId="0CC16ABC"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Emergencies on campus are rare, but if one should arise in our class, everyone needs to work together. Students should be aware of the surroundings and familiar with some basic safety and security concepts.</w:t>
      </w:r>
    </w:p>
    <w:p w14:paraId="73285A34"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In case of an emergency, dial 911 for assistance.</w:t>
      </w:r>
    </w:p>
    <w:p w14:paraId="6E1967A9"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Every UCF classroom contains an emergency procedure guide posted on a wall near the door. Please make a note of the guide’s physical location and consider reviewing the online version at </w:t>
      </w:r>
      <w:hyperlink r:id="rId16" w:tgtFrame="_blank" w:history="1">
        <w:r w:rsidRPr="007F3527">
          <w:rPr>
            <w:rFonts w:ascii="Lato" w:eastAsia="Times New Roman" w:hAnsi="Lato" w:cs="Times New Roman"/>
            <w:color w:val="0000FF"/>
            <w:sz w:val="24"/>
            <w:szCs w:val="24"/>
            <w:u w:val="single"/>
          </w:rPr>
          <w:t>http://emergency.ucf.edu/emergency_guide.html</w:t>
        </w:r>
      </w:hyperlink>
      <w:r w:rsidRPr="007F3527">
        <w:rPr>
          <w:rFonts w:ascii="Lato" w:eastAsia="Times New Roman" w:hAnsi="Lato" w:cs="Times New Roman"/>
          <w:color w:val="2D3B45"/>
          <w:sz w:val="24"/>
          <w:szCs w:val="24"/>
        </w:rPr>
        <w:t>. </w:t>
      </w:r>
    </w:p>
    <w:p w14:paraId="5FAAB873"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should know the evacuation routes from each of their classrooms and have a plan for finding safety in case of an emergency.</w:t>
      </w:r>
    </w:p>
    <w:p w14:paraId="33730FEF"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there is a medical emergency during class, we may need to access a first aid kit or AED (Automated External Defibrillator). To learn where those items are located in this building, see </w:t>
      </w:r>
      <w:hyperlink r:id="rId17" w:tgtFrame="_blank" w:history="1">
        <w:r w:rsidRPr="007F3527">
          <w:rPr>
            <w:rFonts w:ascii="Lato" w:eastAsia="Times New Roman" w:hAnsi="Lato" w:cs="Times New Roman"/>
            <w:color w:val="0000FF"/>
            <w:sz w:val="24"/>
            <w:szCs w:val="24"/>
            <w:u w:val="single"/>
          </w:rPr>
          <w:t>http://www.ehs.ucf.edu/workplacesafety.html</w:t>
        </w:r>
      </w:hyperlink>
      <w:r w:rsidRPr="007F3527">
        <w:rPr>
          <w:rFonts w:ascii="Lato" w:eastAsia="Times New Roman" w:hAnsi="Lato" w:cs="Times New Roman"/>
          <w:color w:val="2D3B45"/>
          <w:sz w:val="24"/>
          <w:szCs w:val="24"/>
        </w:rPr>
        <w:t> (click on link from menu on left). </w:t>
      </w:r>
    </w:p>
    <w:p w14:paraId="60371CD6"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To stay informed about emergency situations, sign up to receive UCF text alerts by going to </w:t>
      </w:r>
      <w:hyperlink r:id="rId18" w:tgtFrame="_blank" w:history="1">
        <w:r w:rsidRPr="007F3527">
          <w:rPr>
            <w:rFonts w:ascii="Lato" w:eastAsia="Times New Roman" w:hAnsi="Lato" w:cs="Times New Roman"/>
            <w:color w:val="0000FF"/>
            <w:sz w:val="24"/>
            <w:szCs w:val="24"/>
            <w:u w:val="single"/>
          </w:rPr>
          <w:t>my.ucf.edu</w:t>
        </w:r>
      </w:hyperlink>
      <w:r w:rsidRPr="007F3527">
        <w:rPr>
          <w:rFonts w:ascii="Lato" w:eastAsia="Times New Roman" w:hAnsi="Lato" w:cs="Times New Roman"/>
          <w:color w:val="2D3B45"/>
          <w:sz w:val="24"/>
          <w:szCs w:val="24"/>
        </w:rPr>
        <w:t>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3D5A35DA" w14:textId="77777777" w:rsidR="007F3527" w:rsidRPr="007F3527" w:rsidRDefault="007F3527" w:rsidP="007F3527">
      <w:pPr>
        <w:numPr>
          <w:ilvl w:val="0"/>
          <w:numId w:val="4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Students with special needs related to emergency situations should speak with their instructors outside of class.</w:t>
      </w:r>
    </w:p>
    <w:p w14:paraId="48D0CC8E" w14:textId="77777777" w:rsidR="007F3527" w:rsidRPr="007F3527" w:rsidRDefault="007F3527" w:rsidP="007F3527">
      <w:pPr>
        <w:numPr>
          <w:ilvl w:val="0"/>
          <w:numId w:val="47"/>
        </w:numPr>
        <w:shd w:val="clear" w:color="auto" w:fill="FFFFFF"/>
        <w:spacing w:beforeAutospacing="1" w:after="0" w:afterAutospacing="1" w:line="240" w:lineRule="auto"/>
        <w:ind w:left="1095"/>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To learn about how to manage an active-shooter situation on campus or elsewhere, consider viewing this video.</w:t>
      </w:r>
      <w:hyperlink r:id="rId19" w:tgtFrame="_blank" w:history="1">
        <w:r w:rsidRPr="007F3527">
          <w:rPr>
            <w:rFonts w:ascii="Lato" w:eastAsia="Times New Roman" w:hAnsi="Lato" w:cs="Times New Roman"/>
            <w:color w:val="0000FF"/>
            <w:sz w:val="24"/>
            <w:szCs w:val="24"/>
            <w:u w:val="single"/>
          </w:rPr>
          <w:t>You CAN Survive an Active Shooter</w:t>
        </w:r>
        <w:r w:rsidRPr="007F3527">
          <w:rPr>
            <w:rFonts w:ascii="Lato" w:eastAsia="Times New Roman" w:hAnsi="Lato" w:cs="Times New Roman"/>
            <w:color w:val="0000FF"/>
            <w:sz w:val="24"/>
            <w:szCs w:val="24"/>
            <w:u w:val="single"/>
            <w:bdr w:val="none" w:sz="0" w:space="0" w:color="auto" w:frame="1"/>
          </w:rPr>
          <w:t>Links to an external site.</w:t>
        </w:r>
      </w:hyperlink>
      <w:r w:rsidRPr="007F3527">
        <w:rPr>
          <w:rFonts w:ascii="Lato" w:eastAsia="Times New Roman" w:hAnsi="Lato" w:cs="Times New Roman"/>
          <w:noProof/>
          <w:color w:val="0000FF"/>
          <w:sz w:val="24"/>
          <w:szCs w:val="24"/>
        </w:rPr>
        <w:drawing>
          <wp:inline distT="0" distB="0" distL="0" distR="0" wp14:anchorId="3803D753" wp14:editId="06686A64">
            <wp:extent cx="1333500" cy="952500"/>
            <wp:effectExtent l="0" t="0" r="0" b="0"/>
            <wp:docPr id="1" name="Picture 1" descr="You CAN Survive an Active Shoo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rvive an Active Shoo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0D442DB2"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Deployed Active Duty Military Students</w:t>
      </w:r>
    </w:p>
    <w:p w14:paraId="0B99AB6E"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If you are a deployed active duty military student and feel that you may need a special accommodation due to that unique status, please contact your instructor to discuss your circumstances.</w:t>
      </w:r>
    </w:p>
    <w:p w14:paraId="2152636B"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Copyright</w:t>
      </w:r>
    </w:p>
    <w:p w14:paraId="70BCCC25"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15F0A433" w14:textId="77777777" w:rsidR="007F3527" w:rsidRPr="007F3527" w:rsidRDefault="007F3527" w:rsidP="007F3527">
      <w:pPr>
        <w:shd w:val="clear" w:color="auto" w:fill="FFFFFF"/>
        <w:spacing w:before="90" w:after="90" w:line="240" w:lineRule="auto"/>
        <w:outlineLvl w:val="2"/>
        <w:rPr>
          <w:rFonts w:ascii="Lato" w:eastAsia="Times New Roman" w:hAnsi="Lato" w:cs="Times New Roman"/>
          <w:color w:val="2D3B45"/>
          <w:sz w:val="36"/>
          <w:szCs w:val="36"/>
        </w:rPr>
      </w:pPr>
      <w:r w:rsidRPr="007F3527">
        <w:rPr>
          <w:rFonts w:ascii="Lato" w:eastAsia="Times New Roman" w:hAnsi="Lato" w:cs="Times New Roman"/>
          <w:color w:val="2D3B45"/>
          <w:sz w:val="36"/>
          <w:szCs w:val="36"/>
        </w:rPr>
        <w:t>Third-Party Software and FERPA</w:t>
      </w:r>
    </w:p>
    <w:p w14:paraId="4BD7FCA3" w14:textId="77777777" w:rsidR="007F3527" w:rsidRPr="007F3527" w:rsidRDefault="007F3527" w:rsidP="007F3527">
      <w:pPr>
        <w:shd w:val="clear" w:color="auto" w:fill="FFFFFF"/>
        <w:spacing w:before="180" w:after="180" w:line="240" w:lineRule="auto"/>
        <w:rPr>
          <w:rFonts w:ascii="Lato" w:eastAsia="Times New Roman" w:hAnsi="Lato" w:cs="Times New Roman"/>
          <w:color w:val="2D3B45"/>
          <w:sz w:val="24"/>
          <w:szCs w:val="24"/>
        </w:rPr>
      </w:pPr>
      <w:r w:rsidRPr="007F3527">
        <w:rPr>
          <w:rFonts w:ascii="Lato" w:eastAsia="Times New Roman" w:hAnsi="Lato" w:cs="Times New Roman"/>
          <w:color w:val="2D3B45"/>
          <w:sz w:val="24"/>
          <w:szCs w:val="24"/>
        </w:rPr>
        <w:lastRenderedPageBreak/>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0E1E69EB" w14:textId="77777777" w:rsidR="00F279D1" w:rsidRDefault="00F279D1" w:rsidP="007D131A">
      <w:pPr>
        <w:spacing w:before="100" w:beforeAutospacing="1" w:after="100" w:afterAutospacing="1" w:line="240" w:lineRule="auto"/>
        <w:outlineLvl w:val="1"/>
        <w:rPr>
          <w:rFonts w:ascii="Times New Roman" w:eastAsia="Times New Roman" w:hAnsi="Times New Roman" w:cs="Times New Roman"/>
          <w:bCs/>
          <w:sz w:val="36"/>
          <w:szCs w:val="36"/>
        </w:rPr>
      </w:pPr>
    </w:p>
    <w:sectPr w:rsidR="00F279D1" w:rsidSect="007D1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03"/>
    <w:multiLevelType w:val="multilevel"/>
    <w:tmpl w:val="E97E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37D8B"/>
    <w:multiLevelType w:val="multilevel"/>
    <w:tmpl w:val="4416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871D2"/>
    <w:multiLevelType w:val="multilevel"/>
    <w:tmpl w:val="9176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77F3"/>
    <w:multiLevelType w:val="multilevel"/>
    <w:tmpl w:val="142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92C"/>
    <w:multiLevelType w:val="multilevel"/>
    <w:tmpl w:val="6DE4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6584"/>
    <w:multiLevelType w:val="multilevel"/>
    <w:tmpl w:val="81BCA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0707F"/>
    <w:multiLevelType w:val="multilevel"/>
    <w:tmpl w:val="16E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35657"/>
    <w:multiLevelType w:val="multilevel"/>
    <w:tmpl w:val="0098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75DA8"/>
    <w:multiLevelType w:val="multilevel"/>
    <w:tmpl w:val="830A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F01FB"/>
    <w:multiLevelType w:val="multilevel"/>
    <w:tmpl w:val="2FC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B75EB"/>
    <w:multiLevelType w:val="multilevel"/>
    <w:tmpl w:val="2292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14897"/>
    <w:multiLevelType w:val="multilevel"/>
    <w:tmpl w:val="3788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F6345"/>
    <w:multiLevelType w:val="multilevel"/>
    <w:tmpl w:val="2FB6C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B2E02"/>
    <w:multiLevelType w:val="multilevel"/>
    <w:tmpl w:val="6D56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191B"/>
    <w:multiLevelType w:val="multilevel"/>
    <w:tmpl w:val="9DF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E5C79"/>
    <w:multiLevelType w:val="multilevel"/>
    <w:tmpl w:val="C86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330B8"/>
    <w:multiLevelType w:val="multilevel"/>
    <w:tmpl w:val="94F8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55138"/>
    <w:multiLevelType w:val="multilevel"/>
    <w:tmpl w:val="425E5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05747"/>
    <w:multiLevelType w:val="multilevel"/>
    <w:tmpl w:val="14B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D53BF"/>
    <w:multiLevelType w:val="multilevel"/>
    <w:tmpl w:val="155A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326C9"/>
    <w:multiLevelType w:val="multilevel"/>
    <w:tmpl w:val="62CA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F5A7A"/>
    <w:multiLevelType w:val="multilevel"/>
    <w:tmpl w:val="6DC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83850"/>
    <w:multiLevelType w:val="multilevel"/>
    <w:tmpl w:val="3D4CE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0407B"/>
    <w:multiLevelType w:val="multilevel"/>
    <w:tmpl w:val="C69A9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373A3"/>
    <w:multiLevelType w:val="multilevel"/>
    <w:tmpl w:val="24A8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22C66"/>
    <w:multiLevelType w:val="multilevel"/>
    <w:tmpl w:val="FCF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647F1"/>
    <w:multiLevelType w:val="multilevel"/>
    <w:tmpl w:val="5244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432B4"/>
    <w:multiLevelType w:val="multilevel"/>
    <w:tmpl w:val="B152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F581E"/>
    <w:multiLevelType w:val="multilevel"/>
    <w:tmpl w:val="9C469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94AD4"/>
    <w:multiLevelType w:val="multilevel"/>
    <w:tmpl w:val="F0A0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438B9"/>
    <w:multiLevelType w:val="multilevel"/>
    <w:tmpl w:val="AEA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729B6"/>
    <w:multiLevelType w:val="multilevel"/>
    <w:tmpl w:val="D5FE0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A1B92"/>
    <w:multiLevelType w:val="multilevel"/>
    <w:tmpl w:val="E97A7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74397"/>
    <w:multiLevelType w:val="multilevel"/>
    <w:tmpl w:val="68E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00292"/>
    <w:multiLevelType w:val="multilevel"/>
    <w:tmpl w:val="8AF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80B83"/>
    <w:multiLevelType w:val="multilevel"/>
    <w:tmpl w:val="9C8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9D5709"/>
    <w:multiLevelType w:val="multilevel"/>
    <w:tmpl w:val="8CECA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0970E4"/>
    <w:multiLevelType w:val="multilevel"/>
    <w:tmpl w:val="57780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07683"/>
    <w:multiLevelType w:val="multilevel"/>
    <w:tmpl w:val="7D909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D27B4"/>
    <w:multiLevelType w:val="multilevel"/>
    <w:tmpl w:val="C012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A6032"/>
    <w:multiLevelType w:val="multilevel"/>
    <w:tmpl w:val="75BA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A249B"/>
    <w:multiLevelType w:val="multilevel"/>
    <w:tmpl w:val="0F8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74590"/>
    <w:multiLevelType w:val="multilevel"/>
    <w:tmpl w:val="D294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9575D"/>
    <w:multiLevelType w:val="multilevel"/>
    <w:tmpl w:val="A45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A6DA7"/>
    <w:multiLevelType w:val="multilevel"/>
    <w:tmpl w:val="C9BE0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820D9"/>
    <w:multiLevelType w:val="multilevel"/>
    <w:tmpl w:val="CFD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364C7"/>
    <w:multiLevelType w:val="multilevel"/>
    <w:tmpl w:val="F168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694810">
    <w:abstractNumId w:val="7"/>
  </w:num>
  <w:num w:numId="2" w16cid:durableId="1622027779">
    <w:abstractNumId w:val="31"/>
  </w:num>
  <w:num w:numId="3" w16cid:durableId="2058623641">
    <w:abstractNumId w:val="32"/>
  </w:num>
  <w:num w:numId="4" w16cid:durableId="1758862184">
    <w:abstractNumId w:val="6"/>
  </w:num>
  <w:num w:numId="5" w16cid:durableId="284047838">
    <w:abstractNumId w:val="9"/>
  </w:num>
  <w:num w:numId="6" w16cid:durableId="82839518">
    <w:abstractNumId w:val="26"/>
  </w:num>
  <w:num w:numId="7" w16cid:durableId="1117485271">
    <w:abstractNumId w:val="45"/>
  </w:num>
  <w:num w:numId="8" w16cid:durableId="976764382">
    <w:abstractNumId w:val="15"/>
  </w:num>
  <w:num w:numId="9" w16cid:durableId="37051032">
    <w:abstractNumId w:val="12"/>
  </w:num>
  <w:num w:numId="10" w16cid:durableId="1666275104">
    <w:abstractNumId w:val="21"/>
  </w:num>
  <w:num w:numId="11" w16cid:durableId="1084186405">
    <w:abstractNumId w:val="14"/>
  </w:num>
  <w:num w:numId="12" w16cid:durableId="212273681">
    <w:abstractNumId w:val="33"/>
  </w:num>
  <w:num w:numId="13" w16cid:durableId="434790946">
    <w:abstractNumId w:val="42"/>
  </w:num>
  <w:num w:numId="14" w16cid:durableId="491913316">
    <w:abstractNumId w:val="38"/>
  </w:num>
  <w:num w:numId="15" w16cid:durableId="612130725">
    <w:abstractNumId w:val="11"/>
  </w:num>
  <w:num w:numId="16" w16cid:durableId="81338842">
    <w:abstractNumId w:val="0"/>
  </w:num>
  <w:num w:numId="17" w16cid:durableId="629283179">
    <w:abstractNumId w:val="36"/>
  </w:num>
  <w:num w:numId="18" w16cid:durableId="113790861">
    <w:abstractNumId w:val="30"/>
  </w:num>
  <w:num w:numId="19" w16cid:durableId="1577982609">
    <w:abstractNumId w:val="10"/>
  </w:num>
  <w:num w:numId="20" w16cid:durableId="685979146">
    <w:abstractNumId w:val="37"/>
  </w:num>
  <w:num w:numId="21" w16cid:durableId="1740440200">
    <w:abstractNumId w:val="39"/>
  </w:num>
  <w:num w:numId="22" w16cid:durableId="1994917565">
    <w:abstractNumId w:val="34"/>
  </w:num>
  <w:num w:numId="23" w16cid:durableId="2113551488">
    <w:abstractNumId w:val="16"/>
  </w:num>
  <w:num w:numId="24" w16cid:durableId="2079549828">
    <w:abstractNumId w:val="17"/>
  </w:num>
  <w:num w:numId="25" w16cid:durableId="710763989">
    <w:abstractNumId w:val="25"/>
  </w:num>
  <w:num w:numId="26" w16cid:durableId="1876623487">
    <w:abstractNumId w:val="22"/>
  </w:num>
  <w:num w:numId="27" w16cid:durableId="935986499">
    <w:abstractNumId w:val="23"/>
  </w:num>
  <w:num w:numId="28" w16cid:durableId="703096691">
    <w:abstractNumId w:val="46"/>
  </w:num>
  <w:num w:numId="29" w16cid:durableId="1546064865">
    <w:abstractNumId w:val="43"/>
  </w:num>
  <w:num w:numId="30" w16cid:durableId="1849901836">
    <w:abstractNumId w:val="20"/>
  </w:num>
  <w:num w:numId="31" w16cid:durableId="2112313619">
    <w:abstractNumId w:val="35"/>
  </w:num>
  <w:num w:numId="32" w16cid:durableId="57169571">
    <w:abstractNumId w:val="2"/>
  </w:num>
  <w:num w:numId="33" w16cid:durableId="1564566295">
    <w:abstractNumId w:val="40"/>
  </w:num>
  <w:num w:numId="34" w16cid:durableId="1631013173">
    <w:abstractNumId w:val="18"/>
  </w:num>
  <w:num w:numId="35" w16cid:durableId="828324370">
    <w:abstractNumId w:val="27"/>
  </w:num>
  <w:num w:numId="36" w16cid:durableId="551623325">
    <w:abstractNumId w:val="4"/>
  </w:num>
  <w:num w:numId="37" w16cid:durableId="399013996">
    <w:abstractNumId w:val="8"/>
  </w:num>
  <w:num w:numId="38" w16cid:durableId="358774676">
    <w:abstractNumId w:val="5"/>
  </w:num>
  <w:num w:numId="39" w16cid:durableId="353581158">
    <w:abstractNumId w:val="19"/>
  </w:num>
  <w:num w:numId="40" w16cid:durableId="969747395">
    <w:abstractNumId w:val="28"/>
  </w:num>
  <w:num w:numId="41" w16cid:durableId="80610701">
    <w:abstractNumId w:val="1"/>
  </w:num>
  <w:num w:numId="42" w16cid:durableId="519928345">
    <w:abstractNumId w:val="13"/>
  </w:num>
  <w:num w:numId="43" w16cid:durableId="104469030">
    <w:abstractNumId w:val="3"/>
  </w:num>
  <w:num w:numId="44" w16cid:durableId="1468232279">
    <w:abstractNumId w:val="44"/>
  </w:num>
  <w:num w:numId="45" w16cid:durableId="1199245126">
    <w:abstractNumId w:val="29"/>
  </w:num>
  <w:num w:numId="46" w16cid:durableId="1935165100">
    <w:abstractNumId w:val="24"/>
  </w:num>
  <w:num w:numId="47" w16cid:durableId="4833552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1A"/>
    <w:rsid w:val="00586047"/>
    <w:rsid w:val="00685D3A"/>
    <w:rsid w:val="006C3325"/>
    <w:rsid w:val="007D131A"/>
    <w:rsid w:val="007F3527"/>
    <w:rsid w:val="00F2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5A16"/>
  <w15:chartTrackingRefBased/>
  <w15:docId w15:val="{BD7F2FC3-0E3D-4D95-8409-F6A07943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1A"/>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28302">
      <w:bodyDiv w:val="1"/>
      <w:marLeft w:val="0"/>
      <w:marRight w:val="0"/>
      <w:marTop w:val="0"/>
      <w:marBottom w:val="0"/>
      <w:divBdr>
        <w:top w:val="none" w:sz="0" w:space="0" w:color="auto"/>
        <w:left w:val="none" w:sz="0" w:space="0" w:color="auto"/>
        <w:bottom w:val="none" w:sz="0" w:space="0" w:color="auto"/>
        <w:right w:val="none" w:sz="0" w:space="0" w:color="auto"/>
      </w:divBdr>
    </w:div>
    <w:div w:id="18250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ourses.ucf.edu/courses/1454775/pages/summer-a-2024-course-schedule" TargetMode="External"/><Relationship Id="rId13" Type="http://schemas.openxmlformats.org/officeDocument/2006/relationships/hyperlink" Target="http://wpacouncil.org/node/9" TargetMode="External"/><Relationship Id="rId18" Type="http://schemas.openxmlformats.org/officeDocument/2006/relationships/hyperlink" Target="http://my.ucf.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courses.ucf.edu/courses/1454775/pages/summer-a-2024-course-schedule" TargetMode="External"/><Relationship Id="rId12" Type="http://schemas.openxmlformats.org/officeDocument/2006/relationships/hyperlink" Target="http://www.academicintegrity.org/icai/assets/FVProject.pdf" TargetMode="External"/><Relationship Id="rId17" Type="http://schemas.openxmlformats.org/officeDocument/2006/relationships/hyperlink" Target="http://www.ehs.ucf.edu/workplacesafety.html" TargetMode="External"/><Relationship Id="rId2" Type="http://schemas.openxmlformats.org/officeDocument/2006/relationships/styles" Target="styles.xml"/><Relationship Id="rId16" Type="http://schemas.openxmlformats.org/officeDocument/2006/relationships/hyperlink" Target="http://emergency.ucf.edu/emergency_guide.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openstax.org/details/books/biology-2e" TargetMode="External"/><Relationship Id="rId11" Type="http://schemas.openxmlformats.org/officeDocument/2006/relationships/hyperlink" Target="http://osc.sdes.ucf.edu/process/roc" TargetMode="External"/><Relationship Id="rId5" Type="http://schemas.openxmlformats.org/officeDocument/2006/relationships/hyperlink" Target="https://openstax.org/details/books/biology-2e" TargetMode="External"/><Relationship Id="rId15" Type="http://schemas.openxmlformats.org/officeDocument/2006/relationships/hyperlink" Target="mailto:sas@ucf.edu" TargetMode="External"/><Relationship Id="rId10" Type="http://schemas.openxmlformats.org/officeDocument/2006/relationships/hyperlink" Target="https://webcourses.ucf.edu/courses/1454775/pages/summer-a-2024-course-schedule" TargetMode="External"/><Relationship Id="rId19" Type="http://schemas.openxmlformats.org/officeDocument/2006/relationships/hyperlink" Target="https://youtu.be/NIKYajEx4pk" TargetMode="External"/><Relationship Id="rId4" Type="http://schemas.openxmlformats.org/officeDocument/2006/relationships/webSettings" Target="webSettings.xml"/><Relationship Id="rId9" Type="http://schemas.openxmlformats.org/officeDocument/2006/relationships/hyperlink" Target="mailto:marisha.stubbs@ucf.edu" TargetMode="External"/><Relationship Id="rId14" Type="http://schemas.openxmlformats.org/officeDocument/2006/relationships/hyperlink" Target="http://sas.sdes.ucf.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3587</Words>
  <Characters>20452</Characters>
  <Application>Microsoft Office Word</Application>
  <DocSecurity>0</DocSecurity>
  <Lines>170</Lines>
  <Paragraphs>47</Paragraphs>
  <ScaleCrop>false</ScaleCrop>
  <Company>University of Central Florida</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Michele Yeargain</cp:lastModifiedBy>
  <cp:revision>4</cp:revision>
  <dcterms:created xsi:type="dcterms:W3CDTF">2024-05-14T21:11:00Z</dcterms:created>
  <dcterms:modified xsi:type="dcterms:W3CDTF">2024-05-14T21:12:00Z</dcterms:modified>
</cp:coreProperties>
</file>