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5C" w:rsidRDefault="0030215C" w:rsidP="003021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Vitae</w:t>
      </w:r>
    </w:p>
    <w:p w:rsidR="0030215C" w:rsidRDefault="0030215C" w:rsidP="003021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Matthew Michael Rex</w:t>
      </w:r>
    </w:p>
    <w:p w:rsidR="0030215C" w:rsidRDefault="0030215C" w:rsidP="0030215C">
      <w:pPr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A9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" strokeweight=".26mm">
                <v:stroke joinstyle="miter"/>
              </v:line>
            </w:pict>
          </mc:Fallback>
        </mc:AlternateContent>
      </w:r>
    </w:p>
    <w:p w:rsidR="0030215C" w:rsidRDefault="0030215C" w:rsidP="0030215C">
      <w:pPr>
        <w:rPr>
          <w:lang w:val="pt-BR"/>
        </w:rPr>
      </w:pPr>
      <w:r>
        <w:rPr>
          <w:lang w:val="pt-BR"/>
        </w:rPr>
        <w:t>University of Central Florida</w:t>
      </w:r>
    </w:p>
    <w:p w:rsidR="0030215C" w:rsidRDefault="0030215C" w:rsidP="0030215C">
      <w:pPr>
        <w:rPr>
          <w:lang w:val="pt-BR"/>
        </w:rPr>
      </w:pPr>
      <w:r>
        <w:rPr>
          <w:lang w:val="pt-BR"/>
        </w:rPr>
        <w:t>Chemistry Department</w:t>
      </w:r>
    </w:p>
    <w:p w:rsidR="0030215C" w:rsidRDefault="0030215C" w:rsidP="0030215C">
      <w:pPr>
        <w:rPr>
          <w:lang w:val="pt-BR"/>
        </w:rPr>
      </w:pPr>
      <w:r>
        <w:rPr>
          <w:lang w:val="pt-BR"/>
        </w:rPr>
        <w:t>4104 Libra Drive</w:t>
      </w:r>
    </w:p>
    <w:p w:rsidR="0030215C" w:rsidRDefault="0030215C" w:rsidP="0030215C">
      <w:pPr>
        <w:rPr>
          <w:lang w:val="pt-BR"/>
        </w:rPr>
      </w:pPr>
      <w:r>
        <w:rPr>
          <w:lang w:val="pt-BR"/>
        </w:rPr>
        <w:t>Orlando, Florida 32816</w:t>
      </w:r>
    </w:p>
    <w:p w:rsidR="0030215C" w:rsidRPr="00CB0CDE" w:rsidRDefault="0030215C" w:rsidP="0030215C">
      <w:pPr>
        <w:rPr>
          <w:lang w:val="pt-BR"/>
        </w:rPr>
      </w:pPr>
      <w:r>
        <w:rPr>
          <w:lang w:val="pt-BR"/>
        </w:rPr>
        <w:t>Chemistry Building Room 208</w:t>
      </w:r>
    </w:p>
    <w:p w:rsidR="0030215C" w:rsidRDefault="0030215C" w:rsidP="0030215C">
      <w:r>
        <w:t>407-823-1260</w:t>
      </w:r>
    </w:p>
    <w:p w:rsidR="00900B24" w:rsidRDefault="00903B72" w:rsidP="0030215C">
      <w:hyperlink r:id="rId5" w:history="1">
        <w:r w:rsidR="0030215C" w:rsidRPr="007E0BD7">
          <w:rPr>
            <w:rStyle w:val="Hyperlink"/>
          </w:rPr>
          <w:t>matthew.rex@ucf.edu</w:t>
        </w:r>
      </w:hyperlink>
    </w:p>
    <w:p w:rsidR="0030215C" w:rsidRDefault="0030215C" w:rsidP="0030215C"/>
    <w:p w:rsidR="0030215C" w:rsidRDefault="0030215C" w:rsidP="0030215C"/>
    <w:p w:rsidR="0030215C" w:rsidRDefault="0030215C" w:rsidP="0030215C">
      <w:pPr>
        <w:rPr>
          <w:b/>
        </w:rPr>
      </w:pPr>
      <w:r>
        <w:rPr>
          <w:b/>
        </w:rPr>
        <w:t>Education</w:t>
      </w:r>
    </w:p>
    <w:p w:rsidR="0030215C" w:rsidRDefault="0030215C" w:rsidP="0030215C"/>
    <w:p w:rsidR="0030215C" w:rsidRDefault="0030215C" w:rsidP="0030215C">
      <w:r>
        <w:t>Undergraduate</w:t>
      </w:r>
      <w:r>
        <w:tab/>
      </w:r>
      <w:r>
        <w:tab/>
        <w:t>Bemidji State University, Bemidji, Minnesota</w:t>
      </w:r>
    </w:p>
    <w:p w:rsidR="0030215C" w:rsidRDefault="0030215C" w:rsidP="0030215C">
      <w:r>
        <w:t>B.S. 2001</w:t>
      </w:r>
      <w:r>
        <w:tab/>
      </w:r>
      <w:r>
        <w:tab/>
        <w:t>Chemistry and Biology Major</w:t>
      </w:r>
    </w:p>
    <w:p w:rsidR="0030215C" w:rsidRDefault="0030215C" w:rsidP="0030215C"/>
    <w:p w:rsidR="0030215C" w:rsidRDefault="0030215C" w:rsidP="0030215C">
      <w:r>
        <w:t>Graduate</w:t>
      </w:r>
      <w:r>
        <w:tab/>
      </w:r>
      <w:r>
        <w:tab/>
        <w:t>University of Central Florida, Orlando, Florida</w:t>
      </w:r>
    </w:p>
    <w:p w:rsidR="0030215C" w:rsidRPr="0030215C" w:rsidRDefault="0030215C" w:rsidP="0030215C">
      <w:r>
        <w:t>Ph.D. 2009</w:t>
      </w:r>
      <w:r>
        <w:tab/>
      </w:r>
      <w:r>
        <w:tab/>
        <w:t>Analytical Chemistry</w:t>
      </w:r>
    </w:p>
    <w:p w:rsidR="0030215C" w:rsidRDefault="0030215C" w:rsidP="0030215C">
      <w:pPr>
        <w:ind w:left="2160"/>
        <w:rPr>
          <w:i/>
        </w:rPr>
      </w:pPr>
      <w:r>
        <w:t xml:space="preserve">Dissertation: </w:t>
      </w:r>
      <w:r>
        <w:rPr>
          <w:i/>
        </w:rPr>
        <w:t>Room Temperature Fluorescence as a Tool for Forensic Trace Analysis of Textile Fibers</w:t>
      </w:r>
    </w:p>
    <w:p w:rsidR="0030215C" w:rsidRDefault="0030215C" w:rsidP="0030215C">
      <w:pPr>
        <w:rPr>
          <w:i/>
        </w:rPr>
      </w:pPr>
    </w:p>
    <w:p w:rsidR="0030215C" w:rsidRDefault="00832BD9" w:rsidP="0030215C">
      <w:pPr>
        <w:rPr>
          <w:b/>
        </w:rPr>
      </w:pPr>
      <w:r w:rsidRPr="00832BD9">
        <w:rPr>
          <w:b/>
        </w:rPr>
        <w:t>Employment History</w:t>
      </w:r>
    </w:p>
    <w:p w:rsidR="00832BD9" w:rsidRDefault="00832BD9" w:rsidP="0030215C">
      <w:pPr>
        <w:rPr>
          <w:b/>
        </w:rPr>
      </w:pPr>
    </w:p>
    <w:p w:rsidR="00832BD9" w:rsidRDefault="00832BD9" w:rsidP="00771A09">
      <w:r>
        <w:rPr>
          <w:b/>
        </w:rPr>
        <w:tab/>
      </w:r>
      <w:r>
        <w:rPr>
          <w:b/>
        </w:rPr>
        <w:tab/>
      </w:r>
    </w:p>
    <w:p w:rsidR="004F5264" w:rsidRDefault="004F5264" w:rsidP="004F5264">
      <w:pPr>
        <w:snapToGrid w:val="0"/>
        <w:rPr>
          <w:b/>
        </w:rPr>
      </w:pPr>
      <w:r>
        <w:tab/>
      </w:r>
      <w:r>
        <w:tab/>
      </w:r>
      <w:r>
        <w:rPr>
          <w:b/>
        </w:rPr>
        <w:t>Lecturer, Chemistry Department, UCF (2010-Present)</w:t>
      </w:r>
    </w:p>
    <w:p w:rsidR="004F5264" w:rsidRDefault="004F5264" w:rsidP="004F5264">
      <w:pPr>
        <w:snapToGrid w:val="0"/>
        <w:ind w:left="2160"/>
      </w:pPr>
      <w:r w:rsidRPr="004F5264">
        <w:t xml:space="preserve">Classroom instruction, lab preparation, curriculum development, and grading coursework.  </w:t>
      </w:r>
      <w:r>
        <w:t>This work combines chemistry knowledge with wide ranging pedagogical applications, as well as classroom and lab management.</w:t>
      </w:r>
    </w:p>
    <w:p w:rsidR="004F5264" w:rsidRDefault="004F5264" w:rsidP="004F5264">
      <w:pPr>
        <w:snapToGrid w:val="0"/>
        <w:rPr>
          <w:b/>
        </w:rPr>
      </w:pPr>
      <w:r>
        <w:tab/>
      </w:r>
      <w:r>
        <w:tab/>
      </w:r>
      <w:r>
        <w:rPr>
          <w:b/>
        </w:rPr>
        <w:t>Instrumentation Specialist and Repair, UCF (2010-Present)</w:t>
      </w:r>
    </w:p>
    <w:p w:rsidR="00771A09" w:rsidRDefault="004F5264" w:rsidP="00771A09">
      <w:pPr>
        <w:ind w:left="2160"/>
      </w:pPr>
      <w:r>
        <w:t xml:space="preserve">Overseeing general maintenance, repair and training of all non-NMR chemistry department </w:t>
      </w:r>
      <w:proofErr w:type="spellStart"/>
      <w:r>
        <w:t>instrumention</w:t>
      </w:r>
      <w:proofErr w:type="spellEnd"/>
      <w:r>
        <w:t>.  This work combines pedagogy, instrument knowledge, method development, information technology, and analytical chemistry skills to oversee 30+ instruments.</w:t>
      </w:r>
    </w:p>
    <w:p w:rsidR="00771A09" w:rsidRPr="00832BD9" w:rsidRDefault="00771A09" w:rsidP="00771A09">
      <w:pPr>
        <w:ind w:left="720" w:firstLine="720"/>
        <w:rPr>
          <w:b/>
        </w:rPr>
      </w:pPr>
      <w:r w:rsidRPr="00771A09">
        <w:rPr>
          <w:b/>
        </w:rPr>
        <w:t xml:space="preserve"> </w:t>
      </w:r>
      <w:r>
        <w:rPr>
          <w:b/>
        </w:rPr>
        <w:t>Technical Writer for UCF Tech Transfer Office (2009-2010)</w:t>
      </w:r>
    </w:p>
    <w:p w:rsidR="004F5264" w:rsidRPr="004F5264" w:rsidRDefault="00771A09" w:rsidP="00771A09">
      <w:pPr>
        <w:snapToGrid w:val="0"/>
        <w:ind w:left="2160"/>
      </w:pPr>
      <w:r>
        <w:t>Reading UCF patents and translating them to a one page summary technical transfer sheet for business and industry outreach and collaboration.  This work combined technical and scientific knowledge with technical writing skills and translation into simple basic terms.</w:t>
      </w:r>
    </w:p>
    <w:p w:rsidR="00832BD9" w:rsidRPr="00FD4E05" w:rsidRDefault="00FD4E05" w:rsidP="004F5264">
      <w:pPr>
        <w:snapToGrid w:val="0"/>
        <w:ind w:left="720" w:firstLine="720"/>
        <w:rPr>
          <w:b/>
        </w:rPr>
      </w:pPr>
      <w:r>
        <w:rPr>
          <w:b/>
        </w:rPr>
        <w:t>Adjunct Faculty, Chem</w:t>
      </w:r>
      <w:r w:rsidR="004F5264" w:rsidRPr="00FD4E05">
        <w:rPr>
          <w:b/>
        </w:rPr>
        <w:t>i</w:t>
      </w:r>
      <w:r>
        <w:rPr>
          <w:b/>
        </w:rPr>
        <w:t>s</w:t>
      </w:r>
      <w:r w:rsidR="004F5264" w:rsidRPr="00FD4E05">
        <w:rPr>
          <w:b/>
        </w:rPr>
        <w:t>try Department, Daytona State</w:t>
      </w:r>
      <w:r w:rsidRPr="00FD4E05">
        <w:t xml:space="preserve"> </w:t>
      </w:r>
      <w:r w:rsidRPr="00FD4E05">
        <w:rPr>
          <w:b/>
        </w:rPr>
        <w:t>College (2009-2010)</w:t>
      </w:r>
    </w:p>
    <w:p w:rsidR="00FD4E05" w:rsidRDefault="00FD4E05" w:rsidP="00FD4E05">
      <w:pPr>
        <w:snapToGrid w:val="0"/>
        <w:ind w:left="2160"/>
      </w:pPr>
      <w:r w:rsidRPr="004F5264">
        <w:t xml:space="preserve">Classroom instruction, lab preparation, curriculum development, and grading coursework.  </w:t>
      </w:r>
      <w:r>
        <w:t>This work combines chemistry knowledge with wide ranging pedagogical applications, as well as classroom and lab management.</w:t>
      </w:r>
    </w:p>
    <w:p w:rsidR="00832BD9" w:rsidRDefault="00832BD9" w:rsidP="0030215C"/>
    <w:p w:rsidR="00FD4E05" w:rsidRPr="00832BD9" w:rsidRDefault="00FD4E05" w:rsidP="0030215C"/>
    <w:p w:rsidR="00832BD9" w:rsidRDefault="00FD4E05" w:rsidP="0030215C">
      <w:pPr>
        <w:rPr>
          <w:b/>
        </w:rPr>
      </w:pPr>
      <w:r>
        <w:rPr>
          <w:b/>
        </w:rPr>
        <w:t>Honors &amp; Awards</w:t>
      </w:r>
    </w:p>
    <w:p w:rsidR="00FD4E05" w:rsidRDefault="00FD4E05" w:rsidP="0030215C">
      <w:pPr>
        <w:rPr>
          <w:b/>
        </w:rPr>
      </w:pPr>
    </w:p>
    <w:p w:rsidR="00FD4E05" w:rsidRDefault="00832BD9" w:rsidP="00FD4E05">
      <w:r>
        <w:rPr>
          <w:b/>
        </w:rPr>
        <w:tab/>
      </w:r>
      <w:r>
        <w:rPr>
          <w:b/>
        </w:rPr>
        <w:tab/>
      </w:r>
      <w:r w:rsidR="00FD4E05" w:rsidRPr="00FD4E05">
        <w:t xml:space="preserve">Recipient of Chromium </w:t>
      </w:r>
      <w:proofErr w:type="spellStart"/>
      <w:r w:rsidR="00FD4E05" w:rsidRPr="00FD4E05">
        <w:t>Picolinate</w:t>
      </w:r>
      <w:proofErr w:type="spellEnd"/>
      <w:r w:rsidR="00FD4E05" w:rsidRPr="00FD4E05">
        <w:t xml:space="preserve"> Scholarship/Award 1999</w:t>
      </w:r>
    </w:p>
    <w:p w:rsidR="00FD4E05" w:rsidRDefault="00FD4E05" w:rsidP="00FD4E05"/>
    <w:p w:rsidR="00FD4E05" w:rsidRDefault="00FD4E05" w:rsidP="00FD4E05">
      <w:pPr>
        <w:rPr>
          <w:b/>
        </w:rPr>
      </w:pPr>
      <w:r>
        <w:rPr>
          <w:b/>
        </w:rPr>
        <w:t>Publications</w:t>
      </w:r>
    </w:p>
    <w:p w:rsidR="00FD4E05" w:rsidRDefault="00FD4E05" w:rsidP="00FD4E05">
      <w:pPr>
        <w:rPr>
          <w:b/>
        </w:rPr>
      </w:pPr>
    </w:p>
    <w:p w:rsidR="00FD4E05" w:rsidRPr="00FD4E05" w:rsidRDefault="00FD4E05" w:rsidP="00FD4E05">
      <w:pPr>
        <w:ind w:left="240"/>
      </w:pPr>
      <w:r w:rsidRPr="00FD4E05">
        <w:rPr>
          <w:b/>
        </w:rPr>
        <w:t>1.</w:t>
      </w:r>
      <w:r>
        <w:t xml:space="preserve"> Rex, M.; Hernandez, F.E.; Campiglia, </w:t>
      </w:r>
      <w:proofErr w:type="spellStart"/>
      <w:r>
        <w:t>A.D</w:t>
      </w:r>
      <w:proofErr w:type="gramStart"/>
      <w:r>
        <w:t>.“</w:t>
      </w:r>
      <w:proofErr w:type="gramEnd"/>
      <w:r w:rsidRPr="00FD4E05">
        <w:t>Pushing</w:t>
      </w:r>
      <w:proofErr w:type="spellEnd"/>
      <w:r w:rsidRPr="00FD4E05">
        <w:t xml:space="preserve"> the Limits of Mercury Sensors with Gold </w:t>
      </w:r>
      <w:proofErr w:type="spellStart"/>
      <w:r w:rsidRPr="00FD4E05">
        <w:t>Nanorods</w:t>
      </w:r>
      <w:proofErr w:type="spellEnd"/>
      <w:r>
        <w:t xml:space="preserve">” </w:t>
      </w:r>
      <w:r w:rsidRPr="00FD4E05">
        <w:rPr>
          <w:i/>
        </w:rPr>
        <w:t>Analytical Chemistry</w:t>
      </w:r>
      <w:r w:rsidRPr="00FD4E05">
        <w:t xml:space="preserve">, </w:t>
      </w:r>
      <w:r w:rsidRPr="00FD4E05">
        <w:rPr>
          <w:b/>
        </w:rPr>
        <w:t>78</w:t>
      </w:r>
      <w:r w:rsidRPr="00FD4E05">
        <w:t xml:space="preserve"> (2) 445-451, 2006</w:t>
      </w:r>
    </w:p>
    <w:p w:rsidR="00FD4E05" w:rsidRPr="00FD4E05" w:rsidRDefault="00FD4E05" w:rsidP="00FD4E05">
      <w:pPr>
        <w:ind w:firstLine="240"/>
      </w:pPr>
    </w:p>
    <w:p w:rsidR="00FD4E05" w:rsidRPr="00FD4E05" w:rsidRDefault="00FD4E05" w:rsidP="00FD4E05">
      <w:pPr>
        <w:ind w:left="240"/>
      </w:pPr>
      <w:r w:rsidRPr="00FD4E05">
        <w:rPr>
          <w:b/>
        </w:rPr>
        <w:t>2.</w:t>
      </w:r>
      <w:r w:rsidRPr="00FD4E05">
        <w:t xml:space="preserve"> </w:t>
      </w:r>
      <w:r>
        <w:t xml:space="preserve">Solis, A.; Rex, M.; Campiglia, A.D.; </w:t>
      </w:r>
      <w:proofErr w:type="spellStart"/>
      <w:r>
        <w:t>Sojo</w:t>
      </w:r>
      <w:proofErr w:type="spellEnd"/>
      <w:r>
        <w:t>, P. “</w:t>
      </w:r>
      <w:r w:rsidRPr="00FD4E05">
        <w:t>Accelerated multiple-pass moving average: A novel algorithm for baseline estimation in CE and its application to baseline correction on real-time bases</w:t>
      </w:r>
      <w:proofErr w:type="gramStart"/>
      <w:r>
        <w:t xml:space="preserve">”  </w:t>
      </w:r>
      <w:r w:rsidRPr="00FD4E05">
        <w:rPr>
          <w:i/>
        </w:rPr>
        <w:t>Electrophoresis</w:t>
      </w:r>
      <w:proofErr w:type="gramEnd"/>
      <w:r w:rsidRPr="00FD4E05">
        <w:t xml:space="preserve">, </w:t>
      </w:r>
      <w:r w:rsidRPr="00FD4E05">
        <w:rPr>
          <w:b/>
        </w:rPr>
        <w:t>28</w:t>
      </w:r>
      <w:r w:rsidRPr="00FD4E05">
        <w:t xml:space="preserve"> (8) 1181-1188, 2007</w:t>
      </w:r>
    </w:p>
    <w:p w:rsidR="00FD4E05" w:rsidRDefault="00FD4E05" w:rsidP="00FD4E05">
      <w:pPr>
        <w:rPr>
          <w:b/>
        </w:rPr>
      </w:pPr>
    </w:p>
    <w:p w:rsidR="00FD4E05" w:rsidRPr="00FD4E05" w:rsidRDefault="00FD4E05" w:rsidP="00FD4E05">
      <w:pPr>
        <w:rPr>
          <w:b/>
        </w:rPr>
      </w:pPr>
      <w:r>
        <w:rPr>
          <w:b/>
        </w:rPr>
        <w:t>Presentations</w:t>
      </w:r>
    </w:p>
    <w:p w:rsidR="00832BD9" w:rsidRDefault="00832BD9" w:rsidP="0030215C">
      <w:pPr>
        <w:rPr>
          <w:b/>
        </w:rPr>
      </w:pPr>
    </w:p>
    <w:p w:rsidR="00FD4E05" w:rsidRPr="00D36DF5" w:rsidRDefault="00FD4E05" w:rsidP="00FD4E05">
      <w:pPr>
        <w:pStyle w:val="ListParagraph"/>
        <w:numPr>
          <w:ilvl w:val="0"/>
          <w:numId w:val="1"/>
        </w:numPr>
      </w:pPr>
      <w:r w:rsidRPr="00D36DF5">
        <w:t xml:space="preserve">Domenic Valenti, </w:t>
      </w:r>
      <w:proofErr w:type="spellStart"/>
      <w:r w:rsidRPr="00D36DF5">
        <w:t>Amel</w:t>
      </w:r>
      <w:proofErr w:type="spellEnd"/>
      <w:r w:rsidRPr="00D36DF5">
        <w:t xml:space="preserve"> </w:t>
      </w:r>
      <w:proofErr w:type="spellStart"/>
      <w:r w:rsidRPr="00D36DF5">
        <w:t>Garbou</w:t>
      </w:r>
      <w:proofErr w:type="spellEnd"/>
      <w:r w:rsidRPr="00D36DF5">
        <w:t>, Matthew Rex, James Harper, Emily Heider Harper, J. K., Refereed Poster Presentation, 251st American Chemical Society national meeting, Mar. 13 – 127th, San Diego.</w:t>
      </w:r>
    </w:p>
    <w:p w:rsidR="00FD4E05" w:rsidRPr="00D36DF5" w:rsidRDefault="00FD4E05" w:rsidP="0030215C">
      <w:pPr>
        <w:rPr>
          <w:b/>
        </w:rPr>
      </w:pPr>
    </w:p>
    <w:p w:rsidR="00FD4E05" w:rsidRPr="00D36DF5" w:rsidRDefault="00D36DF5" w:rsidP="00FD4E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Matthew Rex, Andres Campiglia, </w:t>
      </w:r>
      <w:r w:rsidR="00FD4E05" w:rsidRPr="00D36DF5">
        <w:rPr>
          <w:bCs/>
        </w:rPr>
        <w:t>Room-Temperature Fluorescence Excitation-Emission Matrices for Comparing Textile Fibers as Physical Evidence</w:t>
      </w:r>
    </w:p>
    <w:p w:rsidR="00FD4E05" w:rsidRPr="00D36DF5" w:rsidRDefault="00FD4E05" w:rsidP="00FD4E05">
      <w:pPr>
        <w:rPr>
          <w:bCs/>
          <w:i/>
        </w:rPr>
      </w:pPr>
      <w:r w:rsidRPr="00D36DF5">
        <w:rPr>
          <w:bCs/>
          <w:i/>
        </w:rPr>
        <w:t xml:space="preserve">      </w:t>
      </w:r>
      <w:r w:rsidR="00D36DF5">
        <w:rPr>
          <w:bCs/>
          <w:i/>
        </w:rPr>
        <w:tab/>
      </w:r>
      <w:r w:rsidRPr="00D36DF5">
        <w:rPr>
          <w:bCs/>
          <w:i/>
        </w:rPr>
        <w:t>FACSS 2008 presentation</w:t>
      </w:r>
    </w:p>
    <w:p w:rsidR="00FD4E05" w:rsidRPr="00D36DF5" w:rsidRDefault="00FD4E05" w:rsidP="00FD4E05">
      <w:pPr>
        <w:rPr>
          <w:bCs/>
          <w:i/>
        </w:rPr>
      </w:pPr>
    </w:p>
    <w:p w:rsidR="00FD4E05" w:rsidRPr="00D36DF5" w:rsidRDefault="00D36DF5" w:rsidP="00FD4E05">
      <w:pPr>
        <w:pStyle w:val="ListParagraph"/>
        <w:numPr>
          <w:ilvl w:val="0"/>
          <w:numId w:val="2"/>
        </w:numPr>
      </w:pPr>
      <w:r>
        <w:rPr>
          <w:bCs/>
        </w:rPr>
        <w:t xml:space="preserve">Matthew Rex, Andres Campiglia, </w:t>
      </w:r>
      <w:r w:rsidR="00FD4E05" w:rsidRPr="00D36DF5">
        <w:t>Room –Temperature Fluorescence Analysis of Dye Extracts for Forensic Fiber Examination</w:t>
      </w:r>
    </w:p>
    <w:p w:rsidR="00FD4E05" w:rsidRPr="00D36DF5" w:rsidRDefault="00FD4E05" w:rsidP="00FD4E05">
      <w:pPr>
        <w:rPr>
          <w:i/>
        </w:rPr>
      </w:pPr>
      <w:r w:rsidRPr="00D36DF5">
        <w:rPr>
          <w:i/>
        </w:rPr>
        <w:t xml:space="preserve">      </w:t>
      </w:r>
      <w:r w:rsidR="00D36DF5">
        <w:rPr>
          <w:i/>
        </w:rPr>
        <w:tab/>
      </w:r>
      <w:r w:rsidRPr="00D36DF5">
        <w:rPr>
          <w:i/>
        </w:rPr>
        <w:t>FACSS 2007 poster presentation</w:t>
      </w:r>
    </w:p>
    <w:p w:rsidR="00FD4E05" w:rsidRPr="00D36DF5" w:rsidRDefault="00FD4E05" w:rsidP="00FD4E05"/>
    <w:p w:rsidR="00FD4E05" w:rsidRPr="00D36DF5" w:rsidRDefault="00D36DF5" w:rsidP="00FD4E05">
      <w:pPr>
        <w:pStyle w:val="ListParagraph"/>
        <w:numPr>
          <w:ilvl w:val="0"/>
          <w:numId w:val="2"/>
        </w:numPr>
      </w:pPr>
      <w:r>
        <w:rPr>
          <w:bCs/>
        </w:rPr>
        <w:t xml:space="preserve">Matthew Rex, Andres Campiglia, </w:t>
      </w:r>
      <w:r w:rsidR="00FD4E05" w:rsidRPr="00D36DF5">
        <w:t xml:space="preserve">Separation of Gold </w:t>
      </w:r>
      <w:proofErr w:type="spellStart"/>
      <w:r w:rsidR="00FD4E05" w:rsidRPr="00D36DF5">
        <w:t>Nanorods</w:t>
      </w:r>
      <w:proofErr w:type="spellEnd"/>
      <w:r w:rsidR="00FD4E05" w:rsidRPr="00D36DF5">
        <w:t xml:space="preserve"> with Capillary Electrophoresis to Achieve Better Limits of Detection for Mercury in Water</w:t>
      </w:r>
    </w:p>
    <w:p w:rsidR="00FD4E05" w:rsidRPr="00D36DF5" w:rsidRDefault="00FD4E05" w:rsidP="00FD4E05">
      <w:pPr>
        <w:rPr>
          <w:i/>
        </w:rPr>
      </w:pPr>
      <w:r w:rsidRPr="00D36DF5">
        <w:t xml:space="preserve">      </w:t>
      </w:r>
      <w:r w:rsidR="00D36DF5">
        <w:tab/>
      </w:r>
      <w:r w:rsidRPr="00D36DF5">
        <w:rPr>
          <w:i/>
        </w:rPr>
        <w:t>FACSS 2006 poster presentation</w:t>
      </w:r>
    </w:p>
    <w:p w:rsidR="00FD4E05" w:rsidRPr="00D36DF5" w:rsidRDefault="00FD4E05" w:rsidP="00FD4E05"/>
    <w:p w:rsidR="00FD4E05" w:rsidRPr="00D36DF5" w:rsidRDefault="00D36DF5" w:rsidP="00FD4E05">
      <w:pPr>
        <w:pStyle w:val="ListParagraph"/>
        <w:numPr>
          <w:ilvl w:val="0"/>
          <w:numId w:val="2"/>
        </w:numPr>
      </w:pPr>
      <w:r>
        <w:rPr>
          <w:bCs/>
        </w:rPr>
        <w:t xml:space="preserve">Matthew Rex, Andres Campiglia, </w:t>
      </w:r>
      <w:r w:rsidR="00FD4E05" w:rsidRPr="00D36DF5">
        <w:t>Fluorescence Spectroscopy for Forensic Examination of Textile Fiber Impurities</w:t>
      </w:r>
    </w:p>
    <w:p w:rsidR="00FD4E05" w:rsidRPr="00D36DF5" w:rsidRDefault="00FD4E05" w:rsidP="00FD4E05">
      <w:pPr>
        <w:rPr>
          <w:i/>
        </w:rPr>
      </w:pPr>
      <w:r w:rsidRPr="00D36DF5">
        <w:t xml:space="preserve">      </w:t>
      </w:r>
      <w:r w:rsidR="00D36DF5">
        <w:tab/>
      </w:r>
      <w:r w:rsidRPr="00D36DF5">
        <w:rPr>
          <w:i/>
        </w:rPr>
        <w:t>PITTCON 2006 presentation</w:t>
      </w:r>
    </w:p>
    <w:p w:rsidR="00FD4E05" w:rsidRPr="00D36DF5" w:rsidRDefault="00FD4E05" w:rsidP="00FD4E05">
      <w:pPr>
        <w:rPr>
          <w:i/>
        </w:rPr>
      </w:pPr>
    </w:p>
    <w:p w:rsidR="00FD4E05" w:rsidRPr="00D36DF5" w:rsidRDefault="00D36DF5" w:rsidP="00FD4E05">
      <w:pPr>
        <w:pStyle w:val="ListParagraph"/>
        <w:numPr>
          <w:ilvl w:val="0"/>
          <w:numId w:val="2"/>
        </w:numPr>
      </w:pPr>
      <w:r>
        <w:rPr>
          <w:bCs/>
        </w:rPr>
        <w:t xml:space="preserve">Matthew Rex, Andres Campiglia, </w:t>
      </w:r>
      <w:r w:rsidR="00FD4E05" w:rsidRPr="00D36DF5">
        <w:t>Fluorescent Impurities for Forensic Fiber Examination</w:t>
      </w:r>
    </w:p>
    <w:p w:rsidR="00FD4E05" w:rsidRPr="00D36DF5" w:rsidRDefault="00FD4E05" w:rsidP="00FD4E05">
      <w:pPr>
        <w:rPr>
          <w:i/>
        </w:rPr>
      </w:pPr>
      <w:r w:rsidRPr="00D36DF5">
        <w:rPr>
          <w:i/>
        </w:rPr>
        <w:t xml:space="preserve">     </w:t>
      </w:r>
      <w:r w:rsidR="00D36DF5">
        <w:rPr>
          <w:i/>
        </w:rPr>
        <w:tab/>
      </w:r>
      <w:r w:rsidRPr="00D36DF5">
        <w:rPr>
          <w:i/>
        </w:rPr>
        <w:t xml:space="preserve"> NIJ Trace Evidence Symposium 2007 poster presentation</w:t>
      </w:r>
    </w:p>
    <w:p w:rsidR="0030215C" w:rsidRDefault="0030215C" w:rsidP="00FD4E05"/>
    <w:p w:rsidR="00D36DF5" w:rsidRPr="00D36DF5" w:rsidRDefault="00D36DF5" w:rsidP="00FD4E05">
      <w:pPr>
        <w:rPr>
          <w:b/>
        </w:rPr>
      </w:pPr>
      <w:r>
        <w:rPr>
          <w:b/>
        </w:rPr>
        <w:t>Classes Taught</w:t>
      </w:r>
    </w:p>
    <w:p w:rsidR="00D36DF5" w:rsidRDefault="00D36DF5" w:rsidP="00D36DF5">
      <w:r>
        <w:tab/>
        <w:t>Chemistry Fundamentals IA, CHM 2040</w:t>
      </w:r>
    </w:p>
    <w:p w:rsidR="00D36DF5" w:rsidRDefault="00D36DF5" w:rsidP="00D36DF5">
      <w:r>
        <w:tab/>
        <w:t>Chemistry Fundamentals I, CHM 2045</w:t>
      </w:r>
    </w:p>
    <w:p w:rsidR="00D36DF5" w:rsidRDefault="00D36DF5" w:rsidP="00D36DF5">
      <w:r>
        <w:tab/>
        <w:t>Chemistry Fundamentals II, CHM 2046</w:t>
      </w:r>
    </w:p>
    <w:p w:rsidR="00D36DF5" w:rsidRDefault="00D36DF5" w:rsidP="00D36DF5">
      <w:r>
        <w:tab/>
        <w:t>Analytical Chemistry Lab, CHM 3120L</w:t>
      </w:r>
    </w:p>
    <w:p w:rsidR="00D36DF5" w:rsidRDefault="00D36DF5" w:rsidP="00D36DF5">
      <w:r>
        <w:tab/>
        <w:t>Advanced Analytical Chemistry Lab, CHM 4130L</w:t>
      </w:r>
    </w:p>
    <w:p w:rsidR="00D36DF5" w:rsidRDefault="00D36DF5" w:rsidP="00D36DF5"/>
    <w:p w:rsidR="00D36DF5" w:rsidRDefault="00D36DF5" w:rsidP="00D36DF5">
      <w:pPr>
        <w:rPr>
          <w:b/>
        </w:rPr>
      </w:pPr>
    </w:p>
    <w:p w:rsidR="00D36DF5" w:rsidRDefault="00D36DF5" w:rsidP="00D36DF5">
      <w:pPr>
        <w:rPr>
          <w:b/>
        </w:rPr>
      </w:pPr>
      <w:r w:rsidRPr="00D36DF5">
        <w:rPr>
          <w:b/>
        </w:rPr>
        <w:t>Students</w:t>
      </w:r>
    </w:p>
    <w:p w:rsidR="00D36DF5" w:rsidRDefault="00D36DF5" w:rsidP="00D36DF5">
      <w:pPr>
        <w:rPr>
          <w:b/>
        </w:rPr>
      </w:pPr>
    </w:p>
    <w:p w:rsidR="00D36DF5" w:rsidRDefault="00D36DF5" w:rsidP="00D36DF5">
      <w:pPr>
        <w:rPr>
          <w:u w:val="single"/>
        </w:rPr>
      </w:pPr>
      <w:r>
        <w:tab/>
      </w:r>
      <w:r w:rsidRPr="00D36DF5">
        <w:rPr>
          <w:u w:val="single"/>
        </w:rPr>
        <w:t>Undergraduates</w:t>
      </w:r>
    </w:p>
    <w:p w:rsidR="00D36DF5" w:rsidRPr="00903B72" w:rsidRDefault="00D36DF5" w:rsidP="00D36DF5">
      <w:pPr>
        <w:rPr>
          <w:sz w:val="36"/>
          <w:szCs w:val="36"/>
        </w:rPr>
      </w:pPr>
      <w:r>
        <w:tab/>
      </w:r>
      <w:r>
        <w:rPr>
          <w:b/>
        </w:rPr>
        <w:t xml:space="preserve">Jacob </w:t>
      </w:r>
      <w:proofErr w:type="spellStart"/>
      <w:r>
        <w:rPr>
          <w:b/>
        </w:rPr>
        <w:t>Denkins</w:t>
      </w:r>
      <w:proofErr w:type="spellEnd"/>
      <w:r>
        <w:rPr>
          <w:b/>
        </w:rPr>
        <w:t xml:space="preserve">, </w:t>
      </w:r>
      <w:r>
        <w:t>2015, Title:</w:t>
      </w:r>
      <w:r w:rsidR="00903B72" w:rsidRPr="00903B72">
        <w:rPr>
          <w:sz w:val="36"/>
          <w:szCs w:val="36"/>
        </w:rPr>
        <w:t xml:space="preserve"> </w:t>
      </w:r>
      <w:r w:rsidR="00903B72" w:rsidRPr="00903B72">
        <w:t>Limitations of Gunsh</w:t>
      </w:r>
      <w:r w:rsidR="00903B72">
        <w:t xml:space="preserve">ot Primer Analysis using Atomic </w:t>
      </w:r>
      <w:r w:rsidR="00903B72">
        <w:tab/>
      </w:r>
      <w:r w:rsidR="00903B72" w:rsidRPr="00903B72">
        <w:t>Absorption Spectroscopy</w:t>
      </w:r>
    </w:p>
    <w:p w:rsidR="00D36DF5" w:rsidRDefault="00D36DF5" w:rsidP="00D36DF5">
      <w:r>
        <w:rPr>
          <w:b/>
        </w:rPr>
        <w:tab/>
        <w:t xml:space="preserve">Victoria Slaughter, </w:t>
      </w:r>
      <w:r>
        <w:t>2015</w:t>
      </w:r>
      <w:r w:rsidR="00903B72">
        <w:t>, Development of methodology for gunshot residue analysis</w:t>
      </w:r>
    </w:p>
    <w:p w:rsidR="00771A09" w:rsidRDefault="00771A09" w:rsidP="00D36DF5"/>
    <w:p w:rsidR="00771A09" w:rsidRDefault="00771A09" w:rsidP="00D36DF5">
      <w:pPr>
        <w:rPr>
          <w:b/>
        </w:rPr>
      </w:pPr>
      <w:r w:rsidRPr="00771A09">
        <w:rPr>
          <w:b/>
        </w:rPr>
        <w:t xml:space="preserve">Service </w:t>
      </w:r>
    </w:p>
    <w:p w:rsidR="00771A09" w:rsidRDefault="00771A09" w:rsidP="00771A09">
      <w:pPr>
        <w:pStyle w:val="ListParagraph"/>
        <w:numPr>
          <w:ilvl w:val="0"/>
          <w:numId w:val="2"/>
        </w:numPr>
      </w:pPr>
      <w:r>
        <w:t>Chemistry Department Seminars (2011-present)</w:t>
      </w:r>
    </w:p>
    <w:p w:rsidR="00771A09" w:rsidRDefault="00771A09" w:rsidP="00771A09">
      <w:pPr>
        <w:pStyle w:val="ListParagraph"/>
        <w:numPr>
          <w:ilvl w:val="0"/>
          <w:numId w:val="2"/>
        </w:numPr>
      </w:pPr>
      <w:r>
        <w:t>Seminar Technical Advisor (2011-present)</w:t>
      </w:r>
    </w:p>
    <w:p w:rsidR="00771A09" w:rsidRDefault="00771A09" w:rsidP="00771A09">
      <w:pPr>
        <w:pStyle w:val="ListParagraph"/>
        <w:numPr>
          <w:ilvl w:val="0"/>
          <w:numId w:val="2"/>
        </w:numPr>
      </w:pPr>
      <w:r>
        <w:t>Chemistry Department Instrument Committee Chair (2011-2013)</w:t>
      </w:r>
    </w:p>
    <w:p w:rsidR="00771A09" w:rsidRDefault="00771A09" w:rsidP="00771A09">
      <w:pPr>
        <w:pStyle w:val="ListParagraph"/>
        <w:numPr>
          <w:ilvl w:val="0"/>
          <w:numId w:val="2"/>
        </w:numPr>
      </w:pPr>
      <w:r>
        <w:t>Materials Chemist Search Committee, 2016</w:t>
      </w:r>
    </w:p>
    <w:p w:rsidR="00771A09" w:rsidRDefault="00771A09" w:rsidP="00771A09">
      <w:pPr>
        <w:pStyle w:val="ListParagraph"/>
        <w:numPr>
          <w:ilvl w:val="0"/>
          <w:numId w:val="2"/>
        </w:numPr>
      </w:pPr>
      <w:r>
        <w:t xml:space="preserve">Committee member for </w:t>
      </w:r>
    </w:p>
    <w:p w:rsidR="00771A09" w:rsidRDefault="00771A09" w:rsidP="00771A09">
      <w:pPr>
        <w:pStyle w:val="ListParagraph"/>
        <w:numPr>
          <w:ilvl w:val="1"/>
          <w:numId w:val="2"/>
        </w:numPr>
      </w:pPr>
      <w:r>
        <w:t>Ph.D. final defense</w:t>
      </w:r>
    </w:p>
    <w:p w:rsidR="00903B72" w:rsidRDefault="00903B72" w:rsidP="00903B72">
      <w:pPr>
        <w:pStyle w:val="ListParagraph"/>
        <w:ind w:left="1440"/>
      </w:pPr>
      <w:r>
        <w:t>1. Carolina Franco, Fall 2014</w:t>
      </w:r>
    </w:p>
    <w:p w:rsidR="00903B72" w:rsidRDefault="00903B72" w:rsidP="00903B72">
      <w:pPr>
        <w:pStyle w:val="ListParagraph"/>
        <w:ind w:left="1440"/>
      </w:pPr>
      <w:r>
        <w:t>2. Walter Wilson, Fall 2014</w:t>
      </w:r>
    </w:p>
    <w:p w:rsidR="00903B72" w:rsidRDefault="00903B72" w:rsidP="00903B72">
      <w:pPr>
        <w:pStyle w:val="ListParagraph"/>
        <w:ind w:left="1440"/>
      </w:pPr>
      <w:r>
        <w:t>3. Anthony Moore, Summer 2015</w:t>
      </w:r>
    </w:p>
    <w:p w:rsidR="00771A09" w:rsidRDefault="00771A09" w:rsidP="00771A09">
      <w:pPr>
        <w:pStyle w:val="ListParagraph"/>
        <w:numPr>
          <w:ilvl w:val="1"/>
          <w:numId w:val="2"/>
        </w:numPr>
      </w:pPr>
      <w:r>
        <w:t>Ph.D. candidacy</w:t>
      </w:r>
    </w:p>
    <w:p w:rsidR="00903B72" w:rsidRDefault="00903B72" w:rsidP="00903B72">
      <w:pPr>
        <w:pStyle w:val="ListParagraph"/>
        <w:ind w:left="1440"/>
      </w:pPr>
      <w:r>
        <w:t>1. Candice Kirkland, Fall 2013</w:t>
      </w:r>
    </w:p>
    <w:p w:rsidR="00903B72" w:rsidRDefault="00903B72" w:rsidP="00903B72">
      <w:pPr>
        <w:pStyle w:val="ListParagraph"/>
        <w:ind w:left="1440"/>
      </w:pPr>
      <w:r>
        <w:t>2. Carolina Franco, Fall 2013</w:t>
      </w:r>
    </w:p>
    <w:p w:rsidR="00903B72" w:rsidRDefault="00903B72" w:rsidP="00903B72">
      <w:pPr>
        <w:pStyle w:val="ListParagraph"/>
        <w:ind w:left="1440"/>
      </w:pPr>
      <w:r>
        <w:t>3. Walter Wilson, Fall 2013</w:t>
      </w:r>
    </w:p>
    <w:p w:rsidR="00903B72" w:rsidRDefault="00903B72" w:rsidP="00903B72">
      <w:pPr>
        <w:pStyle w:val="ListParagraph"/>
        <w:ind w:left="1440"/>
      </w:pPr>
      <w:r>
        <w:t>4. Anthony Moore, Fall 2014</w:t>
      </w:r>
    </w:p>
    <w:p w:rsidR="00903B72" w:rsidRDefault="00903B72" w:rsidP="00903B72">
      <w:pPr>
        <w:pStyle w:val="ListParagraph"/>
        <w:ind w:left="1440"/>
      </w:pPr>
      <w:r>
        <w:t>5. Bassam Al-</w:t>
      </w:r>
      <w:proofErr w:type="spellStart"/>
      <w:r>
        <w:t>farhani</w:t>
      </w:r>
      <w:proofErr w:type="spellEnd"/>
      <w:r>
        <w:t xml:space="preserve">, </w:t>
      </w:r>
      <w:proofErr w:type="gramStart"/>
      <w:r>
        <w:t>Fall</w:t>
      </w:r>
      <w:proofErr w:type="gramEnd"/>
      <w:r>
        <w:t xml:space="preserve"> 2014</w:t>
      </w:r>
    </w:p>
    <w:p w:rsidR="00903B72" w:rsidRDefault="00903B72" w:rsidP="00903B72">
      <w:pPr>
        <w:pStyle w:val="ListParagraph"/>
        <w:ind w:left="1440"/>
      </w:pPr>
      <w:r>
        <w:t>6. Nirvani Mujumdar, Spring 2015</w:t>
      </w:r>
    </w:p>
    <w:p w:rsidR="00903B72" w:rsidRDefault="00903B72" w:rsidP="00903B72">
      <w:pPr>
        <w:pStyle w:val="ListParagraph"/>
        <w:ind w:left="1440"/>
      </w:pPr>
      <w:r>
        <w:t>7. David Nash, Spring 2015</w:t>
      </w:r>
    </w:p>
    <w:p w:rsidR="00771A09" w:rsidRDefault="00771A09" w:rsidP="00771A09">
      <w:pPr>
        <w:pStyle w:val="ListParagraph"/>
        <w:numPr>
          <w:ilvl w:val="0"/>
          <w:numId w:val="2"/>
        </w:numPr>
      </w:pPr>
      <w:r>
        <w:t>Maintaining 30+ departmental instruments for teaching and research purposes</w:t>
      </w:r>
    </w:p>
    <w:p w:rsidR="00771A09" w:rsidRDefault="00771A09" w:rsidP="00771A09"/>
    <w:p w:rsidR="00771A09" w:rsidRDefault="00771A09" w:rsidP="00771A09">
      <w:pPr>
        <w:rPr>
          <w:b/>
        </w:rPr>
      </w:pPr>
      <w:r w:rsidRPr="00771A09">
        <w:rPr>
          <w:b/>
        </w:rPr>
        <w:t>Outreach</w:t>
      </w:r>
    </w:p>
    <w:p w:rsidR="00771A09" w:rsidRDefault="00903B72" w:rsidP="00903B72">
      <w:pPr>
        <w:pStyle w:val="ListParagraph"/>
        <w:numPr>
          <w:ilvl w:val="0"/>
          <w:numId w:val="2"/>
        </w:numPr>
      </w:pPr>
      <w:r>
        <w:t>Assisting multiple high school students groups with chemistry projects development, instrumentation, data collectio</w:t>
      </w:r>
      <w:bookmarkStart w:id="0" w:name="_GoBack"/>
      <w:bookmarkEnd w:id="0"/>
      <w:r>
        <w:t>n and analysis.</w:t>
      </w:r>
    </w:p>
    <w:p w:rsidR="00771A09" w:rsidRPr="00771A09" w:rsidRDefault="00903B72" w:rsidP="00903B72">
      <w:pPr>
        <w:pStyle w:val="ListParagraph"/>
        <w:numPr>
          <w:ilvl w:val="0"/>
          <w:numId w:val="2"/>
        </w:numPr>
      </w:pPr>
      <w:r>
        <w:t>Presenter for UCF STEM D</w:t>
      </w:r>
      <w:r w:rsidR="00771A09">
        <w:t>ay 2016</w:t>
      </w:r>
    </w:p>
    <w:p w:rsidR="00771A09" w:rsidRPr="00771A09" w:rsidRDefault="00771A09" w:rsidP="00771A09"/>
    <w:p w:rsidR="00771A09" w:rsidRPr="00771A09" w:rsidRDefault="00771A09" w:rsidP="00D36DF5"/>
    <w:sectPr w:rsidR="00771A09" w:rsidRPr="0077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5AD9"/>
    <w:multiLevelType w:val="hybridMultilevel"/>
    <w:tmpl w:val="9B6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59DD"/>
    <w:multiLevelType w:val="hybridMultilevel"/>
    <w:tmpl w:val="8CF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5C"/>
    <w:rsid w:val="0030215C"/>
    <w:rsid w:val="004F5264"/>
    <w:rsid w:val="00771A09"/>
    <w:rsid w:val="00832BD9"/>
    <w:rsid w:val="00900B24"/>
    <w:rsid w:val="00903B72"/>
    <w:rsid w:val="00D36DF5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1FB31-280F-46DF-B58B-A27595D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5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.rex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rex</dc:creator>
  <cp:keywords/>
  <dc:description/>
  <cp:lastModifiedBy>Matthew Rex</cp:lastModifiedBy>
  <cp:revision>2</cp:revision>
  <dcterms:created xsi:type="dcterms:W3CDTF">2016-06-17T13:23:00Z</dcterms:created>
  <dcterms:modified xsi:type="dcterms:W3CDTF">2016-06-17T13:23:00Z</dcterms:modified>
</cp:coreProperties>
</file>