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C9E3" w14:textId="77777777" w:rsidR="00ED1F39" w:rsidRPr="00190A61" w:rsidRDefault="00ED1F39" w:rsidP="005F7693">
      <w:pPr>
        <w:pStyle w:val="Title"/>
        <w:jc w:val="left"/>
        <w:rPr>
          <w:rFonts w:ascii="Gadugi" w:hAnsi="Gadugi"/>
          <w:sz w:val="40"/>
          <w:szCs w:val="40"/>
        </w:rPr>
      </w:pPr>
      <w:r w:rsidRPr="00190A61">
        <w:rPr>
          <w:rFonts w:ascii="Gadugi" w:hAnsi="Gadugi"/>
          <w:sz w:val="40"/>
          <w:szCs w:val="40"/>
        </w:rPr>
        <w:t xml:space="preserve">Jonathan </w:t>
      </w:r>
      <w:r w:rsidR="003868F8" w:rsidRPr="00190A61">
        <w:rPr>
          <w:rFonts w:ascii="Gadugi" w:hAnsi="Gadugi"/>
          <w:sz w:val="40"/>
          <w:szCs w:val="40"/>
        </w:rPr>
        <w:t xml:space="preserve">D. </w:t>
      </w:r>
      <w:r w:rsidRPr="00190A61">
        <w:rPr>
          <w:rFonts w:ascii="Gadugi" w:hAnsi="Gadugi"/>
          <w:sz w:val="40"/>
          <w:szCs w:val="40"/>
        </w:rPr>
        <w:t>Caranto</w:t>
      </w:r>
    </w:p>
    <w:p w14:paraId="2D91C9E4" w14:textId="77777777" w:rsidR="00ED1F39" w:rsidRPr="00D46D73" w:rsidRDefault="00ED1F39" w:rsidP="007805CD">
      <w:pPr>
        <w:pStyle w:val="Title"/>
        <w:rPr>
          <w:rFonts w:ascii="Gadugi" w:hAnsi="Gadugi"/>
          <w:sz w:val="22"/>
          <w:szCs w:val="22"/>
        </w:rPr>
      </w:pPr>
    </w:p>
    <w:p w14:paraId="2D91C9E5" w14:textId="77777777" w:rsidR="005F7693" w:rsidRPr="00D46D73" w:rsidRDefault="005F7693" w:rsidP="007805CD">
      <w:pPr>
        <w:pStyle w:val="NoSpacing"/>
        <w:rPr>
          <w:rFonts w:ascii="Gadugi" w:hAnsi="Gadugi"/>
          <w:sz w:val="22"/>
          <w:szCs w:val="22"/>
        </w:rPr>
      </w:pPr>
    </w:p>
    <w:p w14:paraId="2D91C9E6" w14:textId="0DCF8129" w:rsidR="00CE56B2" w:rsidRPr="00D46D73" w:rsidRDefault="00A26196" w:rsidP="007805CD">
      <w:pPr>
        <w:pStyle w:val="NoSpacing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 xml:space="preserve">Dept. </w:t>
      </w:r>
      <w:r w:rsidR="005F7693" w:rsidRPr="00D46D73">
        <w:rPr>
          <w:rFonts w:ascii="Gadugi" w:hAnsi="Gadugi"/>
          <w:sz w:val="22"/>
          <w:szCs w:val="22"/>
        </w:rPr>
        <w:t xml:space="preserve">of Chemistry, </w:t>
      </w:r>
      <w:r w:rsidR="00CE56B2" w:rsidRPr="00D46D73">
        <w:rPr>
          <w:rFonts w:ascii="Gadugi" w:hAnsi="Gadugi"/>
          <w:sz w:val="22"/>
          <w:szCs w:val="22"/>
        </w:rPr>
        <w:t>University of Central Florida</w:t>
      </w:r>
    </w:p>
    <w:p w14:paraId="2D91C9E7" w14:textId="77777777" w:rsidR="00ED1F39" w:rsidRPr="00D46D73" w:rsidRDefault="00CE56B2" w:rsidP="007805CD">
      <w:pPr>
        <w:pStyle w:val="NoSpacing"/>
        <w:rPr>
          <w:rFonts w:ascii="Gadugi" w:hAnsi="Gadugi"/>
          <w:sz w:val="22"/>
          <w:szCs w:val="22"/>
        </w:rPr>
      </w:pPr>
      <w:r w:rsidRPr="00D46D73">
        <w:rPr>
          <w:rFonts w:ascii="Gadugi" w:hAnsi="Gadugi"/>
          <w:sz w:val="22"/>
          <w:szCs w:val="22"/>
        </w:rPr>
        <w:t xml:space="preserve">4111 Libra Dr., </w:t>
      </w:r>
      <w:r w:rsidR="005F7693" w:rsidRPr="00D46D73">
        <w:rPr>
          <w:rFonts w:ascii="Gadugi" w:hAnsi="Gadugi"/>
          <w:sz w:val="22"/>
          <w:szCs w:val="22"/>
        </w:rPr>
        <w:t xml:space="preserve">room 255, </w:t>
      </w:r>
      <w:r w:rsidRPr="00D46D73">
        <w:rPr>
          <w:rFonts w:ascii="Gadugi" w:hAnsi="Gadugi"/>
          <w:sz w:val="22"/>
          <w:szCs w:val="22"/>
        </w:rPr>
        <w:t>Orlando</w:t>
      </w:r>
      <w:r w:rsidR="00ED1F39" w:rsidRPr="00D46D73">
        <w:rPr>
          <w:rFonts w:ascii="Gadugi" w:hAnsi="Gadugi"/>
          <w:sz w:val="22"/>
          <w:szCs w:val="22"/>
        </w:rPr>
        <w:t xml:space="preserve">, </w:t>
      </w:r>
      <w:r w:rsidRPr="00D46D73">
        <w:rPr>
          <w:rFonts w:ascii="Gadugi" w:hAnsi="Gadugi"/>
          <w:sz w:val="22"/>
          <w:szCs w:val="22"/>
        </w:rPr>
        <w:t>FL</w:t>
      </w:r>
      <w:r w:rsidR="001F3DE8" w:rsidRPr="00D46D73">
        <w:rPr>
          <w:rFonts w:ascii="Gadugi" w:hAnsi="Gadugi"/>
          <w:sz w:val="22"/>
          <w:szCs w:val="22"/>
        </w:rPr>
        <w:t xml:space="preserve"> </w:t>
      </w:r>
      <w:r w:rsidRPr="00D46D73">
        <w:rPr>
          <w:rFonts w:ascii="Gadugi" w:hAnsi="Gadugi"/>
          <w:sz w:val="22"/>
          <w:szCs w:val="22"/>
        </w:rPr>
        <w:t>32816</w:t>
      </w:r>
    </w:p>
    <w:p w14:paraId="2D91C9E8" w14:textId="77777777" w:rsidR="00ED1F39" w:rsidRPr="00D46D73" w:rsidRDefault="001F3DE8" w:rsidP="007805CD">
      <w:pPr>
        <w:pStyle w:val="NoSpacing"/>
        <w:rPr>
          <w:rFonts w:ascii="Gadugi" w:hAnsi="Gadugi"/>
          <w:i/>
          <w:sz w:val="22"/>
          <w:szCs w:val="22"/>
        </w:rPr>
      </w:pPr>
      <w:r w:rsidRPr="00D46D73">
        <w:rPr>
          <w:rFonts w:ascii="Gadugi" w:hAnsi="Gadugi"/>
          <w:sz w:val="22"/>
          <w:szCs w:val="22"/>
        </w:rPr>
        <w:t>(</w:t>
      </w:r>
      <w:r w:rsidR="00CE56B2" w:rsidRPr="00D46D73">
        <w:rPr>
          <w:rFonts w:ascii="Gadugi" w:hAnsi="Gadugi"/>
          <w:sz w:val="22"/>
          <w:szCs w:val="22"/>
        </w:rPr>
        <w:t>407</w:t>
      </w:r>
      <w:r w:rsidRPr="00D46D73">
        <w:rPr>
          <w:rFonts w:ascii="Gadugi" w:hAnsi="Gadugi"/>
          <w:sz w:val="22"/>
          <w:szCs w:val="22"/>
        </w:rPr>
        <w:t xml:space="preserve">) </w:t>
      </w:r>
      <w:r w:rsidR="00CD7717" w:rsidRPr="00D46D73">
        <w:rPr>
          <w:rFonts w:ascii="Gadugi" w:hAnsi="Gadugi"/>
          <w:sz w:val="22"/>
          <w:szCs w:val="22"/>
        </w:rPr>
        <w:t>823–</w:t>
      </w:r>
      <w:r w:rsidR="00CE56B2" w:rsidRPr="00D46D73">
        <w:rPr>
          <w:rFonts w:ascii="Gadugi" w:hAnsi="Gadugi"/>
          <w:sz w:val="22"/>
          <w:szCs w:val="22"/>
        </w:rPr>
        <w:t>2292</w:t>
      </w:r>
      <w:r w:rsidR="005F7693" w:rsidRPr="00D46D73">
        <w:rPr>
          <w:rFonts w:ascii="Gadugi" w:hAnsi="Gadugi"/>
          <w:sz w:val="22"/>
          <w:szCs w:val="22"/>
        </w:rPr>
        <w:t xml:space="preserve">; </w:t>
      </w:r>
      <w:r w:rsidR="00CE56B2" w:rsidRPr="00D46D73">
        <w:rPr>
          <w:rFonts w:ascii="Gadugi" w:hAnsi="Gadugi"/>
          <w:sz w:val="22"/>
          <w:szCs w:val="22"/>
        </w:rPr>
        <w:t>jonathan.caranto</w:t>
      </w:r>
      <w:r w:rsidR="004C4820" w:rsidRPr="00D46D73">
        <w:rPr>
          <w:rFonts w:ascii="Gadugi" w:hAnsi="Gadugi"/>
          <w:sz w:val="22"/>
          <w:szCs w:val="22"/>
        </w:rPr>
        <w:t>@</w:t>
      </w:r>
      <w:r w:rsidR="00CE56B2" w:rsidRPr="00D46D73">
        <w:rPr>
          <w:rFonts w:ascii="Gadugi" w:hAnsi="Gadugi"/>
          <w:sz w:val="22"/>
          <w:szCs w:val="22"/>
        </w:rPr>
        <w:t>ucf</w:t>
      </w:r>
      <w:r w:rsidR="004C4820" w:rsidRPr="00D46D73">
        <w:rPr>
          <w:rFonts w:ascii="Gadugi" w:hAnsi="Gadugi"/>
          <w:sz w:val="22"/>
          <w:szCs w:val="22"/>
        </w:rPr>
        <w:t>.edu</w:t>
      </w:r>
    </w:p>
    <w:p w14:paraId="2D91C9E9" w14:textId="77777777" w:rsidR="005F7693" w:rsidRPr="00D46D73" w:rsidRDefault="005F7693" w:rsidP="007805CD">
      <w:pPr>
        <w:rPr>
          <w:rFonts w:ascii="Gadugi" w:hAnsi="Gadugi"/>
          <w:i/>
          <w:sz w:val="22"/>
          <w:szCs w:val="22"/>
        </w:rPr>
        <w:sectPr w:rsidR="005F7693" w:rsidRPr="00D46D73" w:rsidSect="005F7693">
          <w:headerReference w:type="default" r:id="rId11"/>
          <w:footerReference w:type="default" r:id="rId12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54E6864" w14:textId="492B7D4E" w:rsidR="00190A61" w:rsidRPr="00FB7A82" w:rsidRDefault="00190A61" w:rsidP="00190A61">
      <w:pPr>
        <w:pStyle w:val="Heading1"/>
        <w:spacing w:after="160"/>
        <w:rPr>
          <w:rFonts w:ascii="Gadugi" w:hAnsi="Gadugi"/>
          <w:sz w:val="22"/>
          <w:szCs w:val="22"/>
        </w:rPr>
      </w:pPr>
      <w:r w:rsidRPr="00FB7A82">
        <w:rPr>
          <w:rFonts w:ascii="Gadugi" w:hAnsi="Gadug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91CAAD" wp14:editId="094C6B68">
                <wp:simplePos x="0" y="0"/>
                <wp:positionH relativeFrom="column">
                  <wp:posOffset>3810</wp:posOffset>
                </wp:positionH>
                <wp:positionV relativeFrom="paragraph">
                  <wp:posOffset>213360</wp:posOffset>
                </wp:positionV>
                <wp:extent cx="6858000" cy="0"/>
                <wp:effectExtent l="0" t="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86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16.8pt;width:540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"/>
            </w:pict>
          </mc:Fallback>
        </mc:AlternateContent>
      </w:r>
      <w:r w:rsidR="00ED1F39" w:rsidRPr="00FB7A82">
        <w:rPr>
          <w:rFonts w:ascii="Gadugi" w:hAnsi="Gadugi"/>
          <w:sz w:val="22"/>
          <w:szCs w:val="22"/>
        </w:rPr>
        <w:t>Education</w:t>
      </w:r>
    </w:p>
    <w:p w14:paraId="7C358BC5" w14:textId="547CF9C5" w:rsidR="002C3D84" w:rsidRPr="00FB7A82" w:rsidRDefault="00F51083" w:rsidP="002C3D84">
      <w:pPr>
        <w:pStyle w:val="Heading1"/>
        <w:spacing w:after="160"/>
        <w:ind w:firstLine="360"/>
        <w:rPr>
          <w:rFonts w:ascii="Gadugi" w:hAnsi="Gadugi"/>
          <w:b w:val="0"/>
          <w:sz w:val="22"/>
          <w:szCs w:val="22"/>
        </w:rPr>
      </w:pPr>
      <w:r w:rsidRPr="00FB7A82">
        <w:rPr>
          <w:rFonts w:ascii="Gadugi" w:hAnsi="Gadugi"/>
          <w:sz w:val="22"/>
          <w:szCs w:val="22"/>
        </w:rPr>
        <w:t>2013</w:t>
      </w:r>
      <w:r w:rsidRPr="00FB7A82">
        <w:rPr>
          <w:rFonts w:ascii="Gadugi" w:hAnsi="Gadugi"/>
          <w:i/>
          <w:sz w:val="22"/>
          <w:szCs w:val="22"/>
        </w:rPr>
        <w:t xml:space="preserve"> </w:t>
      </w:r>
      <w:r w:rsidRPr="00FB7A82">
        <w:rPr>
          <w:rFonts w:ascii="Gadugi" w:hAnsi="Gadugi"/>
          <w:b w:val="0"/>
          <w:sz w:val="22"/>
          <w:szCs w:val="22"/>
        </w:rPr>
        <w:t>Ph.D</w:t>
      </w:r>
      <w:r w:rsidR="00947D8C" w:rsidRPr="00FB7A82">
        <w:rPr>
          <w:rFonts w:ascii="Gadugi" w:hAnsi="Gadugi"/>
          <w:b w:val="0"/>
          <w:sz w:val="22"/>
          <w:szCs w:val="22"/>
        </w:rPr>
        <w:t>.</w:t>
      </w:r>
      <w:r w:rsidRPr="00FB7A82">
        <w:rPr>
          <w:rFonts w:ascii="Gadugi" w:hAnsi="Gadugi"/>
          <w:b w:val="0"/>
          <w:sz w:val="22"/>
          <w:szCs w:val="22"/>
        </w:rPr>
        <w:t>, Chemistry, University of Texas at San Antonio, San Antonio, TX</w:t>
      </w:r>
      <w:r w:rsidR="002C3D84" w:rsidRPr="00FB7A82">
        <w:rPr>
          <w:rFonts w:ascii="Gadugi" w:hAnsi="Gadugi"/>
          <w:b w:val="0"/>
          <w:sz w:val="22"/>
          <w:szCs w:val="22"/>
        </w:rPr>
        <w:br/>
      </w:r>
      <w:r w:rsidR="00A771A0" w:rsidRPr="00FB7A82">
        <w:rPr>
          <w:rFonts w:ascii="Gadugi" w:hAnsi="Gadugi"/>
          <w:b w:val="0"/>
          <w:sz w:val="22"/>
          <w:szCs w:val="22"/>
        </w:rPr>
        <w:t xml:space="preserve">      Dissertation: The nitric oxide reductase mechanism of </w:t>
      </w:r>
      <w:proofErr w:type="spellStart"/>
      <w:r w:rsidR="00A771A0" w:rsidRPr="00FB7A82">
        <w:rPr>
          <w:rFonts w:ascii="Gadugi" w:hAnsi="Gadugi"/>
          <w:b w:val="0"/>
          <w:sz w:val="22"/>
          <w:szCs w:val="22"/>
        </w:rPr>
        <w:t>flavo</w:t>
      </w:r>
      <w:proofErr w:type="spellEnd"/>
      <w:r w:rsidR="00A771A0" w:rsidRPr="00FB7A82">
        <w:rPr>
          <w:rFonts w:ascii="Gadugi" w:hAnsi="Gadugi"/>
          <w:b w:val="0"/>
          <w:sz w:val="22"/>
          <w:szCs w:val="22"/>
        </w:rPr>
        <w:t>-diiron proteins (</w:t>
      </w:r>
      <w:r w:rsidR="008F3FA7" w:rsidRPr="00FB7A82">
        <w:rPr>
          <w:rFonts w:ascii="Gadugi" w:hAnsi="Gadugi"/>
          <w:b w:val="0"/>
          <w:sz w:val="22"/>
          <w:szCs w:val="22"/>
        </w:rPr>
        <w:t xml:space="preserve">Advisor: </w:t>
      </w:r>
      <w:r w:rsidR="00A771A0" w:rsidRPr="00FB7A82">
        <w:rPr>
          <w:rFonts w:ascii="Gadugi" w:hAnsi="Gadugi"/>
          <w:b w:val="0"/>
          <w:sz w:val="22"/>
          <w:szCs w:val="22"/>
        </w:rPr>
        <w:t>Prof. Donald Kurtz)</w:t>
      </w:r>
    </w:p>
    <w:p w14:paraId="784E0D60" w14:textId="06290BDE" w:rsidR="00F51083" w:rsidRPr="00FB7A82" w:rsidRDefault="00F51083" w:rsidP="00F76F82">
      <w:pPr>
        <w:keepNext/>
        <w:numPr>
          <w:ilvl w:val="0"/>
          <w:numId w:val="8"/>
        </w:numPr>
        <w:spacing w:after="160"/>
        <w:ind w:left="360" w:firstLine="0"/>
        <w:outlineLvl w:val="0"/>
        <w:rPr>
          <w:rFonts w:ascii="Gadugi" w:hAnsi="Gadugi"/>
          <w:bCs/>
          <w:sz w:val="22"/>
          <w:szCs w:val="22"/>
        </w:rPr>
      </w:pPr>
      <w:r w:rsidRPr="00FB7A82">
        <w:rPr>
          <w:rFonts w:ascii="Gadugi" w:hAnsi="Gadugi"/>
          <w:bCs/>
          <w:sz w:val="22"/>
          <w:szCs w:val="22"/>
        </w:rPr>
        <w:t>B.S., Chemistry, Illinois Institute of Technology, Chicago, IL</w:t>
      </w:r>
    </w:p>
    <w:p w14:paraId="57976142" w14:textId="3A5BB8A4" w:rsidR="00BA5204" w:rsidRPr="00FB7A82" w:rsidRDefault="00F51083" w:rsidP="006409F6">
      <w:pPr>
        <w:keepNext/>
        <w:spacing w:after="160"/>
        <w:ind w:firstLine="360"/>
        <w:outlineLvl w:val="0"/>
        <w:rPr>
          <w:rFonts w:ascii="Gadugi" w:hAnsi="Gadugi"/>
          <w:bCs/>
          <w:sz w:val="22"/>
          <w:szCs w:val="22"/>
        </w:rPr>
      </w:pPr>
      <w:r w:rsidRPr="00FB7A82">
        <w:rPr>
          <w:rFonts w:ascii="Gadugi" w:hAnsi="Gadugi"/>
          <w:b/>
          <w:bCs/>
          <w:sz w:val="22"/>
          <w:szCs w:val="22"/>
        </w:rPr>
        <w:t>2003</w:t>
      </w:r>
      <w:r w:rsidRPr="00FB7A82">
        <w:rPr>
          <w:rFonts w:ascii="Gadugi" w:hAnsi="Gadugi"/>
          <w:b/>
          <w:bCs/>
          <w:i/>
          <w:sz w:val="22"/>
          <w:szCs w:val="22"/>
        </w:rPr>
        <w:t xml:space="preserve"> </w:t>
      </w:r>
      <w:r w:rsidRPr="00FB7A82">
        <w:rPr>
          <w:rFonts w:ascii="Gadugi" w:hAnsi="Gadugi"/>
          <w:bCs/>
          <w:sz w:val="22"/>
          <w:szCs w:val="22"/>
        </w:rPr>
        <w:t>B.S., Molecular Biochemistry and Biophysics, Illinois Institute of Technology, Chicago, IL</w:t>
      </w:r>
      <w:r w:rsidR="00BA5204" w:rsidRPr="00FB7A82">
        <w:rPr>
          <w:rFonts w:ascii="Gadugi" w:hAnsi="Gadugi"/>
          <w:bCs/>
          <w:sz w:val="22"/>
          <w:szCs w:val="22"/>
        </w:rPr>
        <w:t xml:space="preserve"> </w:t>
      </w:r>
    </w:p>
    <w:p w14:paraId="5ED0F73D" w14:textId="659E0B26" w:rsidR="00190A61" w:rsidRPr="00FB7A82" w:rsidRDefault="00190A61" w:rsidP="00190A61">
      <w:pPr>
        <w:keepNext/>
        <w:spacing w:after="160"/>
        <w:outlineLvl w:val="0"/>
        <w:rPr>
          <w:rFonts w:ascii="Gadugi" w:hAnsi="Gadugi"/>
          <w:b/>
          <w:sz w:val="22"/>
          <w:szCs w:val="22"/>
        </w:rPr>
      </w:pPr>
      <w:r w:rsidRPr="00FB7A82">
        <w:rPr>
          <w:rFonts w:ascii="Gadugi" w:hAnsi="Gadug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91CAAE" wp14:editId="66E9FAF4">
                <wp:simplePos x="0" y="0"/>
                <wp:positionH relativeFrom="column">
                  <wp:posOffset>3810</wp:posOffset>
                </wp:positionH>
                <wp:positionV relativeFrom="paragraph">
                  <wp:posOffset>212090</wp:posOffset>
                </wp:positionV>
                <wp:extent cx="6858000" cy="0"/>
                <wp:effectExtent l="0" t="0" r="19050" b="1905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1D28A" id="AutoShape 16" o:spid="_x0000_s1026" type="#_x0000_t32" style="position:absolute;margin-left:.3pt;margin-top:16.7pt;width:5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"/>
            </w:pict>
          </mc:Fallback>
        </mc:AlternateContent>
      </w:r>
      <w:r w:rsidR="005F7693" w:rsidRPr="00FB7A82">
        <w:rPr>
          <w:rFonts w:ascii="Gadugi" w:hAnsi="Gadugi"/>
          <w:b/>
          <w:sz w:val="22"/>
          <w:szCs w:val="22"/>
        </w:rPr>
        <w:t>Appointments</w:t>
      </w:r>
    </w:p>
    <w:p w14:paraId="0E60D9FE" w14:textId="77777777" w:rsidR="009A0ADA" w:rsidRPr="00FB7A82" w:rsidRDefault="00190A61" w:rsidP="009A0ADA">
      <w:pPr>
        <w:keepNext/>
        <w:spacing w:after="160"/>
        <w:ind w:firstLine="360"/>
        <w:outlineLvl w:val="0"/>
        <w:rPr>
          <w:rFonts w:ascii="Gadugi" w:hAnsi="Gadugi"/>
          <w:sz w:val="22"/>
          <w:szCs w:val="22"/>
        </w:rPr>
      </w:pPr>
      <w:r w:rsidRPr="00FB7A82">
        <w:rPr>
          <w:rFonts w:ascii="Gadugi" w:hAnsi="Gadugi"/>
          <w:b/>
          <w:sz w:val="22"/>
          <w:szCs w:val="22"/>
        </w:rPr>
        <w:t>2018</w:t>
      </w:r>
      <w:r w:rsidR="001075F0" w:rsidRPr="00FB7A82">
        <w:rPr>
          <w:rFonts w:ascii="Gadugi" w:hAnsi="Gadugi"/>
          <w:b/>
          <w:sz w:val="22"/>
          <w:szCs w:val="22"/>
        </w:rPr>
        <w:t>–</w:t>
      </w:r>
      <w:r w:rsidRPr="00FB7A82">
        <w:rPr>
          <w:rFonts w:ascii="Gadugi" w:hAnsi="Gadugi"/>
          <w:b/>
          <w:sz w:val="22"/>
          <w:szCs w:val="22"/>
        </w:rPr>
        <w:t>present</w:t>
      </w:r>
      <w:r w:rsidRPr="00FB7A82">
        <w:rPr>
          <w:rFonts w:ascii="Gadugi" w:hAnsi="Gadugi"/>
          <w:sz w:val="22"/>
          <w:szCs w:val="22"/>
        </w:rPr>
        <w:t xml:space="preserve"> Assistant professor, Dept. of Chemistry, University of Central Florida, Orlando, FL</w:t>
      </w:r>
    </w:p>
    <w:p w14:paraId="2D91C9F2" w14:textId="32A9A676" w:rsidR="00185561" w:rsidRPr="00FB7A82" w:rsidRDefault="00190A61" w:rsidP="002B58C1">
      <w:pPr>
        <w:keepNext/>
        <w:spacing w:after="160"/>
        <w:ind w:left="360"/>
        <w:outlineLvl w:val="0"/>
        <w:rPr>
          <w:rFonts w:ascii="Gadugi" w:hAnsi="Gadugi"/>
          <w:iCs/>
          <w:sz w:val="22"/>
          <w:szCs w:val="22"/>
        </w:rPr>
      </w:pPr>
      <w:r w:rsidRPr="00FB7A82">
        <w:rPr>
          <w:rFonts w:ascii="Gadugi" w:hAnsi="Gadugi"/>
          <w:b/>
          <w:sz w:val="22"/>
          <w:szCs w:val="22"/>
        </w:rPr>
        <w:t>2013</w:t>
      </w:r>
      <w:r w:rsidR="001075F0" w:rsidRPr="00FB7A82">
        <w:rPr>
          <w:rFonts w:ascii="Gadugi" w:hAnsi="Gadugi"/>
          <w:b/>
          <w:sz w:val="22"/>
          <w:szCs w:val="22"/>
        </w:rPr>
        <w:t>–</w:t>
      </w:r>
      <w:r w:rsidRPr="00FB7A82">
        <w:rPr>
          <w:rFonts w:ascii="Gadugi" w:hAnsi="Gadugi"/>
          <w:b/>
          <w:sz w:val="22"/>
          <w:szCs w:val="22"/>
        </w:rPr>
        <w:t>2017</w:t>
      </w:r>
      <w:r w:rsidRPr="00FB7A82">
        <w:rPr>
          <w:rFonts w:ascii="Gadugi" w:hAnsi="Gadugi"/>
          <w:i/>
          <w:sz w:val="22"/>
          <w:szCs w:val="22"/>
        </w:rPr>
        <w:t xml:space="preserve"> </w:t>
      </w:r>
      <w:r w:rsidRPr="00FB7A82">
        <w:rPr>
          <w:rFonts w:ascii="Gadugi" w:hAnsi="Gadugi"/>
          <w:sz w:val="22"/>
          <w:szCs w:val="22"/>
        </w:rPr>
        <w:t>Postdoctoral research associate</w:t>
      </w:r>
      <w:r w:rsidR="0043295E" w:rsidRPr="00FB7A82">
        <w:rPr>
          <w:rFonts w:ascii="Gadugi" w:hAnsi="Gadugi"/>
          <w:sz w:val="22"/>
          <w:szCs w:val="22"/>
        </w:rPr>
        <w:t>,</w:t>
      </w:r>
      <w:r w:rsidR="002B58C1" w:rsidRPr="00FB7A82">
        <w:rPr>
          <w:rFonts w:ascii="Gadugi" w:hAnsi="Gadugi"/>
          <w:sz w:val="22"/>
          <w:szCs w:val="22"/>
        </w:rPr>
        <w:t xml:space="preserve"> </w:t>
      </w:r>
      <w:r w:rsidRPr="00FB7A82">
        <w:rPr>
          <w:rFonts w:ascii="Gadugi" w:hAnsi="Gadugi"/>
          <w:sz w:val="22"/>
          <w:szCs w:val="22"/>
        </w:rPr>
        <w:t>Dept. of Chemistry</w:t>
      </w:r>
      <w:r w:rsidR="00014AF6" w:rsidRPr="00FB7A82">
        <w:rPr>
          <w:rFonts w:ascii="Gadugi" w:hAnsi="Gadugi"/>
          <w:sz w:val="22"/>
          <w:szCs w:val="22"/>
        </w:rPr>
        <w:t xml:space="preserve"> and Chemical Biology</w:t>
      </w:r>
      <w:r w:rsidRPr="00FB7A82">
        <w:rPr>
          <w:rFonts w:ascii="Gadugi" w:hAnsi="Gadugi"/>
          <w:sz w:val="22"/>
          <w:szCs w:val="22"/>
        </w:rPr>
        <w:t>,</w:t>
      </w:r>
      <w:r w:rsidRPr="00FB7A82">
        <w:rPr>
          <w:rFonts w:ascii="Gadugi" w:hAnsi="Gadugi"/>
          <w:i/>
          <w:sz w:val="22"/>
          <w:szCs w:val="22"/>
        </w:rPr>
        <w:t xml:space="preserve"> </w:t>
      </w:r>
      <w:r w:rsidRPr="00FB7A82">
        <w:rPr>
          <w:rFonts w:ascii="Gadugi" w:hAnsi="Gadugi"/>
          <w:sz w:val="22"/>
          <w:szCs w:val="22"/>
        </w:rPr>
        <w:t xml:space="preserve">Cornell University, </w:t>
      </w:r>
      <w:r w:rsidR="002B58C1" w:rsidRPr="00FB7A82">
        <w:rPr>
          <w:rFonts w:ascii="Gadugi" w:hAnsi="Gadugi"/>
          <w:sz w:val="22"/>
          <w:szCs w:val="22"/>
        </w:rPr>
        <w:t>I</w:t>
      </w:r>
      <w:r w:rsidRPr="00FB7A82">
        <w:rPr>
          <w:rFonts w:ascii="Gadugi" w:hAnsi="Gadugi"/>
          <w:sz w:val="22"/>
          <w:szCs w:val="22"/>
        </w:rPr>
        <w:t xml:space="preserve">thaca, NY </w:t>
      </w:r>
      <w:r w:rsidR="008F3FA7" w:rsidRPr="00FB7A82">
        <w:rPr>
          <w:rFonts w:ascii="Gadugi" w:hAnsi="Gadugi"/>
          <w:sz w:val="22"/>
          <w:szCs w:val="22"/>
        </w:rPr>
        <w:t>(Advisor: Prof. Kyle Lancaster</w:t>
      </w:r>
      <w:r w:rsidR="008F3FA7" w:rsidRPr="00FB7A82">
        <w:rPr>
          <w:rFonts w:ascii="Gadugi" w:hAnsi="Gadugi"/>
          <w:iCs/>
          <w:sz w:val="22"/>
          <w:szCs w:val="22"/>
        </w:rPr>
        <w:t>)</w:t>
      </w:r>
    </w:p>
    <w:p w14:paraId="694F804A" w14:textId="77777777" w:rsidR="00B763BE" w:rsidRPr="00FB7A82" w:rsidRDefault="00B763BE" w:rsidP="00B763BE">
      <w:pPr>
        <w:pStyle w:val="Heading2"/>
        <w:spacing w:after="160"/>
        <w:rPr>
          <w:rFonts w:ascii="Gadugi" w:hAnsi="Gadugi"/>
          <w:sz w:val="22"/>
          <w:szCs w:val="22"/>
        </w:rPr>
      </w:pPr>
      <w:r w:rsidRPr="00FB7A82">
        <w:rPr>
          <w:rFonts w:ascii="Gadugi" w:hAnsi="Gadug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D2E30A" wp14:editId="125C9548">
                <wp:simplePos x="0" y="0"/>
                <wp:positionH relativeFrom="column">
                  <wp:posOffset>5715</wp:posOffset>
                </wp:positionH>
                <wp:positionV relativeFrom="paragraph">
                  <wp:posOffset>199390</wp:posOffset>
                </wp:positionV>
                <wp:extent cx="6858000" cy="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1B976" id="AutoShape 18" o:spid="_x0000_s1026" type="#_x0000_t32" style="position:absolute;margin-left:.45pt;margin-top:15.7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"/>
            </w:pict>
          </mc:Fallback>
        </mc:AlternateContent>
      </w:r>
      <w:r w:rsidRPr="00FB7A82">
        <w:rPr>
          <w:rFonts w:ascii="Gadugi" w:hAnsi="Gadugi"/>
          <w:sz w:val="22"/>
          <w:szCs w:val="22"/>
        </w:rPr>
        <w:t>Research Interests</w:t>
      </w:r>
    </w:p>
    <w:p w14:paraId="6E076309" w14:textId="77777777" w:rsidR="00C95F4C" w:rsidRPr="00C95F4C" w:rsidRDefault="00B26C9E" w:rsidP="00B00687">
      <w:pPr>
        <w:pStyle w:val="Heading2"/>
        <w:numPr>
          <w:ilvl w:val="0"/>
          <w:numId w:val="15"/>
        </w:numPr>
      </w:pPr>
      <w:r w:rsidRPr="00C95F4C">
        <w:rPr>
          <w:rFonts w:ascii="Gadugi" w:hAnsi="Gadugi"/>
          <w:b w:val="0"/>
          <w:sz w:val="22"/>
          <w:szCs w:val="22"/>
        </w:rPr>
        <w:t xml:space="preserve">Mechanistic </w:t>
      </w:r>
      <w:proofErr w:type="spellStart"/>
      <w:r w:rsidRPr="00C95F4C">
        <w:rPr>
          <w:rFonts w:ascii="Gadugi" w:hAnsi="Gadugi"/>
          <w:b w:val="0"/>
          <w:sz w:val="22"/>
          <w:szCs w:val="22"/>
        </w:rPr>
        <w:t>metalloenzymology</w:t>
      </w:r>
      <w:proofErr w:type="spellEnd"/>
      <w:r w:rsidRPr="00C95F4C">
        <w:rPr>
          <w:rFonts w:ascii="Gadugi" w:hAnsi="Gadugi"/>
          <w:b w:val="0"/>
          <w:sz w:val="22"/>
          <w:szCs w:val="22"/>
        </w:rPr>
        <w:t xml:space="preserve"> </w:t>
      </w:r>
      <w:r w:rsidR="00627271" w:rsidRPr="00C95F4C">
        <w:rPr>
          <w:rFonts w:ascii="Gadugi" w:hAnsi="Gadugi"/>
          <w:b w:val="0"/>
          <w:sz w:val="22"/>
          <w:szCs w:val="22"/>
        </w:rPr>
        <w:t>of nitric oxide oxidations.</w:t>
      </w:r>
    </w:p>
    <w:p w14:paraId="26B3DC92" w14:textId="7CB2AF98" w:rsidR="00C95F4C" w:rsidRPr="00C95F4C" w:rsidRDefault="00AD355D" w:rsidP="00B00687">
      <w:pPr>
        <w:pStyle w:val="Heading2"/>
        <w:numPr>
          <w:ilvl w:val="0"/>
          <w:numId w:val="15"/>
        </w:numPr>
      </w:pPr>
      <w:r w:rsidRPr="00C95F4C">
        <w:rPr>
          <w:rFonts w:ascii="Gadugi" w:hAnsi="Gadugi"/>
          <w:b w:val="0"/>
          <w:sz w:val="22"/>
          <w:szCs w:val="22"/>
        </w:rPr>
        <w:t xml:space="preserve">Mechanistic </w:t>
      </w:r>
      <w:proofErr w:type="spellStart"/>
      <w:r w:rsidRPr="00C95F4C">
        <w:rPr>
          <w:rFonts w:ascii="Gadugi" w:hAnsi="Gadugi"/>
          <w:b w:val="0"/>
          <w:sz w:val="22"/>
          <w:szCs w:val="22"/>
        </w:rPr>
        <w:t>m</w:t>
      </w:r>
      <w:r w:rsidR="00B763BE" w:rsidRPr="00C95F4C">
        <w:rPr>
          <w:rFonts w:ascii="Gadugi" w:hAnsi="Gadugi"/>
          <w:b w:val="0"/>
          <w:sz w:val="22"/>
          <w:szCs w:val="22"/>
        </w:rPr>
        <w:t>etalloenzymology</w:t>
      </w:r>
      <w:proofErr w:type="spellEnd"/>
      <w:r w:rsidR="00B763BE" w:rsidRPr="00C95F4C">
        <w:rPr>
          <w:rFonts w:ascii="Gadugi" w:hAnsi="Gadugi"/>
          <w:b w:val="0"/>
          <w:sz w:val="22"/>
          <w:szCs w:val="22"/>
        </w:rPr>
        <w:t xml:space="preserve"> of </w:t>
      </w:r>
      <w:r w:rsidRPr="00C95F4C">
        <w:rPr>
          <w:rFonts w:ascii="Gadugi" w:hAnsi="Gadugi"/>
          <w:b w:val="0"/>
          <w:sz w:val="22"/>
          <w:szCs w:val="22"/>
        </w:rPr>
        <w:t xml:space="preserve">biosynthesis and decomposition of </w:t>
      </w:r>
      <w:r w:rsidR="00B763BE" w:rsidRPr="00C95F4C">
        <w:rPr>
          <w:rFonts w:ascii="Gadugi" w:hAnsi="Gadugi"/>
          <w:b w:val="0"/>
          <w:sz w:val="22"/>
          <w:szCs w:val="22"/>
        </w:rPr>
        <w:t>nitrogen</w:t>
      </w:r>
      <w:r w:rsidR="004A33C8" w:rsidRPr="00C95F4C">
        <w:rPr>
          <w:rFonts w:ascii="Gadugi" w:hAnsi="Gadugi"/>
          <w:b w:val="0"/>
          <w:sz w:val="22"/>
          <w:szCs w:val="22"/>
        </w:rPr>
        <w:t xml:space="preserve">ous functional groups </w:t>
      </w:r>
      <w:r w:rsidRPr="00C95F4C">
        <w:rPr>
          <w:rFonts w:ascii="Gadugi" w:hAnsi="Gadugi"/>
          <w:b w:val="0"/>
          <w:sz w:val="22"/>
          <w:szCs w:val="22"/>
        </w:rPr>
        <w:t xml:space="preserve">in </w:t>
      </w:r>
      <w:r w:rsidR="00B763BE" w:rsidRPr="00C95F4C">
        <w:rPr>
          <w:rFonts w:ascii="Gadugi" w:hAnsi="Gadugi"/>
          <w:b w:val="0"/>
          <w:sz w:val="22"/>
          <w:szCs w:val="22"/>
        </w:rPr>
        <w:t>bacterial natural products</w:t>
      </w:r>
      <w:r w:rsidR="00627271" w:rsidRPr="00C95F4C">
        <w:rPr>
          <w:rFonts w:ascii="Gadugi" w:hAnsi="Gadugi"/>
          <w:b w:val="0"/>
          <w:sz w:val="22"/>
          <w:szCs w:val="22"/>
        </w:rPr>
        <w:t>.</w:t>
      </w:r>
    </w:p>
    <w:p w14:paraId="2D9B34E7" w14:textId="0B751BB0" w:rsidR="00C95F4C" w:rsidRPr="00C95F4C" w:rsidRDefault="00627271" w:rsidP="005A5BD2">
      <w:pPr>
        <w:pStyle w:val="Heading2"/>
        <w:numPr>
          <w:ilvl w:val="0"/>
          <w:numId w:val="15"/>
        </w:numPr>
        <w:rPr>
          <w:b w:val="0"/>
          <w:bCs w:val="0"/>
        </w:rPr>
      </w:pPr>
      <w:r w:rsidRPr="00C95F4C">
        <w:rPr>
          <w:rFonts w:ascii="Gadugi" w:hAnsi="Gadugi"/>
          <w:b w:val="0"/>
          <w:bCs w:val="0"/>
          <w:sz w:val="22"/>
          <w:szCs w:val="22"/>
        </w:rPr>
        <w:t xml:space="preserve">Protein engineering for use in </w:t>
      </w:r>
      <w:r w:rsidR="00D17BEE" w:rsidRPr="00C95F4C">
        <w:rPr>
          <w:rFonts w:ascii="Gadugi" w:hAnsi="Gadugi"/>
          <w:b w:val="0"/>
          <w:bCs w:val="0"/>
          <w:sz w:val="22"/>
          <w:szCs w:val="22"/>
        </w:rPr>
        <w:t xml:space="preserve">synthetic and </w:t>
      </w:r>
      <w:r w:rsidRPr="00C95F4C">
        <w:rPr>
          <w:rFonts w:ascii="Gadugi" w:hAnsi="Gadugi"/>
          <w:b w:val="0"/>
          <w:bCs w:val="0"/>
          <w:sz w:val="22"/>
          <w:szCs w:val="22"/>
        </w:rPr>
        <w:t>bioremediation</w:t>
      </w:r>
      <w:r w:rsidR="00525CF7" w:rsidRPr="00C95F4C">
        <w:rPr>
          <w:rFonts w:ascii="Gadugi" w:hAnsi="Gadugi"/>
          <w:b w:val="0"/>
          <w:bCs w:val="0"/>
          <w:sz w:val="22"/>
          <w:szCs w:val="22"/>
        </w:rPr>
        <w:t xml:space="preserve"> applications.</w:t>
      </w:r>
    </w:p>
    <w:p w14:paraId="0FD5B9C0" w14:textId="739EC93E" w:rsidR="00C95F4C" w:rsidRPr="00C95F4C" w:rsidRDefault="00627271" w:rsidP="0055035D">
      <w:pPr>
        <w:pStyle w:val="ListParagraph"/>
        <w:numPr>
          <w:ilvl w:val="0"/>
          <w:numId w:val="15"/>
        </w:numPr>
        <w:rPr>
          <w:b/>
          <w:sz w:val="28"/>
        </w:rPr>
      </w:pPr>
      <w:r w:rsidRPr="00C95F4C">
        <w:rPr>
          <w:rFonts w:ascii="Gadugi" w:hAnsi="Gadugi"/>
          <w:sz w:val="22"/>
          <w:szCs w:val="22"/>
        </w:rPr>
        <w:t>Physiological role of reactive nitrogen species.</w:t>
      </w:r>
    </w:p>
    <w:p w14:paraId="328F463E" w14:textId="5A4B24F5" w:rsidR="00627271" w:rsidRPr="00627271" w:rsidRDefault="0090552F" w:rsidP="00D53487">
      <w:pPr>
        <w:pStyle w:val="Heading2"/>
        <w:numPr>
          <w:ilvl w:val="0"/>
          <w:numId w:val="15"/>
        </w:numPr>
      </w:pPr>
      <w:r w:rsidRPr="00C95F4C">
        <w:rPr>
          <w:rFonts w:ascii="Gadugi" w:hAnsi="Gadugi"/>
          <w:b w:val="0"/>
          <w:sz w:val="22"/>
          <w:szCs w:val="22"/>
        </w:rPr>
        <w:t>Biosynthesis and physiological roles of bacterial n</w:t>
      </w:r>
      <w:r w:rsidR="00B763BE" w:rsidRPr="00C95F4C">
        <w:rPr>
          <w:rFonts w:ascii="Gadugi" w:hAnsi="Gadugi"/>
          <w:b w:val="0"/>
          <w:sz w:val="22"/>
          <w:szCs w:val="22"/>
        </w:rPr>
        <w:t>atural product</w:t>
      </w:r>
      <w:r w:rsidRPr="00C95F4C">
        <w:rPr>
          <w:rFonts w:ascii="Gadugi" w:hAnsi="Gadugi"/>
          <w:b w:val="0"/>
          <w:sz w:val="22"/>
          <w:szCs w:val="22"/>
        </w:rPr>
        <w:t>s.</w:t>
      </w:r>
    </w:p>
    <w:p w14:paraId="715EFC25" w14:textId="77777777" w:rsidR="0090552F" w:rsidRPr="0090552F" w:rsidRDefault="0090552F" w:rsidP="0090552F"/>
    <w:p w14:paraId="6BCFB1DC" w14:textId="77777777" w:rsidR="002B35C0" w:rsidRPr="00FB7A82" w:rsidRDefault="007C4921" w:rsidP="007C4921">
      <w:pPr>
        <w:spacing w:after="160"/>
        <w:rPr>
          <w:rFonts w:ascii="Gadugi" w:hAnsi="Gadugi"/>
          <w:b/>
          <w:sz w:val="22"/>
          <w:szCs w:val="22"/>
        </w:rPr>
      </w:pPr>
      <w:r w:rsidRPr="00FB7A82">
        <w:rPr>
          <w:rFonts w:ascii="Gadugi" w:hAnsi="Gadug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F60E57" wp14:editId="2C910236">
                <wp:simplePos x="0" y="0"/>
                <wp:positionH relativeFrom="column">
                  <wp:posOffset>-3175</wp:posOffset>
                </wp:positionH>
                <wp:positionV relativeFrom="paragraph">
                  <wp:posOffset>178435</wp:posOffset>
                </wp:positionV>
                <wp:extent cx="6858000" cy="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75769" id="AutoShape 5" o:spid="_x0000_s1026" type="#_x0000_t32" style="position:absolute;margin-left:-.25pt;margin-top:14.05pt;width:54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"/>
            </w:pict>
          </mc:Fallback>
        </mc:AlternateContent>
      </w:r>
      <w:r w:rsidRPr="00FB7A82">
        <w:rPr>
          <w:rFonts w:ascii="Gadugi" w:hAnsi="Gadugi"/>
          <w:b/>
          <w:sz w:val="22"/>
          <w:szCs w:val="22"/>
        </w:rPr>
        <w:t>Awards and Fellowships</w:t>
      </w:r>
    </w:p>
    <w:p w14:paraId="4283EA92" w14:textId="3B89B9BE" w:rsidR="005B1C7F" w:rsidRDefault="009A52DF" w:rsidP="000354A2">
      <w:pPr>
        <w:pStyle w:val="ListParagraph"/>
        <w:spacing w:after="160"/>
        <w:ind w:left="360"/>
        <w:contextualSpacing w:val="0"/>
        <w:rPr>
          <w:rFonts w:ascii="Gadugi" w:hAnsi="Gadugi"/>
          <w:i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2025 </w:t>
      </w:r>
      <w:r w:rsidR="00971E8E" w:rsidRPr="00971E8E">
        <w:rPr>
          <w:rFonts w:ascii="Gadugi" w:hAnsi="Gadugi"/>
          <w:bCs/>
          <w:sz w:val="22"/>
          <w:szCs w:val="22"/>
        </w:rPr>
        <w:t>COS</w:t>
      </w:r>
      <w:r w:rsidR="00971E8E">
        <w:rPr>
          <w:rFonts w:ascii="Gadugi" w:hAnsi="Gadugi"/>
          <w:b/>
          <w:sz w:val="22"/>
          <w:szCs w:val="22"/>
        </w:rPr>
        <w:t xml:space="preserve"> </w:t>
      </w:r>
      <w:r w:rsidR="00971E8E" w:rsidRPr="00971E8E">
        <w:rPr>
          <w:rFonts w:ascii="Gadugi" w:hAnsi="Gadugi"/>
          <w:bCs/>
          <w:sz w:val="22"/>
          <w:szCs w:val="22"/>
        </w:rPr>
        <w:t>Outstanding Scholarship, Creative Works, and Research (OSCAR) Award</w:t>
      </w:r>
      <w:r>
        <w:rPr>
          <w:rFonts w:ascii="Gadugi" w:hAnsi="Gadugi"/>
          <w:b/>
          <w:sz w:val="22"/>
          <w:szCs w:val="22"/>
        </w:rPr>
        <w:br/>
      </w:r>
      <w:r w:rsidR="007044FF">
        <w:rPr>
          <w:rFonts w:ascii="Gadugi" w:hAnsi="Gadugi"/>
          <w:b/>
          <w:sz w:val="22"/>
          <w:szCs w:val="22"/>
        </w:rPr>
        <w:t xml:space="preserve">2024 </w:t>
      </w:r>
      <w:r w:rsidR="007044FF">
        <w:rPr>
          <w:rFonts w:ascii="Gadugi" w:hAnsi="Gadugi"/>
          <w:bCs/>
          <w:sz w:val="22"/>
          <w:szCs w:val="22"/>
        </w:rPr>
        <w:t>UCF Teaching Ince</w:t>
      </w:r>
      <w:r w:rsidR="00AD1251">
        <w:rPr>
          <w:rFonts w:ascii="Gadugi" w:hAnsi="Gadugi"/>
          <w:bCs/>
          <w:sz w:val="22"/>
          <w:szCs w:val="22"/>
        </w:rPr>
        <w:t>ntive</w:t>
      </w:r>
      <w:r w:rsidR="007044FF">
        <w:rPr>
          <w:rFonts w:ascii="Gadugi" w:hAnsi="Gadugi"/>
          <w:bCs/>
          <w:sz w:val="22"/>
          <w:szCs w:val="22"/>
        </w:rPr>
        <w:t xml:space="preserve"> </w:t>
      </w:r>
      <w:r w:rsidR="00AD1251">
        <w:rPr>
          <w:rFonts w:ascii="Gadugi" w:hAnsi="Gadugi"/>
          <w:bCs/>
          <w:sz w:val="22"/>
          <w:szCs w:val="22"/>
        </w:rPr>
        <w:t xml:space="preserve">Program (TIP) Award </w:t>
      </w:r>
      <w:r w:rsidR="00AD1251">
        <w:rPr>
          <w:rFonts w:ascii="Gadugi" w:hAnsi="Gadugi"/>
          <w:bCs/>
          <w:sz w:val="22"/>
          <w:szCs w:val="22"/>
        </w:rPr>
        <w:br/>
      </w:r>
      <w:r w:rsidR="007044FF">
        <w:rPr>
          <w:rFonts w:ascii="Gadugi" w:hAnsi="Gadugi"/>
          <w:b/>
          <w:sz w:val="22"/>
          <w:szCs w:val="22"/>
        </w:rPr>
        <w:t xml:space="preserve">2024 </w:t>
      </w:r>
      <w:r w:rsidR="007044FF" w:rsidRPr="007044FF">
        <w:rPr>
          <w:rFonts w:ascii="Gadugi" w:hAnsi="Gadugi"/>
          <w:bCs/>
          <w:sz w:val="22"/>
          <w:szCs w:val="22"/>
        </w:rPr>
        <w:t>UCF Research Incentive Award</w:t>
      </w:r>
      <w:r w:rsidR="00E93FB3">
        <w:rPr>
          <w:rFonts w:ascii="Gadugi" w:hAnsi="Gadugi"/>
          <w:bCs/>
          <w:sz w:val="22"/>
          <w:szCs w:val="22"/>
        </w:rPr>
        <w:t xml:space="preserve"> </w:t>
      </w:r>
      <w:r w:rsidR="007044FF" w:rsidRPr="007044FF">
        <w:rPr>
          <w:rFonts w:ascii="Gadugi" w:hAnsi="Gadugi"/>
          <w:bCs/>
          <w:sz w:val="22"/>
          <w:szCs w:val="22"/>
        </w:rPr>
        <w:t>(RIA)</w:t>
      </w:r>
      <w:r w:rsidR="00AD1251">
        <w:rPr>
          <w:rFonts w:ascii="Gadugi" w:hAnsi="Gadugi"/>
          <w:bCs/>
          <w:sz w:val="22"/>
          <w:szCs w:val="22"/>
        </w:rPr>
        <w:br/>
      </w:r>
      <w:r w:rsidR="00D71DE4">
        <w:rPr>
          <w:rFonts w:ascii="Gadugi" w:hAnsi="Gadugi"/>
          <w:b/>
          <w:sz w:val="22"/>
          <w:szCs w:val="22"/>
        </w:rPr>
        <w:t xml:space="preserve">2022 </w:t>
      </w:r>
      <w:r w:rsidR="00D71DE4" w:rsidRPr="00F347E2">
        <w:rPr>
          <w:rFonts w:ascii="Gadugi" w:hAnsi="Gadugi"/>
          <w:bCs/>
          <w:sz w:val="22"/>
          <w:szCs w:val="22"/>
        </w:rPr>
        <w:t>UCF Champio</w:t>
      </w:r>
      <w:r w:rsidR="00F347E2" w:rsidRPr="00F347E2">
        <w:rPr>
          <w:rFonts w:ascii="Gadugi" w:hAnsi="Gadugi"/>
          <w:bCs/>
          <w:sz w:val="22"/>
          <w:szCs w:val="22"/>
        </w:rPr>
        <w:t>n of Undergraduate Research Faculty Award</w:t>
      </w:r>
      <w:r w:rsidR="00774C26">
        <w:rPr>
          <w:rFonts w:ascii="Gadugi" w:hAnsi="Gadugi"/>
          <w:bCs/>
          <w:sz w:val="22"/>
          <w:szCs w:val="22"/>
        </w:rPr>
        <w:br/>
      </w:r>
      <w:r w:rsidR="00774C26">
        <w:rPr>
          <w:rFonts w:ascii="Gadugi" w:hAnsi="Gadugi"/>
          <w:b/>
          <w:sz w:val="22"/>
          <w:szCs w:val="22"/>
        </w:rPr>
        <w:t xml:space="preserve">2022 </w:t>
      </w:r>
      <w:r w:rsidR="00774C26" w:rsidRPr="00547940">
        <w:rPr>
          <w:rFonts w:ascii="Gadugi" w:hAnsi="Gadugi"/>
          <w:bCs/>
          <w:sz w:val="22"/>
          <w:szCs w:val="22"/>
        </w:rPr>
        <w:t xml:space="preserve">UCF Department of Chemistry Service Award </w:t>
      </w:r>
      <w:r w:rsidR="008C3ED8">
        <w:rPr>
          <w:rFonts w:ascii="Gadugi" w:hAnsi="Gadugi"/>
          <w:bCs/>
          <w:sz w:val="22"/>
          <w:szCs w:val="22"/>
        </w:rPr>
        <w:t xml:space="preserve">(awarded </w:t>
      </w:r>
      <w:r w:rsidR="00774C26" w:rsidRPr="00547940">
        <w:rPr>
          <w:rFonts w:ascii="Gadugi" w:hAnsi="Gadugi"/>
          <w:bCs/>
          <w:sz w:val="22"/>
          <w:szCs w:val="22"/>
        </w:rPr>
        <w:t xml:space="preserve">for </w:t>
      </w:r>
      <w:r w:rsidR="00012BA6">
        <w:rPr>
          <w:rFonts w:ascii="Gadugi" w:hAnsi="Gadugi"/>
          <w:bCs/>
          <w:sz w:val="22"/>
          <w:szCs w:val="22"/>
        </w:rPr>
        <w:t xml:space="preserve">installing </w:t>
      </w:r>
      <w:r w:rsidR="00547940" w:rsidRPr="00547940">
        <w:rPr>
          <w:rFonts w:ascii="Gadugi" w:hAnsi="Gadugi"/>
          <w:bCs/>
          <w:sz w:val="22"/>
          <w:szCs w:val="22"/>
        </w:rPr>
        <w:t xml:space="preserve">holistic </w:t>
      </w:r>
      <w:proofErr w:type="spellStart"/>
      <w:r w:rsidR="00012BA6">
        <w:rPr>
          <w:rFonts w:ascii="Gadugi" w:hAnsi="Gadugi"/>
          <w:bCs/>
          <w:sz w:val="22"/>
          <w:szCs w:val="22"/>
        </w:rPr>
        <w:t>Ph.D</w:t>
      </w:r>
      <w:proofErr w:type="spellEnd"/>
      <w:r w:rsidR="00012BA6">
        <w:rPr>
          <w:rFonts w:ascii="Gadugi" w:hAnsi="Gadugi"/>
          <w:bCs/>
          <w:sz w:val="22"/>
          <w:szCs w:val="22"/>
        </w:rPr>
        <w:t xml:space="preserve"> </w:t>
      </w:r>
      <w:r w:rsidR="00547940" w:rsidRPr="00547940">
        <w:rPr>
          <w:rFonts w:ascii="Gadugi" w:hAnsi="Gadugi"/>
          <w:bCs/>
          <w:sz w:val="22"/>
          <w:szCs w:val="22"/>
        </w:rPr>
        <w:t xml:space="preserve">admissions </w:t>
      </w:r>
      <w:r w:rsidR="00F4790C">
        <w:rPr>
          <w:rFonts w:ascii="Gadugi" w:hAnsi="Gadugi"/>
          <w:bCs/>
          <w:sz w:val="22"/>
          <w:szCs w:val="22"/>
        </w:rPr>
        <w:t xml:space="preserve">process </w:t>
      </w:r>
      <w:r w:rsidR="008C3ED8">
        <w:rPr>
          <w:rFonts w:ascii="Gadugi" w:hAnsi="Gadugi"/>
          <w:bCs/>
          <w:sz w:val="22"/>
          <w:szCs w:val="22"/>
        </w:rPr>
        <w:t>)</w:t>
      </w:r>
      <w:r w:rsidR="00324968">
        <w:rPr>
          <w:rFonts w:ascii="Gadugi" w:hAnsi="Gadugi"/>
          <w:bCs/>
          <w:sz w:val="22"/>
          <w:szCs w:val="22"/>
        </w:rPr>
        <w:br/>
      </w:r>
      <w:r w:rsidR="00014AF6" w:rsidRPr="00FB7A82">
        <w:rPr>
          <w:rFonts w:ascii="Gadugi" w:hAnsi="Gadugi"/>
          <w:b/>
          <w:sz w:val="22"/>
          <w:szCs w:val="22"/>
        </w:rPr>
        <w:t xml:space="preserve">2020 </w:t>
      </w:r>
      <w:r w:rsidR="00014AF6" w:rsidRPr="00FB7A82">
        <w:rPr>
          <w:rFonts w:ascii="Gadugi" w:hAnsi="Gadugi"/>
          <w:sz w:val="22"/>
          <w:szCs w:val="22"/>
        </w:rPr>
        <w:t>UCF nominee for ORAU Ralph E. Powe Award</w:t>
      </w:r>
      <w:r w:rsidR="00B9336F" w:rsidRPr="00FB7A82">
        <w:rPr>
          <w:rFonts w:ascii="Gadugi" w:hAnsi="Gadugi"/>
          <w:sz w:val="22"/>
          <w:szCs w:val="22"/>
        </w:rPr>
        <w:br/>
      </w:r>
      <w:r w:rsidR="00F100F2" w:rsidRPr="00FB7A82">
        <w:rPr>
          <w:rFonts w:ascii="Gadugi" w:hAnsi="Gadugi"/>
          <w:b/>
          <w:sz w:val="22"/>
          <w:szCs w:val="22"/>
        </w:rPr>
        <w:t xml:space="preserve">2019 </w:t>
      </w:r>
      <w:r w:rsidR="00F100F2" w:rsidRPr="00FB7A82">
        <w:rPr>
          <w:rFonts w:ascii="Gadugi" w:hAnsi="Gadugi"/>
          <w:sz w:val="22"/>
          <w:szCs w:val="22"/>
        </w:rPr>
        <w:t>NIH Early Career Reviewer Program (Study section: Macromolecular Structure and Function A)</w:t>
      </w:r>
      <w:r w:rsidR="00B9336F" w:rsidRPr="00FB7A82">
        <w:rPr>
          <w:rFonts w:ascii="Gadugi" w:hAnsi="Gadugi"/>
          <w:sz w:val="22"/>
          <w:szCs w:val="22"/>
        </w:rPr>
        <w:br/>
      </w:r>
      <w:r w:rsidR="007C4921" w:rsidRPr="00FB7A82">
        <w:rPr>
          <w:rFonts w:ascii="Gadugi" w:hAnsi="Gadugi"/>
          <w:b/>
          <w:sz w:val="22"/>
          <w:szCs w:val="22"/>
        </w:rPr>
        <w:t xml:space="preserve">2019 </w:t>
      </w:r>
      <w:r w:rsidR="007C4921" w:rsidRPr="00FB7A82">
        <w:rPr>
          <w:rFonts w:ascii="Gadugi" w:hAnsi="Gadugi"/>
          <w:sz w:val="22"/>
          <w:szCs w:val="22"/>
        </w:rPr>
        <w:t xml:space="preserve">UCF nominee for </w:t>
      </w:r>
      <w:r w:rsidR="002B35C0" w:rsidRPr="00FB7A82">
        <w:rPr>
          <w:rFonts w:ascii="Gadugi" w:hAnsi="Gadugi"/>
          <w:sz w:val="22"/>
          <w:szCs w:val="22"/>
        </w:rPr>
        <w:t>OR</w:t>
      </w:r>
      <w:r w:rsidR="002B35C0">
        <w:rPr>
          <w:rFonts w:ascii="Gadugi" w:hAnsi="Gadugi"/>
          <w:sz w:val="22"/>
          <w:szCs w:val="22"/>
        </w:rPr>
        <w:t xml:space="preserve">AU </w:t>
      </w:r>
      <w:r w:rsidR="007C4921" w:rsidRPr="002B35C0">
        <w:rPr>
          <w:rFonts w:ascii="Gadugi" w:hAnsi="Gadugi"/>
          <w:sz w:val="22"/>
          <w:szCs w:val="22"/>
        </w:rPr>
        <w:t>Ralph E. Powe Award</w:t>
      </w:r>
      <w:r w:rsidR="00B9336F">
        <w:rPr>
          <w:rFonts w:ascii="Gadugi" w:hAnsi="Gadugi"/>
          <w:sz w:val="22"/>
          <w:szCs w:val="22"/>
        </w:rPr>
        <w:br/>
      </w:r>
      <w:r w:rsidR="007C4921" w:rsidRPr="002B35C0">
        <w:rPr>
          <w:rFonts w:ascii="Gadugi" w:hAnsi="Gadugi"/>
          <w:b/>
          <w:sz w:val="22"/>
          <w:szCs w:val="22"/>
        </w:rPr>
        <w:t xml:space="preserve">2015 </w:t>
      </w:r>
      <w:proofErr w:type="spellStart"/>
      <w:r w:rsidR="007C4921" w:rsidRPr="002B35C0">
        <w:rPr>
          <w:rFonts w:ascii="Gadugi" w:hAnsi="Gadugi"/>
          <w:sz w:val="22"/>
          <w:szCs w:val="22"/>
        </w:rPr>
        <w:t>NextProf</w:t>
      </w:r>
      <w:proofErr w:type="spellEnd"/>
      <w:r w:rsidR="007C4921" w:rsidRPr="002B35C0">
        <w:rPr>
          <w:rFonts w:ascii="Gadugi" w:hAnsi="Gadugi"/>
          <w:sz w:val="22"/>
          <w:szCs w:val="22"/>
        </w:rPr>
        <w:t xml:space="preserve"> Science workshop at University of Michigan (Biophysics)</w:t>
      </w:r>
    </w:p>
    <w:p w14:paraId="004EA395" w14:textId="6FB4D2F1" w:rsidR="00134440" w:rsidRPr="00B6770C" w:rsidRDefault="00DA1B26" w:rsidP="000769DB">
      <w:pPr>
        <w:pStyle w:val="Heading2"/>
        <w:spacing w:after="160"/>
        <w:rPr>
          <w:rFonts w:ascii="Gadugi" w:hAnsi="Gadugi"/>
          <w:b w:val="0"/>
          <w:bCs w:val="0"/>
          <w:sz w:val="22"/>
          <w:szCs w:val="22"/>
        </w:rPr>
      </w:pPr>
      <w:r>
        <w:rPr>
          <w:rFonts w:ascii="Gadugi" w:hAnsi="Gadug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91CAB3" wp14:editId="5931885F">
                <wp:simplePos x="0" y="0"/>
                <wp:positionH relativeFrom="column">
                  <wp:posOffset>2540</wp:posOffset>
                </wp:positionH>
                <wp:positionV relativeFrom="paragraph">
                  <wp:posOffset>169545</wp:posOffset>
                </wp:positionV>
                <wp:extent cx="6858000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9B6C8" id="AutoShape 6" o:spid="_x0000_s1026" type="#_x0000_t32" style="position:absolute;margin-left:.2pt;margin-top:13.35pt;width:54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"/>
            </w:pict>
          </mc:Fallback>
        </mc:AlternateContent>
      </w:r>
      <w:r w:rsidR="00F76F82">
        <w:rPr>
          <w:rFonts w:ascii="Gadugi" w:hAnsi="Gadugi"/>
          <w:noProof/>
          <w:sz w:val="22"/>
          <w:szCs w:val="22"/>
        </w:rPr>
        <w:t>Peer-reviewed journal articles</w:t>
      </w:r>
    </w:p>
    <w:tbl>
      <w:tblPr>
        <w:tblW w:w="11205" w:type="dxa"/>
        <w:tblInd w:w="18" w:type="dxa"/>
        <w:tblLook w:val="04A0" w:firstRow="1" w:lastRow="0" w:firstColumn="1" w:lastColumn="0" w:noHBand="0" w:noVBand="1"/>
      </w:tblPr>
      <w:tblGrid>
        <w:gridCol w:w="675"/>
        <w:gridCol w:w="10530"/>
      </w:tblGrid>
      <w:tr w:rsidR="00CB6B0F" w:rsidRPr="00D46D73" w14:paraId="5855A443" w14:textId="77777777" w:rsidTr="00DE5F8C">
        <w:trPr>
          <w:trHeight w:val="288"/>
        </w:trPr>
        <w:tc>
          <w:tcPr>
            <w:tcW w:w="11205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F7B4D6A" w14:textId="2CD4272F" w:rsidR="00CB6B0F" w:rsidRPr="00B6770C" w:rsidRDefault="00473191" w:rsidP="00200CF6">
            <w:pPr>
              <w:rPr>
                <w:rFonts w:ascii="Gadugi" w:hAnsi="Gadug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6770C">
              <w:rPr>
                <w:rFonts w:ascii="Gadugi" w:hAnsi="Gadugi" w:cs="Calibri"/>
                <w:b/>
                <w:bCs/>
                <w:i/>
                <w:iCs/>
                <w:color w:val="000000"/>
                <w:sz w:val="22"/>
                <w:szCs w:val="22"/>
              </w:rPr>
              <w:t>Independent Career</w:t>
            </w:r>
            <w:r w:rsidR="000769DB">
              <w:rPr>
                <w:rFonts w:ascii="Gadugi" w:hAnsi="Gadug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5415D2">
              <w:rPr>
                <w:rFonts w:ascii="Gadugi" w:hAnsi="Gadugi" w:cs="Calibri"/>
                <w:b/>
                <w:bCs/>
                <w:i/>
                <w:iCs/>
                <w:color w:val="000000"/>
                <w:sz w:val="22"/>
                <w:szCs w:val="22"/>
              </w:rPr>
              <w:t>*</w:t>
            </w:r>
            <w:r w:rsidR="00FB220A">
              <w:rPr>
                <w:rFonts w:ascii="Gadugi" w:hAnsi="Gadugi" w:cs="Calibri"/>
                <w:b/>
                <w:bCs/>
                <w:i/>
                <w:iCs/>
                <w:color w:val="000000"/>
                <w:sz w:val="22"/>
                <w:szCs w:val="22"/>
              </w:rPr>
              <w:t>C</w:t>
            </w:r>
            <w:r w:rsidR="000769DB" w:rsidRPr="000769DB">
              <w:rPr>
                <w:rFonts w:ascii="Gadugi" w:hAnsi="Gadugi"/>
                <w:b/>
                <w:bCs/>
                <w:i/>
                <w:iCs/>
                <w:sz w:val="22"/>
                <w:szCs w:val="22"/>
              </w:rPr>
              <w:t xml:space="preserve">orresponding </w:t>
            </w:r>
            <w:r w:rsidR="00437A21">
              <w:rPr>
                <w:rFonts w:ascii="Gadugi" w:hAnsi="Gadugi"/>
                <w:b/>
                <w:bCs/>
                <w:i/>
                <w:iCs/>
                <w:sz w:val="22"/>
                <w:szCs w:val="22"/>
              </w:rPr>
              <w:t>or co-corresponding</w:t>
            </w:r>
            <w:r w:rsidR="004F6387">
              <w:rPr>
                <w:rFonts w:ascii="Gadugi" w:hAnsi="Gadug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769DB" w:rsidRPr="000769DB">
              <w:rPr>
                <w:rFonts w:ascii="Gadugi" w:hAnsi="Gadugi"/>
                <w:b/>
                <w:bCs/>
                <w:i/>
                <w:iCs/>
                <w:sz w:val="22"/>
                <w:szCs w:val="22"/>
              </w:rPr>
              <w:t>authors)</w:t>
            </w:r>
          </w:p>
        </w:tc>
      </w:tr>
      <w:tr w:rsidR="0024797A" w:rsidRPr="00D46D73" w14:paraId="57161395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0EC17646" w14:textId="76198577" w:rsidR="0024797A" w:rsidRPr="0024797A" w:rsidRDefault="0024797A" w:rsidP="0024797A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 w:rsidRPr="0024797A">
              <w:rPr>
                <w:rFonts w:ascii="Gadugi" w:hAnsi="Gadugi"/>
                <w:iCs/>
                <w:noProof/>
                <w:sz w:val="22"/>
                <w:szCs w:val="22"/>
              </w:rPr>
              <w:t>Pre-print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0BDFB57B" w14:textId="77777777" w:rsidR="0024797A" w:rsidRDefault="0024797A" w:rsidP="0024797A">
            <w:pPr>
              <w:rPr>
                <w:rFonts w:ascii="Gadugi" w:hAnsi="Gadugi"/>
                <w:sz w:val="22"/>
                <w:szCs w:val="22"/>
              </w:rPr>
            </w:pPr>
            <w:r w:rsidRPr="0024797A">
              <w:rPr>
                <w:rFonts w:ascii="Gadugi" w:hAnsi="Gadugi"/>
                <w:sz w:val="22"/>
                <w:szCs w:val="22"/>
              </w:rPr>
              <w:t xml:space="preserve">Martin, C.P.; Ma, Z; Holland, A.A.; Caldas Nogueira, M.L.; Davidson, V.L.; and </w:t>
            </w:r>
            <w:r w:rsidRPr="0024797A">
              <w:rPr>
                <w:rFonts w:ascii="Gadugi" w:hAnsi="Gadugi"/>
                <w:sz w:val="22"/>
                <w:szCs w:val="22"/>
                <w:u w:val="single"/>
              </w:rPr>
              <w:t>Caranto, J.D.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* Roles of the tyrosine diiron ligand of a mycobacterial hemerythrin-like protein on spectroscopic and redox properties, and catalase and nitric oxide reactivities. </w:t>
            </w:r>
            <w:proofErr w:type="spellStart"/>
            <w:r w:rsidRPr="0024797A">
              <w:rPr>
                <w:rFonts w:ascii="Gadugi" w:hAnsi="Gadugi"/>
                <w:sz w:val="22"/>
                <w:szCs w:val="22"/>
              </w:rPr>
              <w:t>ChemRxiv</w:t>
            </w:r>
            <w:proofErr w:type="spellEnd"/>
            <w:r w:rsidRPr="0024797A">
              <w:rPr>
                <w:rFonts w:ascii="Gadugi" w:hAnsi="Gadugi"/>
                <w:sz w:val="22"/>
                <w:szCs w:val="22"/>
              </w:rPr>
              <w:t xml:space="preserve">. Cambridge: Cambridge Open </w:t>
            </w:r>
            <w:proofErr w:type="gramStart"/>
            <w:r w:rsidRPr="0024797A">
              <w:rPr>
                <w:rFonts w:ascii="Gadugi" w:hAnsi="Gadugi"/>
                <w:sz w:val="22"/>
                <w:szCs w:val="22"/>
              </w:rPr>
              <w:t>Engage;</w:t>
            </w:r>
            <w:proofErr w:type="gramEnd"/>
            <w:r w:rsidRPr="0024797A">
              <w:rPr>
                <w:rFonts w:ascii="Gadugi" w:hAnsi="Gadugi"/>
                <w:sz w:val="22"/>
                <w:szCs w:val="22"/>
              </w:rPr>
              <w:t xml:space="preserve"> </w:t>
            </w:r>
            <w:r w:rsidRPr="0024797A">
              <w:rPr>
                <w:rFonts w:ascii="Gadugi" w:hAnsi="Gadugi"/>
                <w:b/>
                <w:bCs/>
                <w:sz w:val="22"/>
                <w:szCs w:val="22"/>
              </w:rPr>
              <w:t>2023;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 </w:t>
            </w:r>
            <w:r w:rsidRPr="0024797A">
              <w:rPr>
                <w:rFonts w:ascii="Gadugi" w:hAnsi="Gadugi"/>
                <w:i/>
                <w:iCs/>
                <w:sz w:val="22"/>
                <w:szCs w:val="22"/>
              </w:rPr>
              <w:t xml:space="preserve">This content is a preprint and has not been peer-reviewed. </w:t>
            </w:r>
            <w:hyperlink r:id="rId13" w:history="1">
              <w:r w:rsidRPr="0024797A">
                <w:rPr>
                  <w:rStyle w:val="Hyperlink"/>
                  <w:rFonts w:ascii="Gadugi" w:hAnsi="Gadugi"/>
                  <w:sz w:val="22"/>
                  <w:szCs w:val="22"/>
                </w:rPr>
                <w:t>https://doi.org/10.26434/chemrxiv-2023-k3lss</w:t>
              </w:r>
            </w:hyperlink>
            <w:r w:rsidRPr="0024797A">
              <w:rPr>
                <w:rFonts w:ascii="Gadugi" w:hAnsi="Gadugi"/>
                <w:sz w:val="22"/>
                <w:szCs w:val="22"/>
              </w:rPr>
              <w:t xml:space="preserve">   </w:t>
            </w:r>
          </w:p>
          <w:p w14:paraId="2EE30A7C" w14:textId="4C222575" w:rsidR="007A64CD" w:rsidRPr="0024797A" w:rsidRDefault="007A64CD" w:rsidP="0024797A">
            <w:pPr>
              <w:rPr>
                <w:rFonts w:ascii="Gadugi" w:hAnsi="Gadugi" w:cs="Calibri"/>
                <w:sz w:val="22"/>
                <w:szCs w:val="22"/>
              </w:rPr>
            </w:pPr>
          </w:p>
        </w:tc>
      </w:tr>
      <w:tr w:rsidR="00614DDE" w:rsidRPr="00D46D73" w14:paraId="6DA36EA1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5A706921" w14:textId="1D6A9248" w:rsidR="00614DDE" w:rsidRDefault="00614DDE" w:rsidP="00DE5F8C">
            <w:pPr>
              <w:rPr>
                <w:rFonts w:ascii="Gadugi" w:hAnsi="Gadugi"/>
                <w:iCs/>
                <w:noProof/>
                <w:sz w:val="22"/>
                <w:szCs w:val="22"/>
              </w:rPr>
            </w:pPr>
            <w:r>
              <w:rPr>
                <w:rFonts w:ascii="Gadugi" w:hAnsi="Gadugi"/>
                <w:iCs/>
                <w:noProof/>
                <w:sz w:val="22"/>
                <w:szCs w:val="22"/>
              </w:rPr>
              <w:t>28.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6651901A" w14:textId="4BE11AE9" w:rsidR="00846426" w:rsidRPr="008C47A0" w:rsidRDefault="003E2085" w:rsidP="00846426">
            <w:pPr>
              <w:rPr>
                <w:rFonts w:ascii="Gadugi" w:hAnsi="Gadugi"/>
                <w:color w:val="000000" w:themeColor="text1"/>
                <w:sz w:val="22"/>
                <w:szCs w:val="22"/>
              </w:rPr>
            </w:pPr>
            <w:r>
              <w:rPr>
                <w:rFonts w:ascii="Gadugi" w:hAnsi="Gadugi"/>
                <w:color w:val="000000" w:themeColor="text1"/>
                <w:sz w:val="22"/>
                <w:szCs w:val="22"/>
              </w:rPr>
              <w:t xml:space="preserve">Albert, T.; Kumar A.; Caranto, J.D.; </w:t>
            </w:r>
            <w:proofErr w:type="spellStart"/>
            <w:r>
              <w:rPr>
                <w:rFonts w:ascii="Gadugi" w:hAnsi="Gadugi"/>
                <w:color w:val="000000" w:themeColor="text1"/>
                <w:sz w:val="22"/>
                <w:szCs w:val="22"/>
              </w:rPr>
              <w:t>Mo</w:t>
            </w:r>
            <w:r w:rsidR="009A7DB5">
              <w:rPr>
                <w:rFonts w:ascii="Gadugi" w:hAnsi="Gadugi"/>
                <w:color w:val="000000" w:themeColor="text1"/>
                <w:sz w:val="22"/>
                <w:szCs w:val="22"/>
              </w:rPr>
              <w:t>ë</w:t>
            </w:r>
            <w:r>
              <w:rPr>
                <w:rFonts w:ascii="Gadugi" w:hAnsi="Gadugi"/>
                <w:color w:val="000000" w:themeColor="text1"/>
                <w:sz w:val="22"/>
                <w:szCs w:val="22"/>
              </w:rPr>
              <w:t>nne-Loccoz</w:t>
            </w:r>
            <w:proofErr w:type="spellEnd"/>
            <w:r>
              <w:rPr>
                <w:rFonts w:ascii="Gadugi" w:hAnsi="Gadugi"/>
                <w:color w:val="000000" w:themeColor="text1"/>
                <w:sz w:val="22"/>
                <w:szCs w:val="22"/>
              </w:rPr>
              <w:t>, P.</w:t>
            </w:r>
            <w:r w:rsidR="005B548B" w:rsidRPr="00EC6A30">
              <w:rPr>
                <w:rFonts w:ascii="Gadugi" w:hAnsi="Gadugi"/>
                <w:sz w:val="22"/>
                <w:szCs w:val="22"/>
              </w:rPr>
              <w:t>*</w:t>
            </w:r>
            <w:r>
              <w:rPr>
                <w:rFonts w:ascii="Gadugi" w:hAnsi="Gadugi"/>
                <w:color w:val="000000" w:themeColor="text1"/>
                <w:sz w:val="22"/>
                <w:szCs w:val="22"/>
              </w:rPr>
              <w:t xml:space="preserve"> </w:t>
            </w:r>
            <w:r w:rsidRPr="003E2085">
              <w:rPr>
                <w:rFonts w:ascii="Gadugi" w:hAnsi="Gadugi"/>
                <w:color w:val="000000" w:themeColor="text1"/>
                <w:sz w:val="22"/>
                <w:szCs w:val="22"/>
              </w:rPr>
              <w:t>Vibrational analyses of the reaction of oxymyoglobin with NO using a photolabile caged NO donor at cryogenic temperatures</w:t>
            </w:r>
            <w:r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46426" w:rsidRPr="00846426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>J</w:t>
            </w:r>
            <w:r w:rsidR="000C41E0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="00846426" w:rsidRPr="00846426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 xml:space="preserve"> Inorg</w:t>
            </w:r>
            <w:r w:rsidR="000C41E0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="00846426" w:rsidRPr="00846426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46426" w:rsidRPr="00846426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>Biochem</w:t>
            </w:r>
            <w:proofErr w:type="spellEnd"/>
            <w:r w:rsidR="000C41E0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8C47A0" w:rsidRPr="008C47A0">
              <w:rPr>
                <w:rFonts w:ascii="Gadugi" w:hAnsi="Gadugi"/>
                <w:b/>
                <w:bCs/>
                <w:color w:val="000000" w:themeColor="text1"/>
                <w:sz w:val="22"/>
                <w:szCs w:val="22"/>
              </w:rPr>
              <w:t>2024,</w:t>
            </w:r>
            <w:r w:rsidR="008C47A0">
              <w:rPr>
                <w:rFonts w:ascii="Gadugi" w:hAnsi="Gadug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C47A0" w:rsidRPr="008C47A0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>258,</w:t>
            </w:r>
            <w:r w:rsidR="00846426">
              <w:rPr>
                <w:rFonts w:ascii="Gadugi" w:hAnsi="Gadug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C47A0" w:rsidRPr="00846426">
              <w:rPr>
                <w:rFonts w:ascii="Gadugi" w:hAnsi="Gadugi"/>
                <w:color w:val="000000" w:themeColor="text1"/>
                <w:sz w:val="22"/>
                <w:szCs w:val="22"/>
              </w:rPr>
              <w:t>112633</w:t>
            </w:r>
            <w:r w:rsidR="008C47A0">
              <w:rPr>
                <w:rFonts w:ascii="Gadugi" w:hAnsi="Gadugi"/>
                <w:color w:val="000000" w:themeColor="text1"/>
                <w:sz w:val="22"/>
                <w:szCs w:val="22"/>
              </w:rPr>
              <w:t>.</w:t>
            </w:r>
          </w:p>
          <w:p w14:paraId="257DFEC4" w14:textId="7E36F519" w:rsidR="00614DDE" w:rsidRPr="0050175E" w:rsidRDefault="00614DDE" w:rsidP="00846426">
            <w:pPr>
              <w:rPr>
                <w:rFonts w:ascii="Gadugi" w:hAnsi="Gadugi"/>
                <w:color w:val="000000" w:themeColor="text1"/>
                <w:sz w:val="22"/>
                <w:szCs w:val="22"/>
              </w:rPr>
            </w:pPr>
          </w:p>
        </w:tc>
      </w:tr>
      <w:tr w:rsidR="00DE5F8C" w:rsidRPr="00D46D73" w14:paraId="30E4BE13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40307BDA" w14:textId="51553124" w:rsidR="00DE5F8C" w:rsidRPr="0024797A" w:rsidRDefault="00DE5F8C" w:rsidP="00DE5F8C">
            <w:pPr>
              <w:rPr>
                <w:rFonts w:ascii="Gadugi" w:hAnsi="Gadugi"/>
                <w:iCs/>
                <w:noProof/>
                <w:sz w:val="22"/>
                <w:szCs w:val="22"/>
              </w:rPr>
            </w:pPr>
            <w:r>
              <w:rPr>
                <w:rFonts w:ascii="Gadugi" w:hAnsi="Gadugi"/>
                <w:iCs/>
                <w:noProof/>
                <w:sz w:val="22"/>
                <w:szCs w:val="22"/>
              </w:rPr>
              <w:lastRenderedPageBreak/>
              <w:t>27.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4C4B0FBD" w14:textId="77777777" w:rsidR="00DE5F8C" w:rsidRPr="0024797A" w:rsidRDefault="00DE5F8C" w:rsidP="00DE5F8C">
            <w:pPr>
              <w:rPr>
                <w:rFonts w:ascii="Gadugi" w:hAnsi="Gadugi"/>
                <w:sz w:val="22"/>
                <w:szCs w:val="22"/>
              </w:rPr>
            </w:pPr>
            <w:r w:rsidRPr="0050175E">
              <w:rPr>
                <w:rFonts w:ascii="Gadugi" w:hAnsi="Gadugi"/>
                <w:color w:val="000000" w:themeColor="text1"/>
                <w:sz w:val="22"/>
                <w:szCs w:val="22"/>
              </w:rPr>
              <w:t>Strickland, K.A.</w:t>
            </w:r>
            <w:r w:rsidRPr="00DE5F8C">
              <w:rPr>
                <w:rFonts w:ascii="Gadugi" w:hAnsi="Gadugi"/>
                <w:sz w:val="22"/>
                <w:szCs w:val="22"/>
              </w:rPr>
              <w:t xml:space="preserve">; Martinez Rodriguez, B.; Holland, A.A.; Wagner, S.; Luna-Alva, M.; Graham, D.A.; </w:t>
            </w:r>
            <w:r w:rsidRPr="00DE5F8C">
              <w:rPr>
                <w:rFonts w:ascii="Gadugi" w:hAnsi="Gadugi"/>
                <w:sz w:val="22"/>
                <w:szCs w:val="22"/>
                <w:u w:val="single"/>
              </w:rPr>
              <w:t xml:space="preserve">Caranto. </w:t>
            </w:r>
            <w:r w:rsidRPr="0024797A">
              <w:rPr>
                <w:rFonts w:ascii="Gadugi" w:hAnsi="Gadugi"/>
                <w:sz w:val="22"/>
                <w:szCs w:val="22"/>
                <w:u w:val="single"/>
              </w:rPr>
              <w:t>J.D.*</w:t>
            </w:r>
            <w:r w:rsidRPr="0024797A">
              <w:rPr>
                <w:rFonts w:ascii="Gadugi" w:hAnsi="Gadugi"/>
                <w:b/>
                <w:bCs/>
                <w:sz w:val="22"/>
                <w:szCs w:val="22"/>
              </w:rPr>
              <w:t xml:space="preserve"> </w:t>
            </w:r>
            <w:r w:rsidRPr="00DF3C23">
              <w:rPr>
                <w:rFonts w:ascii="Gadugi" w:hAnsi="Gadugi"/>
                <w:sz w:val="22"/>
                <w:szCs w:val="22"/>
              </w:rPr>
              <w:t>Activity assays of NnlA homologs suggest the natural product N-nitroglycine is degraded by diverse bacteria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 </w:t>
            </w:r>
            <w:r w:rsidRPr="0024797A">
              <w:rPr>
                <w:rFonts w:ascii="Gadugi" w:hAnsi="Gadugi"/>
                <w:i/>
                <w:iCs/>
                <w:sz w:val="22"/>
                <w:szCs w:val="22"/>
              </w:rPr>
              <w:t xml:space="preserve">Beilstein </w:t>
            </w:r>
            <w:r>
              <w:rPr>
                <w:rFonts w:ascii="Gadugi" w:hAnsi="Gadugi"/>
                <w:i/>
                <w:iCs/>
                <w:sz w:val="22"/>
                <w:szCs w:val="22"/>
              </w:rPr>
              <w:t>J. Org. Chem</w:t>
            </w:r>
            <w:r w:rsidRPr="0024797A">
              <w:rPr>
                <w:rFonts w:ascii="Gadugi" w:hAnsi="Gadugi"/>
                <w:i/>
                <w:iCs/>
                <w:sz w:val="22"/>
                <w:szCs w:val="22"/>
              </w:rPr>
              <w:t>.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 </w:t>
            </w:r>
            <w:r w:rsidRPr="0024797A">
              <w:rPr>
                <w:rFonts w:ascii="Gadugi" w:hAnsi="Gadugi"/>
                <w:b/>
                <w:bCs/>
                <w:sz w:val="22"/>
                <w:szCs w:val="22"/>
              </w:rPr>
              <w:t>202</w:t>
            </w:r>
            <w:r>
              <w:rPr>
                <w:rFonts w:ascii="Gadugi" w:hAnsi="Gadugi"/>
                <w:b/>
                <w:bCs/>
                <w:sz w:val="22"/>
                <w:szCs w:val="22"/>
              </w:rPr>
              <w:t>4,</w:t>
            </w:r>
            <w:r>
              <w:rPr>
                <w:rFonts w:ascii="Gadugi" w:hAnsi="Gadugi"/>
                <w:sz w:val="22"/>
                <w:szCs w:val="22"/>
              </w:rPr>
              <w:t xml:space="preserve"> </w:t>
            </w:r>
            <w:r w:rsidRPr="00F41E5B">
              <w:rPr>
                <w:rFonts w:ascii="Gadugi" w:hAnsi="Gadugi"/>
                <w:i/>
                <w:iCs/>
                <w:sz w:val="22"/>
                <w:szCs w:val="22"/>
              </w:rPr>
              <w:t>20,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 </w:t>
            </w:r>
            <w:r>
              <w:rPr>
                <w:rFonts w:ascii="Gadugi" w:hAnsi="Gadugi"/>
                <w:sz w:val="22"/>
                <w:szCs w:val="22"/>
              </w:rPr>
              <w:t>830-840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. </w:t>
            </w:r>
          </w:p>
          <w:p w14:paraId="76A7A172" w14:textId="77777777" w:rsidR="00DE5F8C" w:rsidRPr="001F75A8" w:rsidRDefault="00DE5F8C" w:rsidP="00DE5F8C">
            <w:pPr>
              <w:pStyle w:val="ListParagraph"/>
              <w:numPr>
                <w:ilvl w:val="0"/>
                <w:numId w:val="20"/>
              </w:numPr>
              <w:rPr>
                <w:rFonts w:ascii="Gadugi" w:hAnsi="Gadugi"/>
                <w:i/>
                <w:iCs/>
                <w:sz w:val="22"/>
                <w:szCs w:val="22"/>
              </w:rPr>
            </w:pPr>
            <w:r w:rsidRPr="001F75A8">
              <w:rPr>
                <w:rFonts w:ascii="Gadugi" w:hAnsi="Gadugi"/>
                <w:sz w:val="22"/>
                <w:szCs w:val="22"/>
              </w:rPr>
              <w:t xml:space="preserve">Invited article in Thematic Issue titled, “Young Investigators in Natural Products Chemistry, Biosynthesis, and Enzymology” in </w:t>
            </w:r>
            <w:r w:rsidRPr="001F75A8">
              <w:rPr>
                <w:rFonts w:ascii="Gadugi" w:hAnsi="Gadugi"/>
                <w:i/>
                <w:iCs/>
                <w:sz w:val="22"/>
                <w:szCs w:val="22"/>
              </w:rPr>
              <w:t>Bielstein J. Org. Chem.</w:t>
            </w:r>
          </w:p>
          <w:p w14:paraId="1F0C2B45" w14:textId="77777777" w:rsidR="00DE5F8C" w:rsidRPr="0024797A" w:rsidRDefault="00DE5F8C" w:rsidP="00DE5F8C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DE5F8C" w:rsidRPr="00D46D73" w14:paraId="1A077905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2869AD9A" w14:textId="7AF41BDA" w:rsidR="00DE5F8C" w:rsidRPr="0024797A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 w:rsidRPr="0024797A">
              <w:rPr>
                <w:rFonts w:ascii="Gadugi" w:hAnsi="Gadugi"/>
                <w:iCs/>
                <w:noProof/>
                <w:sz w:val="22"/>
                <w:szCs w:val="22"/>
              </w:rPr>
              <w:t>2</w:t>
            </w:r>
            <w:r>
              <w:rPr>
                <w:rFonts w:ascii="Gadugi" w:hAnsi="Gadugi"/>
                <w:iCs/>
                <w:noProof/>
                <w:sz w:val="22"/>
                <w:szCs w:val="22"/>
              </w:rPr>
              <w:t>6.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0EBAA486" w14:textId="6F2C49BB" w:rsidR="00DE5F8C" w:rsidRDefault="00DE5F8C" w:rsidP="00DE5F8C">
            <w:pPr>
              <w:rPr>
                <w:rFonts w:ascii="Gadugi" w:hAnsi="Gadugi"/>
                <w:i/>
                <w:iCs/>
                <w:sz w:val="22"/>
                <w:szCs w:val="22"/>
              </w:rPr>
            </w:pPr>
            <w:r w:rsidRPr="0024797A">
              <w:rPr>
                <w:rFonts w:ascii="Gadugi" w:hAnsi="Gadugi"/>
                <w:sz w:val="22"/>
                <w:szCs w:val="22"/>
              </w:rPr>
              <w:t xml:space="preserve">Shultz-Johnson, L.R.; Chang, M.; Bisram, N.N.; Bryant, J.T.; Martin, C.P.; Rahmani, A.; Furst, J.I.; </w:t>
            </w:r>
            <w:r w:rsidRPr="0024797A">
              <w:rPr>
                <w:rFonts w:ascii="Gadugi" w:hAnsi="Gadugi"/>
                <w:sz w:val="22"/>
                <w:szCs w:val="22"/>
                <w:u w:val="single"/>
              </w:rPr>
              <w:t>Caranto, J.D.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; Banerjee, </w:t>
            </w:r>
            <w:proofErr w:type="gramStart"/>
            <w:r w:rsidRPr="0024797A">
              <w:rPr>
                <w:rFonts w:ascii="Gadugi" w:hAnsi="Gadugi"/>
                <w:sz w:val="22"/>
                <w:szCs w:val="22"/>
              </w:rPr>
              <w:t>P.;*</w:t>
            </w:r>
            <w:proofErr w:type="gramEnd"/>
            <w:r w:rsidRPr="0024797A">
              <w:rPr>
                <w:rFonts w:ascii="Gadugi" w:hAnsi="Gadugi"/>
                <w:sz w:val="22"/>
                <w:szCs w:val="22"/>
              </w:rPr>
              <w:t xml:space="preserve"> Uribe-Romo, </w:t>
            </w:r>
            <w:proofErr w:type="gramStart"/>
            <w:r w:rsidRPr="0024797A">
              <w:rPr>
                <w:rFonts w:ascii="Gadugi" w:hAnsi="Gadugi"/>
                <w:sz w:val="22"/>
                <w:szCs w:val="22"/>
              </w:rPr>
              <w:t>F.J.;*</w:t>
            </w:r>
            <w:proofErr w:type="gramEnd"/>
            <w:r w:rsidRPr="0024797A">
              <w:rPr>
                <w:rFonts w:ascii="Gadugi" w:hAnsi="Gadugi"/>
                <w:sz w:val="22"/>
                <w:szCs w:val="22"/>
              </w:rPr>
              <w:t xml:space="preserve"> Gamelin, </w:t>
            </w:r>
            <w:proofErr w:type="gramStart"/>
            <w:r w:rsidRPr="0024797A">
              <w:rPr>
                <w:rFonts w:ascii="Gadugi" w:hAnsi="Gadugi"/>
                <w:sz w:val="22"/>
                <w:szCs w:val="22"/>
              </w:rPr>
              <w:t>D.R.;*</w:t>
            </w:r>
            <w:proofErr w:type="gramEnd"/>
            <w:r w:rsidRPr="0024797A">
              <w:rPr>
                <w:rFonts w:ascii="Gadugi" w:hAnsi="Gadugi"/>
                <w:sz w:val="22"/>
                <w:szCs w:val="22"/>
              </w:rPr>
              <w:t xml:space="preserve"> and Jurca, T.* Multivariate </w:t>
            </w:r>
            <w:r w:rsidR="00311594">
              <w:rPr>
                <w:rFonts w:ascii="Gadugi" w:hAnsi="Gadugi"/>
                <w:sz w:val="22"/>
                <w:szCs w:val="22"/>
              </w:rPr>
              <w:t>a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nalysis on the </w:t>
            </w:r>
            <w:r w:rsidR="00311594">
              <w:rPr>
                <w:rFonts w:ascii="Gadugi" w:hAnsi="Gadugi"/>
                <w:sz w:val="22"/>
                <w:szCs w:val="22"/>
              </w:rPr>
              <w:t>s</w:t>
            </w:r>
            <w:r w:rsidRPr="0024797A">
              <w:rPr>
                <w:rFonts w:ascii="Gadugi" w:hAnsi="Gadugi"/>
                <w:sz w:val="22"/>
                <w:szCs w:val="22"/>
              </w:rPr>
              <w:t>tructure−</w:t>
            </w:r>
            <w:r w:rsidR="00311594">
              <w:rPr>
                <w:rFonts w:ascii="Gadugi" w:hAnsi="Gadugi"/>
                <w:sz w:val="22"/>
                <w:szCs w:val="22"/>
              </w:rPr>
              <w:t>a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ctivity </w:t>
            </w:r>
            <w:r w:rsidR="00311594">
              <w:rPr>
                <w:rFonts w:ascii="Gadugi" w:hAnsi="Gadugi"/>
                <w:sz w:val="22"/>
                <w:szCs w:val="22"/>
              </w:rPr>
              <w:t>p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arameters for 2 </w:t>
            </w:r>
            <w:r w:rsidR="00311594">
              <w:rPr>
                <w:rFonts w:ascii="Gadugi" w:hAnsi="Gadugi"/>
                <w:sz w:val="22"/>
                <w:szCs w:val="22"/>
              </w:rPr>
              <w:t>n</w:t>
            </w:r>
            <w:r w:rsidRPr="0024797A">
              <w:rPr>
                <w:rFonts w:ascii="Gadugi" w:hAnsi="Gadugi"/>
                <w:sz w:val="22"/>
                <w:szCs w:val="22"/>
              </w:rPr>
              <w:t>ano-</w:t>
            </w:r>
            <w:proofErr w:type="spellStart"/>
            <w:r w:rsidR="00311594">
              <w:rPr>
                <w:rFonts w:ascii="Gadugi" w:hAnsi="Gadugi"/>
                <w:sz w:val="22"/>
                <w:szCs w:val="22"/>
              </w:rPr>
              <w:t>C</w:t>
            </w:r>
            <w:r w:rsidR="00311594" w:rsidRPr="0024797A">
              <w:rPr>
                <w:rFonts w:ascii="Gadugi" w:hAnsi="Gadugi"/>
                <w:sz w:val="22"/>
                <w:szCs w:val="22"/>
              </w:rPr>
              <w:t>u</w:t>
            </w:r>
            <w:r w:rsidR="00311594">
              <w:rPr>
                <w:rFonts w:ascii="Gadugi" w:hAnsi="Gadugi"/>
                <w:sz w:val="22"/>
                <w:szCs w:val="22"/>
              </w:rPr>
              <w:t>O</w:t>
            </w:r>
            <w:r w:rsidRPr="0024797A">
              <w:rPr>
                <w:rFonts w:ascii="Gadugi" w:hAnsi="Gadugi"/>
                <w:sz w:val="22"/>
                <w:szCs w:val="22"/>
                <w:vertAlign w:val="subscript"/>
              </w:rPr>
              <w:t>x</w:t>
            </w:r>
            <w:proofErr w:type="spellEnd"/>
            <w:r w:rsidRPr="00311594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="00311594" w:rsidRPr="00311594">
              <w:rPr>
                <w:rFonts w:ascii="Gadugi" w:hAnsi="Gadugi" w:cs="Cambria Math"/>
                <w:sz w:val="22"/>
                <w:szCs w:val="22"/>
              </w:rPr>
              <w:t>c</w:t>
            </w:r>
            <w:r w:rsidRPr="00311594">
              <w:rPr>
                <w:rFonts w:ascii="Gadugi" w:hAnsi="Gadugi"/>
                <w:sz w:val="22"/>
                <w:szCs w:val="22"/>
              </w:rPr>
              <w:t>a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talyzed </w:t>
            </w:r>
            <w:r w:rsidR="00311594">
              <w:rPr>
                <w:rFonts w:ascii="Gadugi" w:hAnsi="Gadugi"/>
                <w:sz w:val="22"/>
                <w:szCs w:val="22"/>
              </w:rPr>
              <w:t>R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eduction </w:t>
            </w:r>
            <w:r w:rsidR="00311594">
              <w:rPr>
                <w:rFonts w:ascii="Gadugi" w:hAnsi="Gadugi"/>
                <w:sz w:val="22"/>
                <w:szCs w:val="22"/>
              </w:rPr>
              <w:t>R</w:t>
            </w:r>
            <w:r w:rsidRPr="0024797A">
              <w:rPr>
                <w:rFonts w:ascii="Gadugi" w:hAnsi="Gadugi"/>
                <w:sz w:val="22"/>
                <w:szCs w:val="22"/>
              </w:rPr>
              <w:t xml:space="preserve">eactions </w:t>
            </w:r>
            <w:r w:rsidRPr="0024797A">
              <w:rPr>
                <w:rFonts w:ascii="Gadugi" w:hAnsi="Gadugi"/>
                <w:i/>
                <w:iCs/>
                <w:sz w:val="22"/>
                <w:szCs w:val="22"/>
              </w:rPr>
              <w:t xml:space="preserve">ACS Appl. Nano Mater. </w:t>
            </w:r>
            <w:r w:rsidRPr="0024797A">
              <w:rPr>
                <w:rFonts w:ascii="Gadugi" w:hAnsi="Gadugi"/>
                <w:b/>
                <w:bCs/>
                <w:sz w:val="22"/>
                <w:szCs w:val="22"/>
              </w:rPr>
              <w:t xml:space="preserve">2024, </w:t>
            </w:r>
            <w:r>
              <w:rPr>
                <w:rFonts w:ascii="Gadugi" w:hAnsi="Gadugi"/>
                <w:i/>
                <w:iCs/>
                <w:sz w:val="22"/>
                <w:szCs w:val="22"/>
              </w:rPr>
              <w:t xml:space="preserve">7, </w:t>
            </w:r>
            <w:r>
              <w:rPr>
                <w:rFonts w:ascii="Gadugi" w:hAnsi="Gadugi"/>
                <w:sz w:val="22"/>
                <w:szCs w:val="22"/>
              </w:rPr>
              <w:t>928-939</w:t>
            </w:r>
            <w:r w:rsidRPr="0024797A">
              <w:rPr>
                <w:rFonts w:ascii="Gadugi" w:hAnsi="Gadugi"/>
                <w:i/>
                <w:iCs/>
                <w:sz w:val="22"/>
                <w:szCs w:val="22"/>
              </w:rPr>
              <w:t>.</w:t>
            </w:r>
          </w:p>
          <w:p w14:paraId="7935A4FD" w14:textId="11480C31" w:rsidR="00DE5F8C" w:rsidRPr="0024797A" w:rsidRDefault="00DE5F8C" w:rsidP="00DE5F8C">
            <w:pPr>
              <w:rPr>
                <w:rFonts w:ascii="Gadugi" w:hAnsi="Gadugi" w:cs="Calibri"/>
                <w:sz w:val="22"/>
                <w:szCs w:val="22"/>
              </w:rPr>
            </w:pPr>
          </w:p>
        </w:tc>
      </w:tr>
      <w:tr w:rsidR="00DE5F8C" w:rsidRPr="00D46D73" w14:paraId="655B7AEC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5F0C197E" w14:textId="337C4B9C" w:rsidR="00DE5F8C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>
              <w:rPr>
                <w:rFonts w:ascii="Gadugi" w:hAnsi="Gadugi"/>
                <w:i/>
                <w:noProof/>
                <w:sz w:val="22"/>
                <w:szCs w:val="22"/>
              </w:rPr>
              <w:t>25.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49611751" w14:textId="27F21DB9" w:rsidR="00DE5F8C" w:rsidRDefault="00DE5F8C" w:rsidP="00DE5F8C">
            <w:pPr>
              <w:rPr>
                <w:rFonts w:ascii="Gadugi" w:hAnsi="Gadugi" w:cs="Calibri"/>
                <w:sz w:val="22"/>
                <w:szCs w:val="22"/>
              </w:rPr>
            </w:pPr>
            <w:r w:rsidRPr="00A34B59">
              <w:rPr>
                <w:rFonts w:ascii="Gadugi" w:hAnsi="Gadugi" w:cs="Calibri"/>
                <w:sz w:val="22"/>
                <w:szCs w:val="22"/>
              </w:rPr>
              <w:t xml:space="preserve">Bryant, J.T,; Logan, M.W.; Chen, X.; Djokic, M.; Cairnie, D.R.; Vazquez-Molina, D.A.; </w:t>
            </w:r>
            <w:proofErr w:type="spellStart"/>
            <w:r w:rsidRPr="00A34B59">
              <w:rPr>
                <w:rFonts w:ascii="Gadugi" w:hAnsi="Gadugi" w:cs="Calibri"/>
                <w:sz w:val="22"/>
                <w:szCs w:val="22"/>
              </w:rPr>
              <w:t>Nijamudheen</w:t>
            </w:r>
            <w:proofErr w:type="spellEnd"/>
            <w:r w:rsidRPr="00A34B59">
              <w:rPr>
                <w:rFonts w:ascii="Gadugi" w:hAnsi="Gadugi" w:cs="Calibri"/>
                <w:sz w:val="22"/>
                <w:szCs w:val="22"/>
              </w:rPr>
              <w:t xml:space="preserve">, A.; Langlois, K.R.; Markley, M.J.; </w:t>
            </w:r>
            <w:proofErr w:type="spellStart"/>
            <w:r w:rsidRPr="00A34B59">
              <w:rPr>
                <w:rFonts w:ascii="Gadugi" w:hAnsi="Gadugi" w:cs="Calibri"/>
                <w:sz w:val="22"/>
                <w:szCs w:val="22"/>
              </w:rPr>
              <w:t>Pombar</w:t>
            </w:r>
            <w:proofErr w:type="spellEnd"/>
            <w:r w:rsidRPr="00A34B59">
              <w:rPr>
                <w:rFonts w:ascii="Gadugi" w:hAnsi="Gadugi" w:cs="Calibri"/>
                <w:sz w:val="22"/>
                <w:szCs w:val="22"/>
              </w:rPr>
              <w:t xml:space="preserve">, G.; </w:t>
            </w:r>
            <w:r w:rsidRPr="004A75CB">
              <w:rPr>
                <w:rFonts w:ascii="Gadugi" w:hAnsi="Gadugi" w:cs="Calibri"/>
                <w:sz w:val="22"/>
                <w:szCs w:val="22"/>
              </w:rPr>
              <w:t>Holland, A.A.;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357B01">
              <w:rPr>
                <w:rFonts w:ascii="Gadugi" w:hAnsi="Gadugi" w:cs="Calibri"/>
                <w:sz w:val="22"/>
                <w:szCs w:val="22"/>
                <w:u w:val="single"/>
              </w:rPr>
              <w:t>Caranto, J.D.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; </w:t>
            </w:r>
            <w:r w:rsidRPr="0050175E">
              <w:rPr>
                <w:rFonts w:ascii="Gadugi" w:hAnsi="Gadugi" w:cs="Calibri"/>
                <w:sz w:val="22"/>
                <w:szCs w:val="22"/>
              </w:rPr>
              <w:t>Harper, J.K; Morris, A.J.;* Mendoza-Cortes, J.L.;* Jurca, T.;* Chapman, K.;* Uribe-Romo, F.J.*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 Synergistic </w:t>
            </w:r>
            <w:r w:rsidR="00176E5D">
              <w:rPr>
                <w:rFonts w:ascii="Gadugi" w:hAnsi="Gadugi" w:cs="Calibri"/>
                <w:sz w:val="22"/>
                <w:szCs w:val="22"/>
              </w:rPr>
              <w:t>s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teric and </w:t>
            </w:r>
            <w:r w:rsidR="00176E5D">
              <w:rPr>
                <w:rFonts w:ascii="Gadugi" w:hAnsi="Gadugi" w:cs="Calibri"/>
                <w:sz w:val="22"/>
                <w:szCs w:val="22"/>
              </w:rPr>
              <w:t>e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lectronic </w:t>
            </w:r>
            <w:r w:rsidR="00176E5D">
              <w:rPr>
                <w:rFonts w:ascii="Gadugi" w:hAnsi="Gadugi" w:cs="Calibri"/>
                <w:sz w:val="22"/>
                <w:szCs w:val="22"/>
              </w:rPr>
              <w:t>e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ffects on the </w:t>
            </w:r>
            <w:proofErr w:type="spellStart"/>
            <w:r w:rsidR="00176E5D">
              <w:rPr>
                <w:rFonts w:ascii="Gadugi" w:hAnsi="Gadugi" w:cs="Calibri"/>
                <w:sz w:val="22"/>
                <w:szCs w:val="22"/>
              </w:rPr>
              <w:t>p</w:t>
            </w:r>
            <w:r w:rsidRPr="00A34B59">
              <w:rPr>
                <w:rFonts w:ascii="Gadugi" w:hAnsi="Gadugi" w:cs="Calibri"/>
                <w:sz w:val="22"/>
                <w:szCs w:val="22"/>
              </w:rPr>
              <w:t>hotoredox</w:t>
            </w:r>
            <w:proofErr w:type="spellEnd"/>
            <w:r w:rsidRPr="00A34B59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="00176E5D">
              <w:rPr>
                <w:rFonts w:ascii="Gadugi" w:hAnsi="Gadugi" w:cs="Calibri"/>
                <w:sz w:val="22"/>
                <w:szCs w:val="22"/>
              </w:rPr>
              <w:t>c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atalysis by a </w:t>
            </w:r>
            <w:r w:rsidR="00176E5D">
              <w:rPr>
                <w:rFonts w:ascii="Gadugi" w:hAnsi="Gadugi" w:cs="Calibri"/>
                <w:sz w:val="22"/>
                <w:szCs w:val="22"/>
              </w:rPr>
              <w:t>m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ultivariate </w:t>
            </w:r>
            <w:r w:rsidR="00176E5D">
              <w:rPr>
                <w:rFonts w:ascii="Gadugi" w:hAnsi="Gadugi" w:cs="Calibri"/>
                <w:sz w:val="22"/>
                <w:szCs w:val="22"/>
              </w:rPr>
              <w:t>l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ibrary of </w:t>
            </w:r>
            <w:r w:rsidR="00176E5D">
              <w:rPr>
                <w:rFonts w:ascii="Gadugi" w:hAnsi="Gadugi" w:cs="Calibri"/>
                <w:sz w:val="22"/>
                <w:szCs w:val="22"/>
              </w:rPr>
              <w:t>t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itania </w:t>
            </w:r>
            <w:r w:rsidR="00176E5D">
              <w:rPr>
                <w:rFonts w:ascii="Gadugi" w:hAnsi="Gadugi" w:cs="Calibri"/>
                <w:sz w:val="22"/>
                <w:szCs w:val="22"/>
              </w:rPr>
              <w:t>m</w:t>
            </w:r>
            <w:r w:rsidRPr="00A34B59">
              <w:rPr>
                <w:rFonts w:ascii="Gadugi" w:hAnsi="Gadugi" w:cs="Calibri"/>
                <w:sz w:val="22"/>
                <w:szCs w:val="22"/>
              </w:rPr>
              <w:t>etal–</w:t>
            </w:r>
            <w:r w:rsidR="00176E5D">
              <w:rPr>
                <w:rFonts w:ascii="Gadugi" w:hAnsi="Gadugi" w:cs="Calibri"/>
                <w:sz w:val="22"/>
                <w:szCs w:val="22"/>
              </w:rPr>
              <w:t>o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rganic </w:t>
            </w:r>
            <w:r w:rsidR="00176E5D">
              <w:rPr>
                <w:rFonts w:ascii="Gadugi" w:hAnsi="Gadugi" w:cs="Calibri"/>
                <w:sz w:val="22"/>
                <w:szCs w:val="22"/>
              </w:rPr>
              <w:t>f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rameworks. </w:t>
            </w:r>
            <w:r w:rsidRPr="00A34B59">
              <w:rPr>
                <w:rFonts w:ascii="Gadugi" w:hAnsi="Gadugi" w:cs="Calibri"/>
                <w:i/>
                <w:iCs/>
                <w:sz w:val="22"/>
                <w:szCs w:val="22"/>
              </w:rPr>
              <w:t xml:space="preserve">J. Am. Chem. Soc. </w:t>
            </w:r>
            <w:r w:rsidRPr="00A34B59">
              <w:rPr>
                <w:rFonts w:ascii="Gadugi" w:hAnsi="Gadugi" w:cs="Calibri"/>
                <w:b/>
                <w:bCs/>
                <w:sz w:val="22"/>
                <w:szCs w:val="22"/>
              </w:rPr>
              <w:t>2023,</w:t>
            </w:r>
            <w:r w:rsidRPr="00A34B59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>
              <w:rPr>
                <w:rFonts w:ascii="Gadugi" w:hAnsi="Gadugi" w:cs="Calibri"/>
                <w:i/>
                <w:iCs/>
                <w:sz w:val="22"/>
                <w:szCs w:val="22"/>
              </w:rPr>
              <w:t>145,</w:t>
            </w:r>
            <w:r>
              <w:rPr>
                <w:rFonts w:ascii="Gadugi" w:hAnsi="Gadugi" w:cs="Calibri"/>
                <w:sz w:val="22"/>
                <w:szCs w:val="22"/>
              </w:rPr>
              <w:t xml:space="preserve"> 4589–</w:t>
            </w:r>
            <w:proofErr w:type="gramStart"/>
            <w:r>
              <w:rPr>
                <w:rFonts w:ascii="Gadugi" w:hAnsi="Gadugi" w:cs="Calibri"/>
                <w:sz w:val="22"/>
                <w:szCs w:val="22"/>
              </w:rPr>
              <w:t>4600</w:t>
            </w:r>
            <w:r>
              <w:rPr>
                <w:rFonts w:ascii="Gadugi" w:hAnsi="Gadugi" w:cs="Calibri"/>
                <w:i/>
                <w:iCs/>
                <w:sz w:val="22"/>
                <w:szCs w:val="22"/>
              </w:rPr>
              <w:t xml:space="preserve"> </w:t>
            </w:r>
            <w:r w:rsidRPr="00A34B59">
              <w:rPr>
                <w:rFonts w:ascii="Gadugi" w:hAnsi="Gadugi" w:cs="Calibri"/>
                <w:i/>
                <w:iCs/>
                <w:sz w:val="22"/>
                <w:szCs w:val="22"/>
              </w:rPr>
              <w:t>.</w:t>
            </w:r>
            <w:proofErr w:type="gramEnd"/>
          </w:p>
          <w:p w14:paraId="6E3AEB22" w14:textId="25BC71A9" w:rsidR="00DE5F8C" w:rsidRPr="00FB220A" w:rsidRDefault="00DE5F8C" w:rsidP="00DE5F8C">
            <w:pPr>
              <w:rPr>
                <w:rFonts w:ascii="Gadugi" w:hAnsi="Gadugi" w:cs="Calibri"/>
                <w:sz w:val="22"/>
                <w:szCs w:val="22"/>
              </w:rPr>
            </w:pPr>
          </w:p>
        </w:tc>
      </w:tr>
      <w:tr w:rsidR="00DE5F8C" w:rsidRPr="00D46D73" w14:paraId="6FD3F254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623DD28B" w14:textId="1CD29748" w:rsidR="00DE5F8C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>
              <w:rPr>
                <w:rFonts w:ascii="Gadugi" w:hAnsi="Gadugi"/>
                <w:i/>
                <w:noProof/>
                <w:sz w:val="22"/>
                <w:szCs w:val="22"/>
              </w:rPr>
              <w:t xml:space="preserve">24. 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6204DD4C" w14:textId="5573C2A5" w:rsidR="00DE5F8C" w:rsidRDefault="00DE5F8C" w:rsidP="00DE5F8C">
            <w:pPr>
              <w:rPr>
                <w:rFonts w:ascii="Gadugi" w:hAnsi="Gadugi" w:cs="Calibri"/>
                <w:sz w:val="22"/>
                <w:szCs w:val="22"/>
              </w:rPr>
            </w:pPr>
            <w:r w:rsidRPr="00FB220A">
              <w:rPr>
                <w:rFonts w:ascii="Gadugi" w:hAnsi="Gadugi" w:cs="Calibri"/>
                <w:sz w:val="22"/>
                <w:szCs w:val="22"/>
              </w:rPr>
              <w:t>Nix,</w:t>
            </w:r>
            <w:r>
              <w:rPr>
                <w:rFonts w:ascii="Gadugi" w:hAnsi="Gadugi" w:cs="Calibri"/>
                <w:sz w:val="22"/>
                <w:szCs w:val="22"/>
              </w:rPr>
              <w:t xml:space="preserve"> C.A.;</w:t>
            </w:r>
            <w:r w:rsidRPr="00FB220A">
              <w:rPr>
                <w:rFonts w:ascii="Gadugi" w:hAnsi="Gadugi" w:cs="Calibri"/>
                <w:sz w:val="22"/>
                <w:szCs w:val="22"/>
              </w:rPr>
              <w:t xml:space="preserve"> </w:t>
            </w:r>
            <w:proofErr w:type="spellStart"/>
            <w:r w:rsidRPr="00FB220A">
              <w:rPr>
                <w:rFonts w:ascii="Gadugi" w:hAnsi="Gadugi" w:cs="Calibri"/>
                <w:sz w:val="22"/>
                <w:szCs w:val="22"/>
              </w:rPr>
              <w:t>Nottolini</w:t>
            </w:r>
            <w:proofErr w:type="spellEnd"/>
            <w:r w:rsidRPr="00FB220A">
              <w:rPr>
                <w:rFonts w:ascii="Gadugi" w:hAnsi="Gadugi" w:cs="Calibri"/>
                <w:sz w:val="22"/>
                <w:szCs w:val="22"/>
              </w:rPr>
              <w:t xml:space="preserve">, </w:t>
            </w:r>
            <w:r>
              <w:rPr>
                <w:rFonts w:ascii="Gadugi" w:hAnsi="Gadugi" w:cs="Calibri"/>
                <w:sz w:val="22"/>
                <w:szCs w:val="22"/>
              </w:rPr>
              <w:t xml:space="preserve">I.; </w:t>
            </w:r>
            <w:r w:rsidRPr="00357B01">
              <w:rPr>
                <w:rFonts w:ascii="Gadugi" w:hAnsi="Gadugi" w:cs="Calibri"/>
                <w:sz w:val="22"/>
                <w:szCs w:val="22"/>
                <w:u w:val="single"/>
              </w:rPr>
              <w:t>Caranto, J.D.</w:t>
            </w:r>
            <w:r>
              <w:rPr>
                <w:rFonts w:ascii="Gadugi" w:hAnsi="Gadugi" w:cs="Calibri"/>
                <w:sz w:val="22"/>
                <w:szCs w:val="22"/>
              </w:rPr>
              <w:t>;</w:t>
            </w:r>
            <w:r w:rsidRPr="00FB220A">
              <w:rPr>
                <w:rFonts w:ascii="Gadugi" w:hAnsi="Gadugi" w:cs="Calibri"/>
                <w:sz w:val="22"/>
                <w:szCs w:val="22"/>
              </w:rPr>
              <w:t xml:space="preserve"> Gerasimova,</w:t>
            </w:r>
            <w:r>
              <w:rPr>
                <w:rFonts w:ascii="Gadugi" w:hAnsi="Gadugi" w:cs="Calibri"/>
                <w:sz w:val="22"/>
                <w:szCs w:val="22"/>
              </w:rPr>
              <w:t xml:space="preserve"> Y.;</w:t>
            </w:r>
            <w:r w:rsidRPr="00FB220A">
              <w:rPr>
                <w:rFonts w:ascii="Gadugi" w:hAnsi="Gadugi" w:cs="Calibri"/>
                <w:sz w:val="22"/>
                <w:szCs w:val="22"/>
              </w:rPr>
              <w:t xml:space="preserve"> Kolpashchikov, </w:t>
            </w:r>
            <w:r>
              <w:rPr>
                <w:rFonts w:ascii="Gadugi" w:hAnsi="Gadugi" w:cs="Calibri"/>
                <w:sz w:val="22"/>
                <w:szCs w:val="22"/>
              </w:rPr>
              <w:t xml:space="preserve">D.; </w:t>
            </w:r>
            <w:r w:rsidRPr="0050175E">
              <w:rPr>
                <w:rFonts w:ascii="Gadugi" w:hAnsi="Gadugi" w:cs="Calibri"/>
                <w:sz w:val="22"/>
                <w:szCs w:val="22"/>
              </w:rPr>
              <w:t>Saitta, E.K.H.</w:t>
            </w:r>
            <w:r>
              <w:rPr>
                <w:rFonts w:ascii="Gadugi" w:hAnsi="Gadugi" w:cs="Calibri"/>
                <w:sz w:val="22"/>
                <w:szCs w:val="22"/>
              </w:rPr>
              <w:t xml:space="preserve">* </w:t>
            </w:r>
            <w:r w:rsidRPr="00F77FFC">
              <w:rPr>
                <w:rFonts w:ascii="Gadugi" w:hAnsi="Gadugi" w:cs="Calibri"/>
                <w:sz w:val="22"/>
                <w:szCs w:val="22"/>
              </w:rPr>
              <w:t>Championing the Involvement of Practitioners in the Biochemistry Educational Research Process: A Phenomenological View of the Early Stages of Collaborative Action Research</w:t>
            </w:r>
            <w:r>
              <w:rPr>
                <w:rFonts w:ascii="Gadugi" w:hAnsi="Gadugi" w:cs="Calibri"/>
                <w:sz w:val="22"/>
                <w:szCs w:val="22"/>
              </w:rPr>
              <w:t xml:space="preserve">. </w:t>
            </w:r>
            <w:r w:rsidRPr="00F77FFC">
              <w:rPr>
                <w:rFonts w:ascii="Gadugi" w:hAnsi="Gadugi" w:cs="Calibri"/>
                <w:i/>
                <w:iCs/>
                <w:sz w:val="22"/>
                <w:szCs w:val="22"/>
              </w:rPr>
              <w:t>Int. J. High. Educ.</w:t>
            </w:r>
            <w:r w:rsidRPr="00FB220A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FB220A">
              <w:rPr>
                <w:rFonts w:ascii="Gadugi" w:hAnsi="Gadugi" w:cs="Calibri"/>
                <w:b/>
                <w:bCs/>
                <w:sz w:val="22"/>
                <w:szCs w:val="22"/>
              </w:rPr>
              <w:t>2022,</w:t>
            </w:r>
            <w:r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FB220A">
              <w:rPr>
                <w:rFonts w:ascii="Gadugi" w:hAnsi="Gadugi" w:cs="Calibri"/>
                <w:i/>
                <w:iCs/>
                <w:sz w:val="22"/>
                <w:szCs w:val="22"/>
              </w:rPr>
              <w:t>11,</w:t>
            </w:r>
            <w:r w:rsidRPr="00FB220A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>
              <w:rPr>
                <w:rFonts w:ascii="Gadugi" w:hAnsi="Gadugi" w:cs="Calibri"/>
                <w:sz w:val="22"/>
                <w:szCs w:val="22"/>
              </w:rPr>
              <w:t>114–139.</w:t>
            </w:r>
          </w:p>
          <w:p w14:paraId="78C31A46" w14:textId="05DBF2F9" w:rsidR="00DE5F8C" w:rsidRPr="00134440" w:rsidRDefault="00DE5F8C" w:rsidP="00DE5F8C">
            <w:pPr>
              <w:rPr>
                <w:rFonts w:ascii="Gadugi" w:hAnsi="Gadugi" w:cs="Calibri"/>
                <w:sz w:val="22"/>
                <w:szCs w:val="22"/>
              </w:rPr>
            </w:pPr>
          </w:p>
        </w:tc>
      </w:tr>
      <w:tr w:rsidR="00DE5F8C" w:rsidRPr="00D46D73" w14:paraId="068A01C1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66FAC11F" w14:textId="02CAE009" w:rsidR="00DE5F8C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>
              <w:rPr>
                <w:rFonts w:ascii="Gadugi" w:hAnsi="Gadugi"/>
                <w:i/>
                <w:noProof/>
                <w:sz w:val="22"/>
                <w:szCs w:val="22"/>
              </w:rPr>
              <w:t>23.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6156D82F" w14:textId="54FF2010" w:rsidR="00DE5F8C" w:rsidRDefault="00DE5F8C" w:rsidP="00DE5F8C">
            <w:pPr>
              <w:rPr>
                <w:rFonts w:ascii="Gadugi" w:hAnsi="Gadugi" w:cs="Calibri"/>
                <w:sz w:val="22"/>
                <w:szCs w:val="22"/>
              </w:rPr>
            </w:pPr>
            <w:r w:rsidRPr="00134440">
              <w:rPr>
                <w:rFonts w:ascii="Gadugi" w:hAnsi="Gadugi" w:cs="Calibri"/>
                <w:sz w:val="22"/>
                <w:szCs w:val="22"/>
              </w:rPr>
              <w:t xml:space="preserve">Strickland, K.A.; Holland, A.A.; Trudeau, A.; Szlamkowicz, I.; Beazley, M.J.; Anagnostopoulos, V.A.; Graham, D.A.; </w:t>
            </w:r>
            <w:r w:rsidRPr="0050175E">
              <w:rPr>
                <w:rFonts w:ascii="Gadugi" w:hAnsi="Gadugi" w:cs="Calibri"/>
                <w:sz w:val="22"/>
                <w:szCs w:val="22"/>
                <w:u w:val="single"/>
              </w:rPr>
              <w:t>Caranto. J.D.</w:t>
            </w:r>
            <w:r>
              <w:rPr>
                <w:rFonts w:ascii="Gadugi" w:hAnsi="Gadugi" w:cs="Calibri"/>
                <w:sz w:val="22"/>
                <w:szCs w:val="22"/>
                <w:u w:val="single"/>
              </w:rPr>
              <w:t>*</w:t>
            </w:r>
            <w:r w:rsidRPr="00134440">
              <w:rPr>
                <w:rFonts w:ascii="Gadugi" w:hAnsi="Gadugi" w:cs="Calibri"/>
                <w:sz w:val="22"/>
                <w:szCs w:val="22"/>
              </w:rPr>
              <w:t xml:space="preserve"> Reduction of a Heme Cofactor Initiates N-Nitroglycine Degradation by NnlA. </w:t>
            </w:r>
            <w:r w:rsidRPr="00134440">
              <w:rPr>
                <w:rFonts w:ascii="Gadugi" w:hAnsi="Gadugi" w:cs="Calibri"/>
                <w:i/>
                <w:iCs/>
                <w:sz w:val="22"/>
                <w:szCs w:val="22"/>
              </w:rPr>
              <w:t xml:space="preserve">Appl. Environ. </w:t>
            </w:r>
            <w:proofErr w:type="spellStart"/>
            <w:r w:rsidRPr="00134440">
              <w:rPr>
                <w:rFonts w:ascii="Gadugi" w:hAnsi="Gadugi" w:cs="Calibri"/>
                <w:i/>
                <w:iCs/>
                <w:sz w:val="22"/>
                <w:szCs w:val="22"/>
              </w:rPr>
              <w:t>Microbiol</w:t>
            </w:r>
            <w:proofErr w:type="spellEnd"/>
            <w:r w:rsidRPr="00134440">
              <w:rPr>
                <w:rFonts w:ascii="Gadugi" w:hAnsi="Gadugi" w:cs="Calibri"/>
                <w:i/>
                <w:iCs/>
                <w:sz w:val="22"/>
                <w:szCs w:val="22"/>
              </w:rPr>
              <w:t>.</w:t>
            </w:r>
            <w:r w:rsidRPr="00134440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134440">
              <w:rPr>
                <w:rFonts w:ascii="Gadugi" w:hAnsi="Gadugi" w:cs="Calibri"/>
                <w:b/>
                <w:bCs/>
                <w:sz w:val="22"/>
                <w:szCs w:val="22"/>
              </w:rPr>
              <w:t xml:space="preserve">2022, </w:t>
            </w:r>
            <w:r w:rsidRPr="00AA2147">
              <w:rPr>
                <w:rFonts w:ascii="Gadugi" w:hAnsi="Gadugi" w:cs="Calibri"/>
                <w:i/>
                <w:iCs/>
                <w:sz w:val="22"/>
                <w:szCs w:val="22"/>
              </w:rPr>
              <w:t>88,</w:t>
            </w:r>
            <w:r>
              <w:rPr>
                <w:rFonts w:ascii="Gadugi" w:hAnsi="Gadugi" w:cs="Calibri"/>
                <w:b/>
                <w:bCs/>
                <w:sz w:val="22"/>
                <w:szCs w:val="22"/>
              </w:rPr>
              <w:t xml:space="preserve"> </w:t>
            </w:r>
            <w:r w:rsidRPr="00AA2147">
              <w:rPr>
                <w:rFonts w:ascii="Gadugi" w:hAnsi="Gadugi" w:cs="Calibri"/>
                <w:sz w:val="22"/>
                <w:szCs w:val="22"/>
              </w:rPr>
              <w:t>e</w:t>
            </w:r>
            <w:r>
              <w:rPr>
                <w:rFonts w:ascii="Gadugi" w:hAnsi="Gadugi" w:cs="Calibri"/>
                <w:sz w:val="22"/>
                <w:szCs w:val="22"/>
              </w:rPr>
              <w:t>0</w:t>
            </w:r>
            <w:r w:rsidRPr="00AA2147">
              <w:rPr>
                <w:rFonts w:ascii="Gadugi" w:hAnsi="Gadugi" w:cs="Calibri"/>
                <w:sz w:val="22"/>
                <w:szCs w:val="22"/>
              </w:rPr>
              <w:t>102322.</w:t>
            </w:r>
          </w:p>
          <w:p w14:paraId="491F822A" w14:textId="0960E707" w:rsidR="00DE5F8C" w:rsidRDefault="00DE5F8C" w:rsidP="00DE5F8C">
            <w:pPr>
              <w:numPr>
                <w:ilvl w:val="0"/>
                <w:numId w:val="4"/>
              </w:numPr>
              <w:rPr>
                <w:rFonts w:ascii="Gadugi" w:hAnsi="Gadugi" w:cs="Calibri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Spotlight selection in </w:t>
            </w:r>
            <w:r w:rsidRPr="00134440">
              <w:rPr>
                <w:rFonts w:ascii="Gadugi" w:hAnsi="Gadugi" w:cs="Calibri"/>
                <w:i/>
                <w:iCs/>
                <w:sz w:val="22"/>
                <w:szCs w:val="22"/>
              </w:rPr>
              <w:t xml:space="preserve">Appl. Environ. </w:t>
            </w:r>
            <w:proofErr w:type="spellStart"/>
            <w:r w:rsidRPr="00134440">
              <w:rPr>
                <w:rFonts w:ascii="Gadugi" w:hAnsi="Gadugi" w:cs="Calibri"/>
                <w:i/>
                <w:iCs/>
                <w:sz w:val="22"/>
                <w:szCs w:val="22"/>
              </w:rPr>
              <w:t>Microbiol</w:t>
            </w:r>
            <w:proofErr w:type="spellEnd"/>
            <w:r w:rsidRPr="00134440">
              <w:rPr>
                <w:rFonts w:ascii="Gadugi" w:hAnsi="Gadugi" w:cs="Calibri"/>
                <w:i/>
                <w:iCs/>
                <w:sz w:val="22"/>
                <w:szCs w:val="22"/>
              </w:rPr>
              <w:t>.</w:t>
            </w:r>
            <w:r>
              <w:rPr>
                <w:rFonts w:ascii="Gadugi" w:hAnsi="Gadugi" w:cs="Calibri"/>
                <w:i/>
                <w:iCs/>
                <w:sz w:val="22"/>
                <w:szCs w:val="22"/>
              </w:rPr>
              <w:t xml:space="preserve"> </w:t>
            </w:r>
            <w:r w:rsidRPr="0072726C">
              <w:rPr>
                <w:rFonts w:ascii="Gadugi" w:hAnsi="Gadugi" w:cs="Calibri"/>
                <w:b/>
                <w:bCs/>
                <w:sz w:val="22"/>
                <w:szCs w:val="22"/>
              </w:rPr>
              <w:t>2022,</w:t>
            </w:r>
            <w:r>
              <w:rPr>
                <w:rFonts w:ascii="Gadugi" w:hAnsi="Gadugi" w:cs="Calibri"/>
                <w:i/>
                <w:iCs/>
                <w:sz w:val="22"/>
                <w:szCs w:val="22"/>
              </w:rPr>
              <w:t xml:space="preserve"> Vol. 88., </w:t>
            </w:r>
            <w:r>
              <w:rPr>
                <w:rFonts w:ascii="Gadugi" w:hAnsi="Gadugi" w:cs="Calibri"/>
                <w:sz w:val="22"/>
                <w:szCs w:val="22"/>
              </w:rPr>
              <w:t>Issue 16.</w:t>
            </w:r>
          </w:p>
          <w:p w14:paraId="3CCFAF6F" w14:textId="766CDB21" w:rsidR="00DE5F8C" w:rsidRPr="00134440" w:rsidRDefault="00DE5F8C" w:rsidP="00DE5F8C">
            <w:pPr>
              <w:ind w:left="720"/>
              <w:rPr>
                <w:rFonts w:ascii="Gadugi" w:hAnsi="Gadugi" w:cs="Calibri"/>
                <w:sz w:val="22"/>
                <w:szCs w:val="22"/>
              </w:rPr>
            </w:pPr>
          </w:p>
        </w:tc>
      </w:tr>
      <w:tr w:rsidR="00DE5F8C" w:rsidRPr="00D46D73" w14:paraId="6D20B43F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340A85D3" w14:textId="798A3C12" w:rsidR="00DE5F8C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>
              <w:rPr>
                <w:rFonts w:ascii="Gadugi" w:hAnsi="Gadugi"/>
                <w:i/>
                <w:noProof/>
                <w:sz w:val="22"/>
                <w:szCs w:val="22"/>
              </w:rPr>
              <w:t>22.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7FD8ABEC" w14:textId="2A97F43B" w:rsidR="00DE5F8C" w:rsidRDefault="00DE5F8C" w:rsidP="00DE5F8C">
            <w:pPr>
              <w:rPr>
                <w:rFonts w:ascii="Gadugi" w:hAnsi="Gadugi" w:cs="Calibri"/>
                <w:i/>
                <w:iCs/>
                <w:sz w:val="22"/>
                <w:szCs w:val="22"/>
              </w:rPr>
            </w:pPr>
            <w:r w:rsidRPr="009F10CD">
              <w:rPr>
                <w:rFonts w:ascii="Gadugi" w:hAnsi="Gadugi" w:cs="Calibri"/>
                <w:sz w:val="22"/>
                <w:szCs w:val="22"/>
              </w:rPr>
              <w:t>Ma</w:t>
            </w:r>
            <w:r w:rsidRPr="00134440">
              <w:rPr>
                <w:rFonts w:ascii="Gadugi" w:hAnsi="Gadugi" w:cs="Calibri"/>
                <w:sz w:val="22"/>
                <w:szCs w:val="22"/>
              </w:rPr>
              <w:t xml:space="preserve">, Z; Holland, A.A.; Szlamkowicz, I.; Anagnostopoulos, V.A.; Caldas Nogueira, M.L.; </w:t>
            </w:r>
            <w:r w:rsidRPr="0050175E">
              <w:rPr>
                <w:rFonts w:ascii="Gadugi" w:hAnsi="Gadugi" w:cs="Calibri"/>
                <w:sz w:val="22"/>
                <w:szCs w:val="22"/>
                <w:u w:val="single"/>
              </w:rPr>
              <w:t xml:space="preserve">Caranto, </w:t>
            </w:r>
            <w:proofErr w:type="gramStart"/>
            <w:r w:rsidRPr="0050175E">
              <w:rPr>
                <w:rFonts w:ascii="Gadugi" w:hAnsi="Gadugi" w:cs="Calibri"/>
                <w:sz w:val="22"/>
                <w:szCs w:val="22"/>
                <w:u w:val="single"/>
              </w:rPr>
              <w:t>J.D.</w:t>
            </w:r>
            <w:r w:rsidRPr="0050175E">
              <w:rPr>
                <w:rFonts w:ascii="Gadugi" w:hAnsi="Gadugi" w:cs="Calibri"/>
                <w:sz w:val="22"/>
                <w:szCs w:val="22"/>
              </w:rPr>
              <w:t>;</w:t>
            </w:r>
            <w:r>
              <w:rPr>
                <w:rFonts w:ascii="Gadugi" w:hAnsi="Gadugi" w:cs="Calibri"/>
                <w:sz w:val="22"/>
                <w:szCs w:val="22"/>
              </w:rPr>
              <w:t>*</w:t>
            </w:r>
            <w:proofErr w:type="gramEnd"/>
            <w:r w:rsidRPr="0050175E">
              <w:rPr>
                <w:rFonts w:ascii="Gadugi" w:hAnsi="Gadugi" w:cs="Calibri"/>
                <w:sz w:val="22"/>
                <w:szCs w:val="22"/>
              </w:rPr>
              <w:t xml:space="preserve"> Davidson, V.L.</w:t>
            </w:r>
            <w:r>
              <w:rPr>
                <w:rFonts w:ascii="Gadugi" w:hAnsi="Gadugi" w:cs="Calibri"/>
                <w:sz w:val="22"/>
                <w:szCs w:val="22"/>
              </w:rPr>
              <w:t>*</w:t>
            </w:r>
            <w:r w:rsidRPr="00134440">
              <w:rPr>
                <w:rFonts w:ascii="Gadugi" w:hAnsi="Gadugi" w:cs="Calibri"/>
                <w:sz w:val="22"/>
                <w:szCs w:val="22"/>
              </w:rPr>
              <w:t xml:space="preserve"> The </w:t>
            </w:r>
            <w:r w:rsidRPr="009F10CD">
              <w:rPr>
                <w:rFonts w:ascii="Gadugi" w:hAnsi="Gadugi" w:cs="Calibri"/>
                <w:sz w:val="22"/>
                <w:szCs w:val="22"/>
              </w:rPr>
              <w:t xml:space="preserve">hemerythrin-like diiron protein from </w:t>
            </w:r>
            <w:r w:rsidRPr="005D67A2">
              <w:rPr>
                <w:rFonts w:ascii="Gadugi" w:hAnsi="Gadugi" w:cs="Calibri"/>
                <w:i/>
                <w:iCs/>
                <w:sz w:val="22"/>
                <w:szCs w:val="22"/>
              </w:rPr>
              <w:t xml:space="preserve">Mycobacterium </w:t>
            </w:r>
            <w:proofErr w:type="spellStart"/>
            <w:r w:rsidRPr="005D67A2">
              <w:rPr>
                <w:rFonts w:ascii="Gadugi" w:hAnsi="Gadugi" w:cs="Calibri"/>
                <w:i/>
                <w:iCs/>
                <w:sz w:val="22"/>
                <w:szCs w:val="22"/>
              </w:rPr>
              <w:t>kansasii</w:t>
            </w:r>
            <w:proofErr w:type="spellEnd"/>
            <w:r w:rsidRPr="009F10CD">
              <w:rPr>
                <w:rFonts w:ascii="Gadugi" w:hAnsi="Gadugi" w:cs="Calibri"/>
                <w:sz w:val="22"/>
                <w:szCs w:val="22"/>
              </w:rPr>
              <w:t xml:space="preserve"> is a nitric oxide peroxidase</w:t>
            </w:r>
            <w:r>
              <w:rPr>
                <w:rFonts w:ascii="Gadugi" w:hAnsi="Gadugi" w:cs="Calibri"/>
                <w:sz w:val="22"/>
                <w:szCs w:val="22"/>
              </w:rPr>
              <w:t xml:space="preserve">. </w:t>
            </w:r>
            <w:r w:rsidRPr="00F43CB7">
              <w:rPr>
                <w:rFonts w:ascii="Gadugi" w:hAnsi="Gadugi" w:cs="Calibri"/>
                <w:i/>
                <w:iCs/>
                <w:sz w:val="22"/>
                <w:szCs w:val="22"/>
              </w:rPr>
              <w:t>J. Biol. Chem.</w:t>
            </w:r>
            <w:r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F43CB7">
              <w:rPr>
                <w:rFonts w:ascii="Gadugi" w:hAnsi="Gadugi" w:cs="Calibri"/>
                <w:b/>
                <w:bCs/>
                <w:sz w:val="22"/>
                <w:szCs w:val="22"/>
              </w:rPr>
              <w:t>2022</w:t>
            </w:r>
            <w:r>
              <w:rPr>
                <w:rFonts w:ascii="Gadugi" w:hAnsi="Gadugi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7A1A9C">
              <w:rPr>
                <w:rFonts w:ascii="Gadugi" w:hAnsi="Gadugi" w:cs="Calibri"/>
                <w:i/>
                <w:iCs/>
                <w:sz w:val="22"/>
                <w:szCs w:val="22"/>
              </w:rPr>
              <w:t>298</w:t>
            </w:r>
            <w:r>
              <w:rPr>
                <w:rFonts w:ascii="Gadugi" w:hAnsi="Gadugi" w:cs="Calibri"/>
                <w:sz w:val="22"/>
                <w:szCs w:val="22"/>
              </w:rPr>
              <w:t>, 101696</w:t>
            </w:r>
            <w:r w:rsidRPr="005D67A2">
              <w:rPr>
                <w:rFonts w:ascii="Gadugi" w:hAnsi="Gadugi" w:cs="Calibri"/>
                <w:i/>
                <w:iCs/>
                <w:sz w:val="22"/>
                <w:szCs w:val="22"/>
              </w:rPr>
              <w:t>.</w:t>
            </w:r>
          </w:p>
          <w:p w14:paraId="12BCB963" w14:textId="3C9D7685" w:rsidR="00DE5F8C" w:rsidRPr="005D67A2" w:rsidRDefault="00DE5F8C" w:rsidP="00DE5F8C">
            <w:pPr>
              <w:rPr>
                <w:rFonts w:ascii="Gadugi" w:hAnsi="Gadugi" w:cs="Calibri"/>
                <w:color w:val="0070C0"/>
                <w:sz w:val="22"/>
                <w:szCs w:val="22"/>
              </w:rPr>
            </w:pPr>
          </w:p>
        </w:tc>
      </w:tr>
      <w:tr w:rsidR="00DE5F8C" w:rsidRPr="00D46D73" w14:paraId="2E565304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3CB6AA42" w14:textId="54F44531" w:rsidR="00DE5F8C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>
              <w:rPr>
                <w:rFonts w:ascii="Gadugi" w:hAnsi="Gadugi"/>
                <w:i/>
                <w:noProof/>
                <w:sz w:val="22"/>
                <w:szCs w:val="22"/>
              </w:rPr>
              <w:t>21.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586BD186" w14:textId="51674D03" w:rsidR="00DE5F8C" w:rsidRDefault="00DE5F8C" w:rsidP="00DE5F8C">
            <w:pPr>
              <w:rPr>
                <w:rFonts w:ascii="Gadugi" w:hAnsi="Gadugi" w:cs="Calibri"/>
                <w:bCs/>
                <w:color w:val="000000"/>
                <w:sz w:val="22"/>
                <w:szCs w:val="22"/>
              </w:rPr>
            </w:pPr>
            <w:r w:rsidRPr="00134440">
              <w:rPr>
                <w:rFonts w:ascii="Gadugi" w:hAnsi="Gadugi" w:cs="Calibri"/>
                <w:sz w:val="22"/>
                <w:szCs w:val="22"/>
              </w:rPr>
              <w:t xml:space="preserve">Martin, C.P.; Chen, M.; Martinez, M.F.; </w:t>
            </w:r>
            <w:r w:rsidRPr="0050175E">
              <w:rPr>
                <w:rFonts w:ascii="Gadugi" w:hAnsi="Gadugi" w:cs="Calibri"/>
                <w:sz w:val="22"/>
                <w:szCs w:val="22"/>
              </w:rPr>
              <w:t xml:space="preserve">Ding, </w:t>
            </w:r>
            <w:proofErr w:type="gramStart"/>
            <w:r w:rsidRPr="0050175E">
              <w:rPr>
                <w:rFonts w:ascii="Gadugi" w:hAnsi="Gadugi" w:cs="Calibri"/>
                <w:sz w:val="22"/>
                <w:szCs w:val="22"/>
              </w:rPr>
              <w:t>Y.;*</w:t>
            </w:r>
            <w:proofErr w:type="gramEnd"/>
            <w:r w:rsidRPr="0050175E">
              <w:rPr>
                <w:rFonts w:ascii="Gadugi" w:hAnsi="Gadugi" w:cs="Calibri"/>
                <w:sz w:val="22"/>
                <w:szCs w:val="22"/>
              </w:rPr>
              <w:t xml:space="preserve"> </w:t>
            </w:r>
            <w:r w:rsidRPr="0050175E">
              <w:rPr>
                <w:rFonts w:ascii="Gadugi" w:hAnsi="Gadugi" w:cs="Calibri"/>
                <w:sz w:val="22"/>
                <w:szCs w:val="22"/>
                <w:u w:val="single"/>
              </w:rPr>
              <w:t>Caranto, J.D.</w:t>
            </w:r>
            <w:r w:rsidRPr="0050175E">
              <w:rPr>
                <w:rFonts w:ascii="Gadugi" w:hAnsi="Gadugi" w:cs="Calibri"/>
                <w:sz w:val="22"/>
                <w:szCs w:val="22"/>
              </w:rPr>
              <w:t>*</w:t>
            </w:r>
            <w:r w:rsidRPr="00134440">
              <w:rPr>
                <w:rFonts w:ascii="Gadugi" w:hAnsi="Gadugi" w:cs="Calibri"/>
                <w:sz w:val="22"/>
                <w:szCs w:val="22"/>
              </w:rPr>
              <w:t xml:space="preserve"> The f</w:t>
            </w:r>
            <w:r w:rsidRPr="00134440">
              <w:rPr>
                <w:rFonts w:ascii="Gadugi" w:hAnsi="Gadugi" w:cs="Calibri"/>
                <w:sz w:val="22"/>
              </w:rPr>
              <w:t>erric-superoxo</w:t>
            </w:r>
            <w:r w:rsidRPr="00134440">
              <w:rPr>
                <w:rFonts w:ascii="Gadugi" w:hAnsi="Gadugi" w:cs="Calibri"/>
                <w:sz w:val="22"/>
                <w:szCs w:val="22"/>
              </w:rPr>
              <w:t xml:space="preserve"> intermediate of the TxtE nitration pathway resists reduction, facilitating </w:t>
            </w:r>
            <w:r w:rsidRPr="00827D07">
              <w:rPr>
                <w:rFonts w:ascii="Gadugi" w:hAnsi="Gadugi" w:cs="Calibri"/>
                <w:color w:val="000000"/>
                <w:sz w:val="22"/>
                <w:szCs w:val="22"/>
              </w:rPr>
              <w:t xml:space="preserve">its reaction with nitric oxide. </w:t>
            </w:r>
            <w:r w:rsidRPr="00827D07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Biochemistry</w:t>
            </w:r>
            <w:r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27D07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>2021</w:t>
            </w:r>
            <w:r>
              <w:rPr>
                <w:rFonts w:ascii="Gadugi" w:hAnsi="Gadugi" w:cs="Calibri"/>
                <w:b/>
                <w:color w:val="000000"/>
                <w:sz w:val="22"/>
                <w:szCs w:val="22"/>
              </w:rPr>
              <w:t xml:space="preserve">, </w:t>
            </w:r>
            <w:r w:rsidRPr="004036D3">
              <w:rPr>
                <w:rFonts w:ascii="Gadugi" w:hAnsi="Gadugi" w:cs="Calibri"/>
                <w:bCs/>
                <w:i/>
                <w:iCs/>
                <w:color w:val="000000"/>
                <w:sz w:val="22"/>
                <w:szCs w:val="22"/>
              </w:rPr>
              <w:t>60,</w:t>
            </w:r>
            <w:r>
              <w:rPr>
                <w:rFonts w:ascii="Gadugi" w:hAnsi="Gadugi" w:cs="Calibri"/>
                <w:b/>
                <w:color w:val="000000"/>
                <w:sz w:val="22"/>
                <w:szCs w:val="22"/>
              </w:rPr>
              <w:t xml:space="preserve"> </w:t>
            </w:r>
            <w:r w:rsidRPr="00C9458F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2436–2446.</w:t>
            </w:r>
          </w:p>
          <w:p w14:paraId="46AE789F" w14:textId="6A65A4B0" w:rsidR="00DE5F8C" w:rsidRPr="0060363D" w:rsidRDefault="00DE5F8C" w:rsidP="00DE5F8C">
            <w:pPr>
              <w:rPr>
                <w:rFonts w:ascii="Gadugi" w:hAnsi="Gadugi" w:cs="Calibri"/>
                <w:b/>
                <w:color w:val="000000"/>
                <w:sz w:val="22"/>
                <w:szCs w:val="22"/>
              </w:rPr>
            </w:pPr>
          </w:p>
        </w:tc>
      </w:tr>
      <w:tr w:rsidR="00DE5F8C" w:rsidRPr="00D46D73" w14:paraId="5235EDA5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right w:val="nil"/>
            </w:tcBorders>
            <w:noWrap/>
          </w:tcPr>
          <w:p w14:paraId="2A8B877F" w14:textId="312FBE80" w:rsidR="00DE5F8C" w:rsidRPr="00D46D73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>
              <w:rPr>
                <w:rFonts w:ascii="Gadugi" w:hAnsi="Gadugi"/>
                <w:i/>
                <w:noProof/>
                <w:sz w:val="22"/>
                <w:szCs w:val="22"/>
              </w:rPr>
              <w:t>20.</w:t>
            </w:r>
          </w:p>
        </w:tc>
        <w:tc>
          <w:tcPr>
            <w:tcW w:w="10530" w:type="dxa"/>
            <w:tcBorders>
              <w:top w:val="nil"/>
              <w:left w:val="nil"/>
              <w:right w:val="nil"/>
            </w:tcBorders>
            <w:noWrap/>
          </w:tcPr>
          <w:p w14:paraId="60C6FD1D" w14:textId="03025C56" w:rsidR="00DE5F8C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50175E">
              <w:rPr>
                <w:rFonts w:ascii="Gadugi" w:hAnsi="Gadugi" w:cs="Calibri"/>
                <w:bCs/>
                <w:color w:val="000000"/>
                <w:sz w:val="22"/>
                <w:szCs w:val="22"/>
                <w:u w:val="single"/>
              </w:rPr>
              <w:t>Caranto, J.D.</w:t>
            </w:r>
            <w:r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*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F367C3">
              <w:rPr>
                <w:rFonts w:ascii="Gadugi" w:hAnsi="Gadugi" w:cs="Calibri"/>
                <w:color w:val="000000"/>
                <w:sz w:val="22"/>
                <w:szCs w:val="22"/>
              </w:rPr>
              <w:t>The emergence of nitric oxide in the biosynthesis of bacterial natural products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dugi" w:hAnsi="Gadugi" w:cs="Calibri"/>
                <w:i/>
                <w:color w:val="000000"/>
                <w:sz w:val="22"/>
                <w:szCs w:val="22"/>
              </w:rPr>
              <w:t xml:space="preserve">Curr. </w:t>
            </w:r>
            <w:proofErr w:type="spellStart"/>
            <w:r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Opin</w:t>
            </w:r>
            <w:proofErr w:type="spellEnd"/>
            <w:r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. Chem. Biol.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dugi" w:hAnsi="Gadugi" w:cs="Calibri"/>
                <w:b/>
                <w:color w:val="000000"/>
                <w:sz w:val="22"/>
                <w:szCs w:val="22"/>
              </w:rPr>
              <w:t>2019</w:t>
            </w:r>
            <w:r w:rsidRPr="00563016"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>
              <w:rPr>
                <w:rFonts w:ascii="Gadugi" w:hAnsi="Gadug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49</w:t>
            </w:r>
            <w:r w:rsidRPr="00B469B1">
              <w:rPr>
                <w:rFonts w:ascii="Gadugi" w:hAnsi="Gadugi" w:cs="Calibri"/>
                <w:color w:val="000000"/>
                <w:sz w:val="22"/>
                <w:szCs w:val="22"/>
              </w:rPr>
              <w:t>, 130–138.</w:t>
            </w:r>
          </w:p>
          <w:p w14:paraId="45D9DE67" w14:textId="36E09528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637F7BD8" w14:textId="77777777" w:rsidTr="00DE5F8C">
        <w:trPr>
          <w:trHeight w:val="288"/>
        </w:trPr>
        <w:tc>
          <w:tcPr>
            <w:tcW w:w="11205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02572051" w14:textId="66965CB2" w:rsidR="00DE5F8C" w:rsidRPr="000769DB" w:rsidRDefault="00DE5F8C" w:rsidP="00DE5F8C">
            <w:pPr>
              <w:rPr>
                <w:rFonts w:ascii="Gadugi" w:hAnsi="Gadugi" w:cs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0769DB">
              <w:rPr>
                <w:rFonts w:ascii="Gadugi" w:hAnsi="Gadugi" w:cs="Calibri"/>
                <w:b/>
                <w:i/>
                <w:iCs/>
                <w:color w:val="000000"/>
                <w:sz w:val="22"/>
                <w:szCs w:val="22"/>
              </w:rPr>
              <w:t>Pre-Independent Career (</w:t>
            </w:r>
            <w:r w:rsidRPr="000769DB">
              <w:rPr>
                <w:rFonts w:ascii="Gadugi" w:hAnsi="Gadugi" w:cs="Calibri"/>
                <w:b/>
                <w:i/>
                <w:iCs/>
                <w:color w:val="000000"/>
                <w:sz w:val="22"/>
                <w:szCs w:val="22"/>
                <w:u w:val="single"/>
              </w:rPr>
              <w:t>Co-first authors underlined)</w:t>
            </w:r>
          </w:p>
        </w:tc>
      </w:tr>
      <w:tr w:rsidR="00DE5F8C" w:rsidRPr="00D46D73" w14:paraId="784A9D28" w14:textId="77777777" w:rsidTr="00DE5F8C">
        <w:trPr>
          <w:trHeight w:val="288"/>
        </w:trPr>
        <w:tc>
          <w:tcPr>
            <w:tcW w:w="675" w:type="dxa"/>
            <w:tcBorders>
              <w:left w:val="nil"/>
              <w:bottom w:val="nil"/>
              <w:right w:val="nil"/>
            </w:tcBorders>
            <w:noWrap/>
          </w:tcPr>
          <w:p w14:paraId="18661462" w14:textId="6C8C4DE7" w:rsidR="00DE5F8C" w:rsidRPr="00D46D73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>
              <w:rPr>
                <w:rFonts w:ascii="Gadugi" w:hAnsi="Gadugi"/>
                <w:i/>
                <w:noProof/>
                <w:sz w:val="22"/>
                <w:szCs w:val="22"/>
              </w:rPr>
              <w:t>19.</w:t>
            </w:r>
          </w:p>
        </w:tc>
        <w:tc>
          <w:tcPr>
            <w:tcW w:w="10530" w:type="dxa"/>
            <w:tcBorders>
              <w:left w:val="nil"/>
              <w:bottom w:val="nil"/>
              <w:right w:val="nil"/>
            </w:tcBorders>
            <w:noWrap/>
          </w:tcPr>
          <w:p w14:paraId="5D957D0B" w14:textId="0553967D" w:rsidR="00DE5F8C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Transue, W.J.; Snyder, R.A.; Caranto, J.D.; Kurtz, Jr., D.M.; Solomon, E.I. </w:t>
            </w:r>
            <w:r w:rsidRPr="00041031">
              <w:rPr>
                <w:rFonts w:ascii="Gadugi" w:hAnsi="Gadugi" w:cs="Calibri"/>
                <w:color w:val="000000"/>
                <w:sz w:val="22"/>
                <w:szCs w:val="22"/>
              </w:rPr>
              <w:t xml:space="preserve">Particle Swarm Fitting of Spin Hamiltonians: Magnetic Circular Dichroism of Reduced and NO-Bound </w:t>
            </w:r>
            <w:proofErr w:type="spellStart"/>
            <w:r w:rsidRPr="00041031">
              <w:rPr>
                <w:rFonts w:ascii="Gadugi" w:hAnsi="Gadugi" w:cs="Calibri"/>
                <w:color w:val="000000"/>
                <w:sz w:val="22"/>
                <w:szCs w:val="22"/>
              </w:rPr>
              <w:t>Flavodiiron</w:t>
            </w:r>
            <w:proofErr w:type="spellEnd"/>
            <w:r w:rsidRPr="00041031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Protein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9D07E1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Inorg. Chem.</w:t>
            </w:r>
            <w:r w:rsidRPr="00041031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9D07E1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2022,</w:t>
            </w:r>
            <w:r w:rsidRPr="00041031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1D14F4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61</w:t>
            </w:r>
            <w:r w:rsidRPr="00041031">
              <w:rPr>
                <w:rFonts w:ascii="Gadugi" w:hAnsi="Gadugi" w:cs="Calibri"/>
                <w:color w:val="000000"/>
                <w:sz w:val="22"/>
                <w:szCs w:val="22"/>
              </w:rPr>
              <w:t>, 16520–16527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</w:p>
          <w:p w14:paraId="1F28B8EA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06" w14:textId="77777777" w:rsidTr="00DE5F8C">
        <w:trPr>
          <w:trHeight w:val="288"/>
        </w:trPr>
        <w:tc>
          <w:tcPr>
            <w:tcW w:w="675" w:type="dxa"/>
            <w:tcBorders>
              <w:left w:val="nil"/>
              <w:bottom w:val="nil"/>
              <w:right w:val="nil"/>
            </w:tcBorders>
            <w:noWrap/>
          </w:tcPr>
          <w:p w14:paraId="2D91CA03" w14:textId="1ACF2ACD" w:rsidR="00DE5F8C" w:rsidRPr="00D46D73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 w:rsidRPr="00D46D73">
              <w:rPr>
                <w:rFonts w:ascii="Gadugi" w:hAnsi="Gadugi"/>
                <w:i/>
                <w:noProof/>
                <w:sz w:val="22"/>
                <w:szCs w:val="22"/>
              </w:rPr>
              <w:t>18.</w:t>
            </w:r>
          </w:p>
        </w:tc>
        <w:tc>
          <w:tcPr>
            <w:tcW w:w="10530" w:type="dxa"/>
            <w:tcBorders>
              <w:left w:val="nil"/>
              <w:bottom w:val="nil"/>
              <w:right w:val="nil"/>
            </w:tcBorders>
            <w:noWrap/>
          </w:tcPr>
          <w:p w14:paraId="7D8DE544" w14:textId="77777777" w:rsidR="00DE5F8C" w:rsidRDefault="00DE5F8C" w:rsidP="00DE5F8C">
            <w:pPr>
              <w:rPr>
                <w:rFonts w:ascii="Gadugi" w:hAnsi="Gadugi" w:cs="Calibri"/>
                <w:bCs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Dong, M.; Kathiresan, V.;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Fenwich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M.K.; Torelli, A.T.; Zhang, Y.; Caranto, J.D.; Dzikovski, B.; Lancaster, K.M.; Freed, J.H.; Ealick, S.E.; Hoffmann, B.M.; Lin, H. 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Organometallic and radical intermediates reveal the r</w:t>
            </w:r>
            <w:r w:rsidRPr="00933C4D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 xml:space="preserve">eaction mechanism for the diphthamide </w:t>
            </w:r>
            <w:r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biosynthetic radical SAM enzyme,</w:t>
            </w:r>
            <w:r w:rsidRPr="00933C4D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 xml:space="preserve"> </w:t>
            </w:r>
            <w:r w:rsidRPr="00933C4D">
              <w:rPr>
                <w:rFonts w:ascii="Gadugi" w:hAnsi="Gadugi" w:cs="Calibri"/>
                <w:bCs/>
                <w:i/>
                <w:color w:val="000000"/>
                <w:sz w:val="22"/>
                <w:szCs w:val="22"/>
              </w:rPr>
              <w:t>Science</w:t>
            </w:r>
            <w:r w:rsidRPr="00933C4D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 xml:space="preserve"> </w:t>
            </w:r>
            <w:r w:rsidRPr="00933C4D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2018</w:t>
            </w:r>
            <w:r w:rsidRPr="00933C4D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933C4D">
              <w:rPr>
                <w:rFonts w:ascii="Gadugi" w:hAnsi="Gadugi" w:cs="Arial"/>
                <w:i/>
                <w:sz w:val="22"/>
                <w:szCs w:val="22"/>
              </w:rPr>
              <w:t>359</w:t>
            </w:r>
            <w:r w:rsidRPr="00933C4D">
              <w:rPr>
                <w:rFonts w:ascii="Gadugi" w:hAnsi="Gadugi" w:cs="Arial"/>
                <w:sz w:val="22"/>
                <w:szCs w:val="22"/>
              </w:rPr>
              <w:t>, 1247-1250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.</w:t>
            </w:r>
          </w:p>
          <w:p w14:paraId="2D91CA05" w14:textId="06797BC5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6CD7DF30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A05798" w14:textId="57DB9388" w:rsidR="00DE5F8C" w:rsidRPr="00D46D73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 w:rsidRPr="00D46D73">
              <w:rPr>
                <w:rFonts w:ascii="Gadugi" w:hAnsi="Gadugi"/>
                <w:i/>
                <w:noProof/>
                <w:sz w:val="22"/>
                <w:szCs w:val="22"/>
              </w:rPr>
              <w:lastRenderedPageBreak/>
              <w:t>17.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2CF335" w14:textId="77777777" w:rsidR="00DE5F8C" w:rsidRDefault="00DE5F8C" w:rsidP="00DE5F8C">
            <w:pPr>
              <w:rPr>
                <w:rFonts w:ascii="Gadugi" w:hAnsi="Gadugi" w:cs="Calibri"/>
                <w:i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Lancaster, K.M.; Caranto, J.D.; Majer, S.H.; Smith, M.A. Alternative bioenergy: Updates to and challenges in nitrification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metalloenzymology</w:t>
            </w:r>
            <w:proofErr w:type="spellEnd"/>
            <w:r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Joule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>2018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2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, 421-441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.</w:t>
            </w:r>
          </w:p>
          <w:p w14:paraId="4B4D3ADC" w14:textId="785C260F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0A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07" w14:textId="77777777" w:rsidR="00DE5F8C" w:rsidRPr="00D46D73" w:rsidRDefault="00DE5F8C" w:rsidP="00DE5F8C">
            <w:pPr>
              <w:rPr>
                <w:rFonts w:ascii="Gadugi" w:hAnsi="Gadugi"/>
                <w:i/>
                <w:noProof/>
                <w:sz w:val="22"/>
                <w:szCs w:val="22"/>
              </w:rPr>
            </w:pPr>
            <w:r w:rsidRPr="00D46D73">
              <w:rPr>
                <w:rFonts w:ascii="Gadugi" w:hAnsi="Gadugi"/>
                <w:i/>
                <w:noProof/>
                <w:sz w:val="22"/>
                <w:szCs w:val="22"/>
              </w:rPr>
              <w:t>16.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08" w14:textId="5C356308" w:rsidR="00DE5F8C" w:rsidRPr="00D46D73" w:rsidRDefault="00DE5F8C" w:rsidP="00DE5F8C">
            <w:pPr>
              <w:rPr>
                <w:rFonts w:ascii="Gadugi" w:hAnsi="Gadugi" w:cs="Calibri"/>
                <w:bCs/>
                <w:i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Vilbert, A.C.; Caranto, J.D.; Lancaster, K.M.</w:t>
            </w:r>
            <w:r w:rsidRPr="00D46D73">
              <w:rPr>
                <w:rFonts w:ascii="Gadugi" w:eastAsia="Cambria" w:hAnsi="Gadugi"/>
                <w:b/>
                <w:bCs/>
                <w:sz w:val="22"/>
                <w:szCs w:val="22"/>
              </w:rPr>
              <w:t xml:space="preserve"> </w:t>
            </w:r>
            <w:r w:rsidRPr="000C0D55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Influences of the heme-lysine crosslink in cytochrome P460 over redox catalysis and nitric oxide sensitivity</w:t>
            </w:r>
            <w:r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Cs/>
                <w:i/>
                <w:color w:val="000000"/>
                <w:sz w:val="22"/>
                <w:szCs w:val="22"/>
              </w:rPr>
              <w:t xml:space="preserve">Chem. Sci.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2018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bCs/>
                <w:i/>
                <w:color w:val="000000"/>
                <w:sz w:val="22"/>
                <w:szCs w:val="22"/>
              </w:rPr>
              <w:t>9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, 368-379</w:t>
            </w:r>
            <w:r w:rsidRPr="00D46D73">
              <w:rPr>
                <w:rFonts w:ascii="Gadugi" w:hAnsi="Gadugi" w:cs="Calibri"/>
                <w:bCs/>
                <w:i/>
                <w:color w:val="000000"/>
                <w:sz w:val="22"/>
                <w:szCs w:val="22"/>
              </w:rPr>
              <w:t>.</w:t>
            </w:r>
          </w:p>
          <w:p w14:paraId="2D91CA09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E5F8C" w:rsidRPr="00D46D73" w14:paraId="2D91CA0E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0B" w14:textId="77777777" w:rsidR="00DE5F8C" w:rsidRPr="00D46D73" w:rsidRDefault="00DE5F8C" w:rsidP="00DE5F8C">
            <w:pPr>
              <w:rPr>
                <w:rFonts w:ascii="Gadugi" w:hAnsi="Gadugi"/>
                <w:noProof/>
                <w:sz w:val="22"/>
                <w:szCs w:val="22"/>
              </w:rPr>
            </w:pPr>
            <w:r w:rsidRPr="00D46D73">
              <w:rPr>
                <w:rFonts w:ascii="Gadugi" w:hAnsi="Gadugi"/>
                <w:noProof/>
                <w:sz w:val="22"/>
                <w:szCs w:val="22"/>
              </w:rPr>
              <w:t>15.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0C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Weitz, A.C; Giri, N.; Caranto, J.D.; Kurtz, D.M., Jr.;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Bominaar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E.L.; Hendrich, M.P. Spectroscopy and DFT calculations of a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flavo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-diiron enzyme implicate new diiron site structures,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J. Am. Chem. Soc.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>2017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 xml:space="preserve">139, 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12009</w:t>
            </w:r>
            <w:r w:rsidRPr="00D46D73">
              <w:rPr>
                <w:rFonts w:ascii="Gadugi" w:hAnsi="Gadugi"/>
                <w:sz w:val="22"/>
                <w:szCs w:val="22"/>
              </w:rPr>
              <w:t>–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12019. </w:t>
            </w:r>
          </w:p>
          <w:p w14:paraId="2D91CA0D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17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0F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10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J.D.; Lancaster, K.M. Nitric oxide is an obligate bacterial nitrification intermediate produced by hydroxylamine oxidoreductase,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 xml:space="preserve">Proc. Natl. Acad. Sci.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U.S.A. </w:t>
            </w: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>2017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114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8217</w:t>
            </w:r>
            <w:r w:rsidRPr="00D46D73">
              <w:rPr>
                <w:rFonts w:ascii="Gadugi" w:hAnsi="Gadugi"/>
                <w:sz w:val="22"/>
                <w:szCs w:val="22"/>
              </w:rPr>
              <w:t>–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8222.</w:t>
            </w:r>
          </w:p>
          <w:p w14:paraId="2D91CA11" w14:textId="77777777" w:rsidR="00DE5F8C" w:rsidRPr="00D46D73" w:rsidRDefault="00DE5F8C" w:rsidP="00DE5F8C">
            <w:pPr>
              <w:rPr>
                <w:rFonts w:ascii="Gadugi" w:hAnsi="Gadugi" w:cs="Calibri"/>
                <w:b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>Research highlighted:</w:t>
            </w:r>
          </w:p>
          <w:p w14:paraId="2D91CA12" w14:textId="77777777" w:rsidR="00DE5F8C" w:rsidRPr="00D46D73" w:rsidRDefault="00DE5F8C" w:rsidP="00DE5F8C">
            <w:pPr>
              <w:numPr>
                <w:ilvl w:val="0"/>
                <w:numId w:val="4"/>
              </w:num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Chemical and Engineering News</w:t>
            </w: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iCs/>
                <w:color w:val="000000"/>
                <w:sz w:val="22"/>
                <w:szCs w:val="22"/>
              </w:rPr>
              <w:t>–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Kemsley, J. Nitric oxide gets a new role.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Chem Eng. News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 xml:space="preserve">2017 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95 (34), 10.</w:t>
            </w:r>
          </w:p>
          <w:p w14:paraId="2D91CA13" w14:textId="55FD10B4" w:rsidR="00DE5F8C" w:rsidRPr="00D46D73" w:rsidRDefault="00DE5F8C" w:rsidP="00DE5F8C">
            <w:pPr>
              <w:numPr>
                <w:ilvl w:val="0"/>
                <w:numId w:val="4"/>
              </w:num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Albany Times Union</w:t>
            </w:r>
          </w:p>
          <w:p w14:paraId="2D91CA14" w14:textId="77777777" w:rsidR="00DE5F8C" w:rsidRPr="00D46D73" w:rsidRDefault="00DE5F8C" w:rsidP="00DE5F8C">
            <w:pPr>
              <w:numPr>
                <w:ilvl w:val="0"/>
                <w:numId w:val="4"/>
              </w:num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The American Agriculturist </w:t>
            </w:r>
          </w:p>
          <w:p w14:paraId="32BD5B27" w14:textId="77777777" w:rsidR="00DE5F8C" w:rsidRDefault="00DE5F8C" w:rsidP="00DE5F8C">
            <w:pPr>
              <w:numPr>
                <w:ilvl w:val="0"/>
                <w:numId w:val="4"/>
              </w:num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The Cornell Chronicle </w:t>
            </w:r>
          </w:p>
          <w:p w14:paraId="2D91CA16" w14:textId="4D4387CB" w:rsidR="00DE5F8C" w:rsidRPr="00A20F6A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1D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18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19" w14:textId="77A4DCC2" w:rsidR="00DE5F8C" w:rsidRPr="00D46D73" w:rsidRDefault="00DE5F8C" w:rsidP="00DE5F8C">
            <w:pPr>
              <w:rPr>
                <w:rFonts w:ascii="Gadugi" w:hAnsi="Gadugi" w:cs="Calibri"/>
                <w:iCs/>
                <w:color w:val="000000"/>
                <w:sz w:val="22"/>
                <w:szCs w:val="22"/>
              </w:rPr>
            </w:pPr>
            <w:r w:rsidRPr="0093705A">
              <w:rPr>
                <w:rFonts w:ascii="Gadugi" w:hAnsi="Gadugi" w:cs="Calibri"/>
                <w:color w:val="000000"/>
                <w:sz w:val="22"/>
                <w:szCs w:val="22"/>
                <w:u w:val="single"/>
              </w:rPr>
              <w:t>Caranto, J.D.;</w:t>
            </w:r>
            <w:r w:rsidRPr="00946881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93705A">
              <w:rPr>
                <w:rFonts w:ascii="Gadugi" w:hAnsi="Gadugi" w:cs="Calibri"/>
                <w:color w:val="000000"/>
                <w:sz w:val="22"/>
                <w:szCs w:val="22"/>
                <w:u w:val="single"/>
              </w:rPr>
              <w:t>Vilbert, A.C.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; Lancaster, K.M.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Nitrosomonas europaea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cytochrome P460 is a direct link between nitrification and nitrous oxide emission,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Proc. Natl. Acad. Sci. U.S.A.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2016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 113</w:t>
            </w:r>
            <w:r w:rsidRPr="00D46D73">
              <w:rPr>
                <w:rFonts w:ascii="Gadugi" w:hAnsi="Gadugi" w:cs="Calibri"/>
                <w:iCs/>
                <w:color w:val="000000"/>
                <w:sz w:val="22"/>
                <w:szCs w:val="22"/>
              </w:rPr>
              <w:t>, 14704</w:t>
            </w:r>
            <w:r w:rsidRPr="00D46D73">
              <w:rPr>
                <w:rFonts w:ascii="Gadugi" w:hAnsi="Gadugi"/>
                <w:sz w:val="22"/>
                <w:szCs w:val="22"/>
              </w:rPr>
              <w:t>–</w:t>
            </w:r>
            <w:r w:rsidRPr="00D46D73">
              <w:rPr>
                <w:rFonts w:ascii="Gadugi" w:hAnsi="Gadugi" w:cs="Calibri"/>
                <w:iCs/>
                <w:color w:val="000000"/>
                <w:sz w:val="22"/>
                <w:szCs w:val="22"/>
              </w:rPr>
              <w:t>14709.</w:t>
            </w:r>
          </w:p>
          <w:p w14:paraId="2D91CA1A" w14:textId="77777777" w:rsidR="00DE5F8C" w:rsidRPr="00D46D73" w:rsidRDefault="00DE5F8C" w:rsidP="00DE5F8C">
            <w:pPr>
              <w:rPr>
                <w:rFonts w:ascii="Gadugi" w:hAnsi="Gadugi" w:cs="Calibri"/>
                <w:b/>
                <w:iCs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b/>
                <w:iCs/>
                <w:color w:val="000000"/>
                <w:sz w:val="22"/>
                <w:szCs w:val="22"/>
              </w:rPr>
              <w:t xml:space="preserve">Research highlighted: </w:t>
            </w:r>
          </w:p>
          <w:p w14:paraId="2D91CA1B" w14:textId="77777777" w:rsidR="00DE5F8C" w:rsidRPr="00D46D73" w:rsidRDefault="00DE5F8C" w:rsidP="00DE5F8C">
            <w:pPr>
              <w:numPr>
                <w:ilvl w:val="0"/>
                <w:numId w:val="19"/>
              </w:numPr>
              <w:rPr>
                <w:rFonts w:ascii="Gadugi" w:hAnsi="Gadugi" w:cs="Calibri"/>
                <w:iCs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iCs/>
                <w:color w:val="000000"/>
                <w:sz w:val="22"/>
                <w:szCs w:val="22"/>
              </w:rPr>
              <w:t>PNAS commentary</w:t>
            </w:r>
            <w:r w:rsidRPr="00D46D73">
              <w:rPr>
                <w:rFonts w:ascii="Gadugi" w:hAnsi="Gadugi" w:cs="Calibri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iCs/>
                <w:color w:val="000000"/>
                <w:sz w:val="22"/>
                <w:szCs w:val="22"/>
              </w:rPr>
              <w:t xml:space="preserve">– White, C.J.; Lehnert, N. 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Proc. Natl. Acad. Sci. U.S.A.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2016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 113</w:t>
            </w:r>
            <w:r w:rsidRPr="00D46D73">
              <w:rPr>
                <w:rFonts w:ascii="Gadugi" w:hAnsi="Gadugi" w:cs="Calibri"/>
                <w:iCs/>
                <w:color w:val="000000"/>
                <w:sz w:val="22"/>
                <w:szCs w:val="22"/>
              </w:rPr>
              <w:t>, 14474</w:t>
            </w:r>
            <w:r w:rsidRPr="00D46D73">
              <w:rPr>
                <w:rFonts w:ascii="Gadugi" w:hAnsi="Gadugi"/>
                <w:sz w:val="22"/>
                <w:szCs w:val="22"/>
              </w:rPr>
              <w:t>–</w:t>
            </w:r>
            <w:r w:rsidRPr="00D46D73">
              <w:rPr>
                <w:rFonts w:ascii="Gadugi" w:hAnsi="Gadugi" w:cs="Calibri"/>
                <w:iCs/>
                <w:color w:val="000000"/>
                <w:sz w:val="22"/>
                <w:szCs w:val="22"/>
              </w:rPr>
              <w:t>14476.</w:t>
            </w:r>
          </w:p>
          <w:p w14:paraId="7222E50A" w14:textId="77777777" w:rsidR="00DE5F8C" w:rsidRDefault="00DE5F8C" w:rsidP="00DE5F8C">
            <w:pPr>
              <w:numPr>
                <w:ilvl w:val="0"/>
                <w:numId w:val="19"/>
              </w:numPr>
              <w:rPr>
                <w:rFonts w:ascii="Gadugi" w:hAnsi="Gadugi" w:cs="Calibri"/>
                <w:iCs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iCs/>
                <w:color w:val="000000"/>
                <w:sz w:val="22"/>
                <w:szCs w:val="22"/>
              </w:rPr>
              <w:t>The Cornell Chronicle</w:t>
            </w:r>
          </w:p>
          <w:p w14:paraId="2D91CA1C" w14:textId="146141B8" w:rsidR="00DE5F8C" w:rsidRPr="00457327" w:rsidRDefault="00DE5F8C" w:rsidP="00DE5F8C">
            <w:pPr>
              <w:rPr>
                <w:rFonts w:ascii="Gadugi" w:hAnsi="Gadugi" w:cs="Calibri"/>
                <w:iCs/>
                <w:color w:val="000000"/>
                <w:sz w:val="22"/>
                <w:szCs w:val="22"/>
              </w:rPr>
            </w:pPr>
          </w:p>
        </w:tc>
      </w:tr>
      <w:tr w:rsidR="00DE5F8C" w:rsidRPr="00D46D73" w14:paraId="2D91CA21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1E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1F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Frederick, R.E.; Caranto, J.D.;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Masitas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C.A.; Gebhardt, L.L.; MacGowan, C.E.; Limberger, R.J.; Kurtz, D.M., Jr. Dioxygen and nitric oxide scavenging by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 xml:space="preserve">Treponema </w:t>
            </w:r>
            <w:proofErr w:type="spellStart"/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denticola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flavo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-diiron protein: A mechanistic paradigm for catalysis,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J. Biol. Inorg. Chem.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2015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>20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603</w:t>
            </w:r>
            <w:r w:rsidRPr="00D46D73">
              <w:rPr>
                <w:rFonts w:ascii="Gadugi" w:hAnsi="Gadugi"/>
                <w:sz w:val="22"/>
                <w:szCs w:val="22"/>
              </w:rPr>
              <w:t>–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613.</w:t>
            </w:r>
          </w:p>
          <w:p w14:paraId="2D91CA20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25" w14:textId="77777777" w:rsidTr="00DE5F8C">
        <w:trPr>
          <w:trHeight w:val="32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22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23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J.D.; Weitz, A.; Giri, N.; Hendrich, M.P.; Kurtz, D.M., Jr. A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diferrous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-dinitrosyl intermediate in the N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  <w:vertAlign w:val="subscript"/>
              </w:rPr>
              <w:t>2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O-generating pathway of a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deflavinated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flavo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-diiron protein,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Biochemistry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2014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53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5631–5637.</w:t>
            </w:r>
          </w:p>
          <w:p w14:paraId="2D91CA24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29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26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27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J.D.; Weitz, A.; Hendrich, M.P.; Kurtz, D.M., Jr. The nitric oxide reductase mechanism of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flavo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-diiron protein: Identification of active-site intermediates and products,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J. Am. Chem. Soc.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2014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136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7981–7992.</w:t>
            </w:r>
          </w:p>
          <w:p w14:paraId="2D91CA28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2D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2A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C5866" w14:textId="77777777" w:rsidR="00DE5F8C" w:rsidRDefault="00DE5F8C" w:rsidP="00DE5F8C">
            <w:pPr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Meininger, D.J.; Caranto, J.D.; Arman, H.D.; Tonzetich, Z.J. Studies of </w:t>
            </w:r>
            <w:proofErr w:type="gram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Iron(</w:t>
            </w:r>
            <w:proofErr w:type="gram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III)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Porphyrinates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Containing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Silanethiolate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Ligands,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Inorg. Chem.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2013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52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12468–12476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.</w:t>
            </w:r>
          </w:p>
          <w:p w14:paraId="2D91CA2C" w14:textId="6C82AB8E" w:rsidR="00DE5F8C" w:rsidRPr="00AC542F" w:rsidRDefault="00DE5F8C" w:rsidP="00DE5F8C">
            <w:pPr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E5F8C" w:rsidRPr="00D46D73" w14:paraId="2D91CA31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2E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2C073" w14:textId="77777777" w:rsidR="00DE5F8C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Kurtz, D.M., Jr.; Boice, E.; Caranto, J.D.; Frederick, R.E.;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Masitas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C.A.; Miner, K.D. Iron: Non-heme protein with diiron-carboxylate active sites. In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Encyclopedia of Inorganic and Bioinorganic Chemistry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; Scott, R.A., Ed.; Wiley: New York, 2013.</w:t>
            </w:r>
          </w:p>
          <w:p w14:paraId="2D91CA30" w14:textId="59BC5E83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36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32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33" w14:textId="77777777" w:rsidR="00DE5F8C" w:rsidRPr="00D46D73" w:rsidRDefault="00DE5F8C" w:rsidP="00DE5F8C">
            <w:pPr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</w:pPr>
            <w:r w:rsidRPr="0093705A">
              <w:rPr>
                <w:rFonts w:ascii="Gadugi" w:hAnsi="Gadugi" w:cs="Calibri"/>
                <w:color w:val="000000"/>
                <w:sz w:val="22"/>
                <w:szCs w:val="22"/>
                <w:u w:val="single"/>
              </w:rPr>
              <w:t>Fang, H.</w:t>
            </w:r>
            <w:r w:rsidRPr="00946881">
              <w:rPr>
                <w:rFonts w:ascii="Gadugi" w:hAnsi="Gadugi" w:cs="Calibri"/>
                <w:color w:val="000000"/>
                <w:sz w:val="22"/>
                <w:szCs w:val="22"/>
              </w:rPr>
              <w:t xml:space="preserve">; </w:t>
            </w:r>
            <w:r w:rsidRPr="0093705A">
              <w:rPr>
                <w:rFonts w:ascii="Gadugi" w:hAnsi="Gadugi" w:cs="Calibri"/>
                <w:color w:val="000000"/>
                <w:sz w:val="22"/>
                <w:szCs w:val="22"/>
                <w:u w:val="single"/>
              </w:rPr>
              <w:t>Caranto, J.D.</w:t>
            </w:r>
            <w:r w:rsidRPr="00946881">
              <w:rPr>
                <w:rFonts w:ascii="Gadugi" w:hAnsi="Gadugi" w:cs="Calibri"/>
                <w:color w:val="000000"/>
                <w:sz w:val="22"/>
                <w:szCs w:val="22"/>
              </w:rPr>
              <w:t>;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Mendoza, R.; Taylor A.B.; Hart, P.J.; Kurtz, D.M., Jr. Histidine ligand variants of a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flavo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-diiron protein: effects on structure and activities,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J. Biol. Inorg. Chem.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2012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 17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1231–1239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.</w:t>
            </w:r>
          </w:p>
          <w:p w14:paraId="7FB405C9" w14:textId="77777777" w:rsidR="00DE5F8C" w:rsidRPr="002B2277" w:rsidRDefault="00DE5F8C" w:rsidP="00DE5F8C">
            <w:pPr>
              <w:numPr>
                <w:ilvl w:val="0"/>
                <w:numId w:val="6"/>
              </w:numPr>
              <w:ind w:left="320"/>
              <w:rPr>
                <w:rFonts w:ascii="Gadugi" w:hAnsi="Gadugi" w:cs="Calibri"/>
                <w:bCs/>
                <w:color w:val="000000"/>
                <w:sz w:val="22"/>
                <w:szCs w:val="22"/>
              </w:rPr>
            </w:pPr>
            <w:r w:rsidRPr="002B2277">
              <w:rPr>
                <w:rFonts w:ascii="Gadugi" w:hAnsi="Gadugi" w:cs="Calibri"/>
                <w:bCs/>
                <w:iCs/>
                <w:color w:val="000000"/>
                <w:sz w:val="22"/>
                <w:szCs w:val="22"/>
              </w:rPr>
              <w:t xml:space="preserve"> Selected as cover art for JBIC 2013 issues.</w:t>
            </w:r>
          </w:p>
          <w:p w14:paraId="2D91CA35" w14:textId="1B113F3F" w:rsidR="00DE5F8C" w:rsidRPr="00457327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3A" w14:textId="77777777" w:rsidTr="00DE5F8C">
        <w:trPr>
          <w:trHeight w:val="32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37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4C0FB" w14:textId="77777777" w:rsidR="00DE5F8C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J.D.; Gebhardt, L.L.; MacGowan, C.E.; Limberger, R.J.; Kurtz, D.M., Jr.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Treponema </w:t>
            </w:r>
            <w:proofErr w:type="spellStart"/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denticola</w:t>
            </w:r>
            <w:proofErr w:type="spellEnd"/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superoxide reductase: In vivo role, in vitro reactivities and a novel [</w:t>
            </w:r>
            <w:proofErr w:type="gram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Fe(</w:t>
            </w:r>
            <w:proofErr w:type="gram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Cys)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  <w:vertAlign w:val="subscript"/>
              </w:rPr>
              <w:t>4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] site,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Biochemistry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2012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 51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5601–5610.</w:t>
            </w:r>
          </w:p>
          <w:p w14:paraId="2D91CA39" w14:textId="751DD51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3E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3B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3C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Hayashi, T.; Caranto, J.D.;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Matsumara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H.; Kurtz, D.M., Jr.;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Moënne-Loccoz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P. Vibrational analysis of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mononitrosyl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complexes in hemerythrin and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flavodiiron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proteins: relevance to detoxifying NO reductase,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J. Am. Chem. Soc.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2012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134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6878–6884.</w:t>
            </w:r>
          </w:p>
          <w:p w14:paraId="2D91CA3D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42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3F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40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Felhofer, J.L.; Caranto J.D.; Garcia C.D. Adsorption kinetics of catalase to thin-films of carbon nanotubes,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Langmuir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2010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26,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17178–17183.</w:t>
            </w:r>
          </w:p>
          <w:p w14:paraId="2D91CA41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46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43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44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93705A">
              <w:rPr>
                <w:rFonts w:ascii="Gadugi" w:hAnsi="Gadugi" w:cs="Calibri"/>
                <w:color w:val="000000"/>
                <w:sz w:val="22"/>
                <w:szCs w:val="22"/>
                <w:u w:val="single"/>
              </w:rPr>
              <w:t>Hayashi, T.</w:t>
            </w:r>
            <w:r w:rsidRPr="00946881">
              <w:rPr>
                <w:rFonts w:ascii="Gadugi" w:hAnsi="Gadugi" w:cs="Calibri"/>
                <w:color w:val="000000"/>
                <w:sz w:val="22"/>
                <w:szCs w:val="22"/>
              </w:rPr>
              <w:t xml:space="preserve">; </w:t>
            </w:r>
            <w:r w:rsidRPr="0093705A">
              <w:rPr>
                <w:rFonts w:ascii="Gadugi" w:hAnsi="Gadugi" w:cs="Calibri"/>
                <w:color w:val="000000"/>
                <w:sz w:val="22"/>
                <w:szCs w:val="22"/>
                <w:u w:val="single"/>
              </w:rPr>
              <w:t>Caranto, J.D.</w:t>
            </w:r>
            <w:r w:rsidRPr="00946881">
              <w:rPr>
                <w:rFonts w:ascii="Gadugi" w:hAnsi="Gadugi" w:cs="Calibri"/>
                <w:color w:val="000000"/>
                <w:sz w:val="22"/>
                <w:szCs w:val="22"/>
              </w:rPr>
              <w:t>;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Wampler, D.A.; Kurtz, D.M., Jr.;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Moënne-Loccoz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P. Insights into the nitric oxide reductase mechanism of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flavo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-diiron proteins from flavin-free enzyme,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Biochemistry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2010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49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7040–7049.</w:t>
            </w:r>
          </w:p>
          <w:p w14:paraId="2D91CA45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4A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47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48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Hillmann, F.; Riebe O.; Fischer R.; Mot A.; Caranto J.D.; Kurtz D.M., Jr.; Bahl, H. Reductive dioxygen scavenging by </w:t>
            </w:r>
            <w:proofErr w:type="spellStart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flavo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-diiron proteins of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Clostridium </w:t>
            </w:r>
            <w:proofErr w:type="spellStart"/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acetobutylicum</w:t>
            </w:r>
            <w:proofErr w:type="spellEnd"/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FEBS Lett.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2009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583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241–245.</w:t>
            </w:r>
          </w:p>
          <w:p w14:paraId="2D91CA49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</w:p>
        </w:tc>
      </w:tr>
      <w:tr w:rsidR="00DE5F8C" w:rsidRPr="00D46D73" w14:paraId="2D91CA4D" w14:textId="77777777" w:rsidTr="00DE5F8C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4B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4C" w14:textId="77777777" w:rsidR="00DE5F8C" w:rsidRPr="00D46D73" w:rsidRDefault="00DE5F8C" w:rsidP="00DE5F8C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Leone, A.K.; Chun, J.A.; Koehler, C.L.; Caranto, J.D.; King, J.K. Effect of proinflammatory cytokines tumor necrosis factor-</w:t>
            </w:r>
            <w:r w:rsidRPr="00D46D73">
              <w:rPr>
                <w:rFonts w:ascii="Calibri" w:hAnsi="Calibri" w:cs="Calibri"/>
                <w:color w:val="000000"/>
                <w:sz w:val="22"/>
                <w:szCs w:val="22"/>
              </w:rPr>
              <w:t>α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and interferon-</w:t>
            </w:r>
            <w:r w:rsidRPr="00D46D73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on epithelial barrier function and matrix metalloproteinase-9 in Madin-Darby canine kidney cells,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Cell. Physiol. </w:t>
            </w:r>
            <w:proofErr w:type="spellStart"/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Biochem</w:t>
            </w:r>
            <w:proofErr w:type="spellEnd"/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  <w:t>2007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Pr="00D46D73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19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 99–112.</w:t>
            </w:r>
          </w:p>
        </w:tc>
      </w:tr>
    </w:tbl>
    <w:p w14:paraId="2D91CA4E" w14:textId="77777777" w:rsidR="00B7178B" w:rsidRPr="00D46D73" w:rsidRDefault="00B7178B" w:rsidP="003522D5">
      <w:pPr>
        <w:rPr>
          <w:rFonts w:ascii="Gadugi" w:hAnsi="Gadugi"/>
          <w:b/>
          <w:sz w:val="22"/>
          <w:szCs w:val="22"/>
        </w:rPr>
      </w:pPr>
    </w:p>
    <w:p w14:paraId="2D91CA53" w14:textId="1A1400AA" w:rsidR="003A7444" w:rsidRPr="00D46D73" w:rsidRDefault="00DA1B26" w:rsidP="00947699">
      <w:pPr>
        <w:spacing w:after="160"/>
        <w:rPr>
          <w:rFonts w:ascii="Gadugi" w:hAnsi="Gadugi"/>
          <w:b/>
          <w:sz w:val="22"/>
          <w:szCs w:val="22"/>
        </w:rPr>
      </w:pPr>
      <w:r>
        <w:rPr>
          <w:rFonts w:ascii="Gadugi" w:hAnsi="Gadug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91CAB4" wp14:editId="5655C14D">
                <wp:simplePos x="0" y="0"/>
                <wp:positionH relativeFrom="column">
                  <wp:posOffset>-7951</wp:posOffset>
                </wp:positionH>
                <wp:positionV relativeFrom="paragraph">
                  <wp:posOffset>179705</wp:posOffset>
                </wp:positionV>
                <wp:extent cx="6858000" cy="0"/>
                <wp:effectExtent l="0" t="0" r="19050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B244B" id="AutoShape 7" o:spid="_x0000_s1026" type="#_x0000_t32" style="position:absolute;margin-left:-.65pt;margin-top:14.15pt;width:54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"/>
            </w:pict>
          </mc:Fallback>
        </mc:AlternateContent>
      </w:r>
      <w:r w:rsidR="003A7444" w:rsidRPr="00D46D73">
        <w:rPr>
          <w:rFonts w:ascii="Gadugi" w:hAnsi="Gadugi"/>
          <w:b/>
          <w:sz w:val="22"/>
          <w:szCs w:val="22"/>
        </w:rPr>
        <w:t>Oral Presentations</w:t>
      </w:r>
      <w:r w:rsidR="003A7444" w:rsidRPr="00D46D73">
        <w:rPr>
          <w:rFonts w:ascii="Gadugi" w:hAnsi="Gadugi"/>
          <w:sz w:val="22"/>
          <w:szCs w:val="22"/>
        </w:rPr>
        <w:t xml:space="preserve"> </w:t>
      </w:r>
    </w:p>
    <w:tbl>
      <w:tblPr>
        <w:tblW w:w="11077" w:type="dxa"/>
        <w:tblLook w:val="04A0" w:firstRow="1" w:lastRow="0" w:firstColumn="1" w:lastColumn="0" w:noHBand="0" w:noVBand="1"/>
      </w:tblPr>
      <w:tblGrid>
        <w:gridCol w:w="547"/>
        <w:gridCol w:w="10530"/>
      </w:tblGrid>
      <w:tr w:rsidR="008F3DDA" w:rsidRPr="00D46D73" w14:paraId="61E82386" w14:textId="77777777" w:rsidTr="00B6770C">
        <w:trPr>
          <w:cantSplit/>
          <w:trHeight w:val="234"/>
        </w:trPr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A4D48A1" w14:textId="0E9C9A99" w:rsidR="008F3DDA" w:rsidRPr="0063562B" w:rsidRDefault="008F3DDA" w:rsidP="008F3DDA">
            <w:pPr>
              <w:spacing w:after="160"/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</w:pPr>
            <w:r w:rsidRPr="0063562B"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  <w:t xml:space="preserve">Invited </w:t>
            </w:r>
            <w:proofErr w:type="gramStart"/>
            <w:r w:rsidRPr="0063562B"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  <w:t>presentations</w:t>
            </w:r>
            <w:r w:rsidR="00657CE8"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  <w:t xml:space="preserve"> (# </w:t>
            </w:r>
            <w:proofErr w:type="gramEnd"/>
            <w:r w:rsidR="00657CE8"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  <w:t>= pre-independent career)</w:t>
            </w:r>
          </w:p>
        </w:tc>
      </w:tr>
      <w:tr w:rsidR="00946AD1" w:rsidRPr="00D46D73" w14:paraId="2747683D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84450B" w14:textId="07523514" w:rsidR="00946AD1" w:rsidRDefault="00946AD1" w:rsidP="00947699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28.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5984C6" w14:textId="085705B3" w:rsidR="00946AD1" w:rsidRDefault="00946AD1" w:rsidP="00B6770C">
            <w:pPr>
              <w:autoSpaceDE w:val="0"/>
              <w:autoSpaceDN w:val="0"/>
              <w:adjustRightInd w:val="0"/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 w:rsidRPr="003423F8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N</w:t>
            </w:r>
            <w:r w:rsidRPr="00D14B04">
              <w:rPr>
                <w:rFonts w:ascii="Gadugi" w:hAnsi="Gadugi" w:cs="Calibri"/>
                <w:color w:val="000000"/>
                <w:sz w:val="22"/>
                <w:szCs w:val="22"/>
              </w:rPr>
              <w:t>-nitroglycine biosynthesis: Towards enzymatic production of high-energy nitramines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  <w:r w:rsidR="00560C77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SERDP In-Person Progress Report, Apr. 10, 2025 (Virtual due to travel restriction).</w:t>
            </w:r>
          </w:p>
        </w:tc>
      </w:tr>
      <w:tr w:rsidR="00A2243A" w:rsidRPr="00D46D73" w14:paraId="5E2A5374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30C231" w14:textId="79925AA0" w:rsidR="00A2243A" w:rsidRDefault="00A2243A" w:rsidP="00947699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2</w:t>
            </w:r>
            <w:r w:rsidR="003423F8">
              <w:rPr>
                <w:rFonts w:ascii="Gadugi" w:hAnsi="Gadugi" w:cs="Calibri"/>
                <w:noProof/>
                <w:sz w:val="22"/>
                <w:szCs w:val="22"/>
              </w:rPr>
              <w:t>7</w:t>
            </w:r>
            <w:r>
              <w:rPr>
                <w:rFonts w:ascii="Gadugi" w:hAnsi="Gadugi" w:cs="Calibri"/>
                <w:noProof/>
                <w:sz w:val="22"/>
                <w:szCs w:val="22"/>
              </w:rPr>
              <w:t>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96904A" w14:textId="3CB84E24" w:rsidR="00A2243A" w:rsidRDefault="00B0322D" w:rsidP="00B6770C">
            <w:pPr>
              <w:autoSpaceDE w:val="0"/>
              <w:autoSpaceDN w:val="0"/>
              <w:adjustRightInd w:val="0"/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J.D., </w:t>
            </w:r>
            <w:r w:rsidR="00B33A28" w:rsidRPr="00B33A28">
              <w:rPr>
                <w:rFonts w:ascii="Gadugi" w:hAnsi="Gadugi" w:cs="Calibri"/>
                <w:color w:val="000000"/>
                <w:sz w:val="22"/>
                <w:szCs w:val="22"/>
              </w:rPr>
              <w:t xml:space="preserve">Does protonation tune the reactivities of nitric oxide-derived metallointermediates?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University of </w:t>
            </w:r>
            <w:r w:rsidR="00B33A28">
              <w:rPr>
                <w:rFonts w:ascii="Gadugi" w:hAnsi="Gadugi" w:cs="Calibri"/>
                <w:color w:val="000000"/>
                <w:sz w:val="22"/>
                <w:szCs w:val="22"/>
              </w:rPr>
              <w:t>Alabama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, Mar</w:t>
            </w:r>
            <w:r w:rsidRPr="0015196B">
              <w:rPr>
                <w:rFonts w:ascii="Gadugi" w:hAnsi="Gadugi" w:cs="Calibri"/>
                <w:color w:val="000000"/>
                <w:sz w:val="22"/>
                <w:szCs w:val="22"/>
              </w:rPr>
              <w:t>. 4, 2025.</w:t>
            </w:r>
          </w:p>
        </w:tc>
      </w:tr>
      <w:tr w:rsidR="00374B1E" w:rsidRPr="00D46D73" w14:paraId="6CDDABA1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FC3D9B" w14:textId="25294FCA" w:rsidR="00374B1E" w:rsidRDefault="00374B1E" w:rsidP="00947699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2</w:t>
            </w:r>
            <w:r w:rsidR="003423F8">
              <w:rPr>
                <w:rFonts w:ascii="Gadugi" w:hAnsi="Gadugi" w:cs="Calibri"/>
                <w:noProof/>
                <w:sz w:val="22"/>
                <w:szCs w:val="22"/>
              </w:rPr>
              <w:t>6</w:t>
            </w:r>
            <w:r>
              <w:rPr>
                <w:rFonts w:ascii="Gadugi" w:hAnsi="Gadugi" w:cs="Calibri"/>
                <w:noProof/>
                <w:sz w:val="22"/>
                <w:szCs w:val="22"/>
              </w:rPr>
              <w:t>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D462C4" w14:textId="37A3E3B2" w:rsidR="00374B1E" w:rsidRDefault="00374B1E" w:rsidP="00B6770C">
            <w:pPr>
              <w:autoSpaceDE w:val="0"/>
              <w:autoSpaceDN w:val="0"/>
              <w:adjustRightInd w:val="0"/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J.D., </w:t>
            </w:r>
            <w:r w:rsidRPr="007A23B1">
              <w:rPr>
                <w:rFonts w:ascii="Gadugi" w:hAnsi="Gadugi" w:cs="Calibri"/>
                <w:color w:val="000000"/>
                <w:sz w:val="22"/>
                <w:szCs w:val="22"/>
              </w:rPr>
              <w:t>Metalloenzyme-catalyzed oxidations of nitric oxide in biosynthesis and nitrosative stress protection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University of Minnesota, </w:t>
            </w:r>
            <w:r w:rsidRPr="0015196B">
              <w:rPr>
                <w:rFonts w:ascii="Gadugi" w:hAnsi="Gadugi" w:cs="Calibri"/>
                <w:color w:val="000000"/>
                <w:sz w:val="22"/>
                <w:szCs w:val="22"/>
              </w:rPr>
              <w:t xml:space="preserve">Feb. </w:t>
            </w:r>
            <w:r w:rsidR="000D62EC" w:rsidRPr="0015196B">
              <w:rPr>
                <w:rFonts w:ascii="Gadugi" w:hAnsi="Gadugi" w:cs="Calibri"/>
                <w:color w:val="000000"/>
                <w:sz w:val="22"/>
                <w:szCs w:val="22"/>
              </w:rPr>
              <w:t>4</w:t>
            </w:r>
            <w:r w:rsidRPr="0015196B">
              <w:rPr>
                <w:rFonts w:ascii="Gadugi" w:hAnsi="Gadugi" w:cs="Calibri"/>
                <w:color w:val="000000"/>
                <w:sz w:val="22"/>
                <w:szCs w:val="22"/>
              </w:rPr>
              <w:t>, 202</w:t>
            </w:r>
            <w:r w:rsidR="00952C7E" w:rsidRPr="0015196B">
              <w:rPr>
                <w:rFonts w:ascii="Gadugi" w:hAnsi="Gadugi" w:cs="Calibri"/>
                <w:color w:val="000000"/>
                <w:sz w:val="22"/>
                <w:szCs w:val="22"/>
              </w:rPr>
              <w:t>5</w:t>
            </w:r>
            <w:r w:rsidRPr="0015196B"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</w:p>
        </w:tc>
      </w:tr>
      <w:tr w:rsidR="003423F8" w:rsidRPr="00D46D73" w14:paraId="48F073C6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FC74F" w14:textId="1BAF409A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AE0B32" w14:textId="78C9EBCE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 w:rsidRPr="003423F8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N</w:t>
            </w:r>
            <w:r w:rsidRPr="00D14B04">
              <w:rPr>
                <w:rFonts w:ascii="Gadugi" w:hAnsi="Gadugi" w:cs="Calibri"/>
                <w:color w:val="000000"/>
                <w:sz w:val="22"/>
                <w:szCs w:val="22"/>
              </w:rPr>
              <w:t>-nitroglycine biosynthesis: Towards enzymatic production of high-energy nitramines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="00715965">
              <w:rPr>
                <w:rFonts w:ascii="Gadugi" w:hAnsi="Gadugi" w:cs="Calibri"/>
                <w:color w:val="000000"/>
                <w:sz w:val="22"/>
                <w:szCs w:val="22"/>
              </w:rPr>
              <w:t xml:space="preserve">DoD Energy and Innovation Symposium,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Washington, DC</w:t>
            </w:r>
            <w:r w:rsidR="00556E54"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Dec 3</w:t>
            </w:r>
            <w:r w:rsidRPr="00003F57">
              <w:rPr>
                <w:rFonts w:ascii="Gadugi" w:hAnsi="Gadug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6</w:t>
            </w:r>
            <w:r w:rsidRPr="00003F57">
              <w:rPr>
                <w:rFonts w:ascii="Gadugi" w:hAnsi="Gadugi" w:cs="Calibri"/>
                <w:color w:val="000000"/>
                <w:sz w:val="22"/>
                <w:szCs w:val="22"/>
              </w:rPr>
              <w:t>, 2024</w:t>
            </w:r>
            <w:r w:rsidRPr="00003F57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3423F8" w:rsidRPr="00D46D73" w14:paraId="6B391015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C88D96" w14:textId="1A73912D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24.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EC8862" w14:textId="54075064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Gadugi"/>
                <w:sz w:val="22"/>
                <w:szCs w:val="22"/>
              </w:rPr>
              <w:t>Caranto, J.D.</w:t>
            </w:r>
            <w:r w:rsidRPr="00914926">
              <w:rPr>
                <w:rFonts w:ascii="Gadugi" w:hAnsi="Gadugi" w:cs="Gadugi"/>
                <w:sz w:val="22"/>
                <w:szCs w:val="22"/>
              </w:rPr>
              <w:t xml:space="preserve"> </w:t>
            </w:r>
            <w:r w:rsidRPr="007A23B1">
              <w:rPr>
                <w:rFonts w:ascii="Gadugi" w:hAnsi="Gadugi" w:cs="Calibri"/>
                <w:color w:val="000000"/>
                <w:sz w:val="22"/>
                <w:szCs w:val="22"/>
              </w:rPr>
              <w:t>Metalloenzyme-catalyzed oxidations of nitric oxide in biosynthesis and nitrosative stress protection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  <w:r>
              <w:rPr>
                <w:rFonts w:ascii="Gadugi" w:hAnsi="Gadugi" w:cs="Gadugi"/>
                <w:sz w:val="22"/>
                <w:szCs w:val="22"/>
              </w:rPr>
              <w:t xml:space="preserve"> </w:t>
            </w:r>
            <w:r w:rsidRPr="00956BD1">
              <w:rPr>
                <w:rFonts w:ascii="Gadugi" w:hAnsi="Gadugi" w:cs="Gadugi"/>
                <w:sz w:val="22"/>
                <w:szCs w:val="22"/>
              </w:rPr>
              <w:t xml:space="preserve">Southeastern </w:t>
            </w:r>
            <w:r>
              <w:rPr>
                <w:rFonts w:ascii="Gadugi" w:hAnsi="Gadugi" w:cs="Gadugi"/>
                <w:sz w:val="22"/>
                <w:szCs w:val="22"/>
              </w:rPr>
              <w:t xml:space="preserve">ACS </w:t>
            </w:r>
            <w:r w:rsidRPr="00956BD1">
              <w:rPr>
                <w:rFonts w:ascii="Gadugi" w:hAnsi="Gadugi" w:cs="Gadugi"/>
                <w:sz w:val="22"/>
                <w:szCs w:val="22"/>
              </w:rPr>
              <w:t xml:space="preserve">Regional Meeting, </w:t>
            </w:r>
            <w:r>
              <w:rPr>
                <w:rFonts w:ascii="Gadugi" w:hAnsi="Gadugi" w:cs="Gadugi"/>
                <w:sz w:val="22"/>
                <w:szCs w:val="22"/>
              </w:rPr>
              <w:t xml:space="preserve">Atlanta, GA, </w:t>
            </w:r>
            <w:r w:rsidRPr="0015196B">
              <w:rPr>
                <w:rFonts w:ascii="Gadugi" w:hAnsi="Gadugi" w:cs="Gadugi"/>
                <w:sz w:val="22"/>
                <w:szCs w:val="22"/>
              </w:rPr>
              <w:t>Oct. 23–26, 2024.</w:t>
            </w:r>
          </w:p>
        </w:tc>
      </w:tr>
      <w:tr w:rsidR="003423F8" w:rsidRPr="00D46D73" w14:paraId="21A1CBA4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2F962" w14:textId="5072941A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23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55FB97" w14:textId="035A97DD" w:rsidR="003423F8" w:rsidRDefault="003423F8" w:rsidP="008E11F7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Gadugi"/>
                <w:sz w:val="22"/>
                <w:szCs w:val="22"/>
              </w:rPr>
              <w:t xml:space="preserve">Caranto, J.D. </w:t>
            </w:r>
            <w:r w:rsidR="008E11F7" w:rsidRPr="008E11F7">
              <w:rPr>
                <w:rFonts w:ascii="Gadugi" w:hAnsi="Gadugi" w:cs="Gadugi"/>
                <w:sz w:val="22"/>
                <w:szCs w:val="22"/>
              </w:rPr>
              <w:t>Metalloenzyme-catalyzed oxidations of nitric oxide in biosynthesis and nitrosative stress protection</w:t>
            </w:r>
            <w:r>
              <w:rPr>
                <w:rFonts w:ascii="Gadugi" w:hAnsi="Gadugi" w:cs="Gadugi"/>
                <w:sz w:val="22"/>
                <w:szCs w:val="22"/>
              </w:rPr>
              <w:t xml:space="preserve">. </w:t>
            </w:r>
            <w:r w:rsidR="009A513E">
              <w:rPr>
                <w:rFonts w:ascii="Gadugi" w:hAnsi="Gadugi" w:cs="Gadugi"/>
                <w:sz w:val="22"/>
                <w:szCs w:val="22"/>
              </w:rPr>
              <w:t xml:space="preserve">2024 </w:t>
            </w:r>
            <w:r>
              <w:rPr>
                <w:rFonts w:ascii="Gadugi" w:hAnsi="Gadugi" w:cs="Gadugi"/>
                <w:sz w:val="22"/>
                <w:szCs w:val="22"/>
              </w:rPr>
              <w:t>Florida Annual</w:t>
            </w:r>
            <w:r w:rsidR="008E11F7">
              <w:rPr>
                <w:rFonts w:ascii="Gadugi" w:hAnsi="Gadugi" w:cs="Gadugi"/>
                <w:sz w:val="22"/>
                <w:szCs w:val="22"/>
              </w:rPr>
              <w:t xml:space="preserve"> </w:t>
            </w:r>
            <w:r>
              <w:rPr>
                <w:rFonts w:ascii="Gadugi" w:hAnsi="Gadugi" w:cs="Gadugi"/>
                <w:sz w:val="22"/>
                <w:szCs w:val="22"/>
              </w:rPr>
              <w:t xml:space="preserve">Meeting and Exposition, Tampa, FL, May </w:t>
            </w:r>
            <w:r w:rsidR="009A513E">
              <w:rPr>
                <w:rFonts w:ascii="Gadugi" w:hAnsi="Gadugi" w:cs="Gadugi"/>
                <w:sz w:val="22"/>
                <w:szCs w:val="22"/>
              </w:rPr>
              <w:t>30</w:t>
            </w:r>
            <w:r>
              <w:rPr>
                <w:rFonts w:ascii="Gadugi" w:hAnsi="Gadugi" w:cs="Gadugi"/>
                <w:sz w:val="22"/>
                <w:szCs w:val="22"/>
              </w:rPr>
              <w:t>–</w:t>
            </w:r>
            <w:r w:rsidR="009A513E">
              <w:rPr>
                <w:rFonts w:ascii="Gadugi" w:hAnsi="Gadugi" w:cs="Gadugi"/>
                <w:sz w:val="22"/>
                <w:szCs w:val="22"/>
              </w:rPr>
              <w:t xml:space="preserve"> Jun. 1</w:t>
            </w:r>
            <w:r>
              <w:rPr>
                <w:rFonts w:ascii="Gadugi" w:hAnsi="Gadugi" w:cs="Gadugi"/>
                <w:sz w:val="22"/>
                <w:szCs w:val="22"/>
              </w:rPr>
              <w:t>, 20</w:t>
            </w:r>
            <w:r w:rsidR="009A513E">
              <w:rPr>
                <w:rFonts w:ascii="Gadugi" w:hAnsi="Gadugi" w:cs="Gadugi"/>
                <w:sz w:val="22"/>
                <w:szCs w:val="22"/>
              </w:rPr>
              <w:t>24</w:t>
            </w:r>
            <w:r>
              <w:rPr>
                <w:rFonts w:ascii="Gadugi" w:hAnsi="Gadugi" w:cs="Gadugi"/>
                <w:sz w:val="22"/>
                <w:szCs w:val="22"/>
              </w:rPr>
              <w:t>.</w:t>
            </w:r>
          </w:p>
        </w:tc>
      </w:tr>
      <w:tr w:rsidR="003423F8" w:rsidRPr="00D46D73" w14:paraId="4537043E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77734C" w14:textId="01C2C321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22.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8F1576" w14:textId="057324E3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J.D., </w:t>
            </w:r>
            <w:r w:rsidRPr="007A23B1">
              <w:rPr>
                <w:rFonts w:ascii="Gadugi" w:hAnsi="Gadugi" w:cs="Calibri"/>
                <w:color w:val="000000"/>
                <w:sz w:val="22"/>
                <w:szCs w:val="22"/>
              </w:rPr>
              <w:t>Metalloenzyme-catalyzed oxidations of nitric oxide in biosynthesis and nitrosative stress protection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University of Connecticut, </w:t>
            </w:r>
            <w:r w:rsidRPr="000B3163">
              <w:rPr>
                <w:rFonts w:ascii="Gadugi" w:hAnsi="Gadugi" w:cs="Calibri"/>
                <w:color w:val="000000"/>
                <w:sz w:val="22"/>
                <w:szCs w:val="22"/>
              </w:rPr>
              <w:t>Feb. 7, 2024.</w:t>
            </w:r>
          </w:p>
        </w:tc>
      </w:tr>
      <w:tr w:rsidR="003423F8" w:rsidRPr="00D46D73" w14:paraId="6C165173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D660CC" w14:textId="257E7625" w:rsidR="003423F8" w:rsidRPr="001C6BCE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21.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4C3EE9" w14:textId="23CB63A9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J.D., </w:t>
            </w:r>
            <w:r w:rsidRPr="000B7C04">
              <w:rPr>
                <w:rFonts w:ascii="Gadugi" w:hAnsi="Gadugi" w:cs="Calibri"/>
                <w:color w:val="000000"/>
                <w:sz w:val="22"/>
                <w:szCs w:val="22"/>
              </w:rPr>
              <w:t>Novel nitrogen chemistries in nitric oxide (NO) detoxification, biosynthesis, and biodegradation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University of Texas at San Antonio, 30 to R1 Celebration, Apr</w:t>
            </w:r>
            <w:r w:rsidRPr="0044600D">
              <w:rPr>
                <w:rFonts w:ascii="Gadugi" w:hAnsi="Gadugi" w:cs="Calibri"/>
                <w:color w:val="000000"/>
                <w:sz w:val="22"/>
                <w:szCs w:val="22"/>
              </w:rPr>
              <w:t>. 4, 202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3</w:t>
            </w:r>
            <w:r w:rsidRPr="0044600D"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</w:p>
        </w:tc>
      </w:tr>
      <w:tr w:rsidR="003423F8" w:rsidRPr="00D46D73" w14:paraId="0CB1CF2F" w14:textId="77777777" w:rsidTr="00B6770C">
        <w:trPr>
          <w:cantSplit/>
          <w:trHeight w:val="68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D923F2" w14:textId="61A3E401" w:rsidR="003423F8" w:rsidRPr="001C6BCE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20</w:t>
            </w:r>
            <w:r w:rsidRPr="001C6BCE">
              <w:rPr>
                <w:rFonts w:ascii="Gadugi" w:hAnsi="Gadugi" w:cs="Calibri"/>
                <w:noProof/>
                <w:sz w:val="22"/>
                <w:szCs w:val="22"/>
              </w:rPr>
              <w:t>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44BA73" w14:textId="0590BB2F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J.D., </w:t>
            </w:r>
            <w:r w:rsidRPr="00860080">
              <w:rPr>
                <w:rFonts w:ascii="Gadugi" w:hAnsi="Gadugi" w:cs="Calibri"/>
                <w:color w:val="000000"/>
                <w:sz w:val="22"/>
                <w:szCs w:val="22"/>
              </w:rPr>
              <w:t>My academic journey with nitric oxide and metalloenzymes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St. Edward’s University, </w:t>
            </w:r>
            <w:r w:rsidRPr="0044600D">
              <w:rPr>
                <w:rFonts w:ascii="Gadugi" w:hAnsi="Gadugi" w:cs="Calibri"/>
                <w:color w:val="000000"/>
                <w:sz w:val="22"/>
                <w:szCs w:val="22"/>
              </w:rPr>
              <w:t>Nov. 4, 2022.</w:t>
            </w:r>
            <w:r w:rsidRPr="00F2555B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423F8" w:rsidRPr="00D46D73" w14:paraId="7BCF6530" w14:textId="77777777" w:rsidTr="00B6770C">
        <w:trPr>
          <w:cantSplit/>
          <w:trHeight w:val="711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5E9C50" w14:textId="29E714C8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lastRenderedPageBreak/>
              <w:t>19.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F8573" w14:textId="6AD81E02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J.D., </w:t>
            </w:r>
            <w:r w:rsidRPr="007A23B1">
              <w:rPr>
                <w:rFonts w:ascii="Gadugi" w:hAnsi="Gadugi" w:cs="Calibri"/>
                <w:color w:val="000000"/>
                <w:sz w:val="22"/>
                <w:szCs w:val="22"/>
              </w:rPr>
              <w:t>Metalloenzyme-catalyzed oxidations of nitric oxide in biosynthesis and nitrosative stress protection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University of Georgia, </w:t>
            </w:r>
            <w:r w:rsidRPr="00823109">
              <w:rPr>
                <w:rFonts w:ascii="Gadugi" w:hAnsi="Gadugi" w:cs="Calibri"/>
                <w:color w:val="000000"/>
                <w:sz w:val="22"/>
                <w:szCs w:val="22"/>
              </w:rPr>
              <w:t xml:space="preserve">Apr. 25, 2022. </w:t>
            </w:r>
          </w:p>
        </w:tc>
      </w:tr>
      <w:tr w:rsidR="003423F8" w:rsidRPr="00D46D73" w14:paraId="70F86C34" w14:textId="77777777" w:rsidTr="00B6770C">
        <w:trPr>
          <w:cantSplit/>
          <w:trHeight w:val="72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3280DB" w14:textId="2100254C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18.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86585B" w14:textId="437C65F4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J.D., </w:t>
            </w:r>
            <w:r w:rsidRPr="00AF08D9">
              <w:rPr>
                <w:rFonts w:ascii="Gadugi" w:hAnsi="Gadugi" w:cs="Calibri"/>
                <w:color w:val="000000"/>
                <w:sz w:val="22"/>
                <w:szCs w:val="22"/>
              </w:rPr>
              <w:t>Metalloenzyme-catalyzed oxidations of nitric oxide in biosynthesis and nitrosative stress protection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Wake Forest University, </w:t>
            </w:r>
            <w:r w:rsidRPr="00823109">
              <w:rPr>
                <w:rFonts w:ascii="Gadugi" w:hAnsi="Gadugi" w:cs="Calibri"/>
                <w:color w:val="000000"/>
                <w:sz w:val="22"/>
                <w:szCs w:val="22"/>
              </w:rPr>
              <w:t>Apr. 6, 2022.</w:t>
            </w:r>
          </w:p>
        </w:tc>
      </w:tr>
      <w:tr w:rsidR="003423F8" w:rsidRPr="00D46D73" w14:paraId="503EE03C" w14:textId="77777777" w:rsidTr="00B6770C">
        <w:trPr>
          <w:cantSplit/>
          <w:trHeight w:val="96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A39953" w14:textId="274135BF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17.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E11D5" w14:textId="63822319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Gadugi"/>
                <w:sz w:val="22"/>
                <w:szCs w:val="22"/>
              </w:rPr>
              <w:t xml:space="preserve">Caranto, J.D., </w:t>
            </w:r>
            <w:r w:rsidRPr="00914926">
              <w:rPr>
                <w:rFonts w:ascii="Gadugi" w:hAnsi="Gadugi" w:cs="Gadugi"/>
                <w:sz w:val="22"/>
                <w:szCs w:val="22"/>
              </w:rPr>
              <w:t xml:space="preserve">Christopher Martin, </w:t>
            </w:r>
            <w:proofErr w:type="spellStart"/>
            <w:r w:rsidRPr="00914926">
              <w:rPr>
                <w:rFonts w:ascii="Gadugi" w:hAnsi="Gadugi" w:cs="Gadugi"/>
                <w:sz w:val="22"/>
                <w:szCs w:val="22"/>
              </w:rPr>
              <w:t>Manyun</w:t>
            </w:r>
            <w:proofErr w:type="spellEnd"/>
            <w:r w:rsidRPr="00914926">
              <w:rPr>
                <w:rFonts w:ascii="Gadugi" w:hAnsi="Gadugi" w:cs="Gadugi"/>
                <w:sz w:val="22"/>
                <w:szCs w:val="22"/>
              </w:rPr>
              <w:t xml:space="preserve"> Chen, Maria Martinez, Zhongxin Ma, Victor L. Davidson,</w:t>
            </w:r>
            <w:r>
              <w:rPr>
                <w:rFonts w:ascii="Gadugi" w:hAnsi="Gadugi" w:cs="Gadugi"/>
                <w:sz w:val="22"/>
                <w:szCs w:val="22"/>
              </w:rPr>
              <w:t xml:space="preserve"> and</w:t>
            </w:r>
            <w:r w:rsidRPr="00914926">
              <w:rPr>
                <w:rFonts w:ascii="Gadugi" w:hAnsi="Gadugi" w:cs="Gadugi"/>
                <w:sz w:val="22"/>
                <w:szCs w:val="22"/>
              </w:rPr>
              <w:t xml:space="preserve"> </w:t>
            </w:r>
            <w:proofErr w:type="spellStart"/>
            <w:r w:rsidRPr="00914926">
              <w:rPr>
                <w:rFonts w:ascii="Gadugi" w:hAnsi="Gadugi" w:cs="Gadugi"/>
                <w:sz w:val="22"/>
                <w:szCs w:val="22"/>
              </w:rPr>
              <w:t>Yousong</w:t>
            </w:r>
            <w:proofErr w:type="spellEnd"/>
            <w:r w:rsidRPr="00914926">
              <w:rPr>
                <w:rFonts w:ascii="Gadugi" w:hAnsi="Gadugi" w:cs="Gadugi"/>
                <w:sz w:val="22"/>
                <w:szCs w:val="22"/>
              </w:rPr>
              <w:t xml:space="preserve"> Ding</w:t>
            </w:r>
            <w:r>
              <w:rPr>
                <w:rFonts w:ascii="Gadugi" w:hAnsi="Gadugi" w:cs="Gadugi"/>
                <w:sz w:val="22"/>
                <w:szCs w:val="22"/>
              </w:rPr>
              <w:t>,</w:t>
            </w:r>
            <w:r w:rsidRPr="00914926">
              <w:rPr>
                <w:rFonts w:ascii="Gadugi" w:hAnsi="Gadugi" w:cs="Gadugi"/>
                <w:sz w:val="22"/>
                <w:szCs w:val="22"/>
              </w:rPr>
              <w:t xml:space="preserve"> </w:t>
            </w:r>
            <w:proofErr w:type="gramStart"/>
            <w:r w:rsidRPr="00AF3437">
              <w:rPr>
                <w:rFonts w:ascii="Gadugi" w:hAnsi="Gadugi" w:cs="Gadugi"/>
                <w:sz w:val="22"/>
                <w:szCs w:val="22"/>
              </w:rPr>
              <w:t>Towards</w:t>
            </w:r>
            <w:proofErr w:type="gramEnd"/>
            <w:r w:rsidRPr="00AF3437">
              <w:rPr>
                <w:rFonts w:ascii="Gadugi" w:hAnsi="Gadugi" w:cs="Gadugi"/>
                <w:sz w:val="22"/>
                <w:szCs w:val="22"/>
              </w:rPr>
              <w:t xml:space="preserve"> understanding why the TxtE {FeO</w:t>
            </w:r>
            <w:r w:rsidRPr="00835449">
              <w:rPr>
                <w:rFonts w:ascii="Gadugi" w:hAnsi="Gadugi" w:cs="Gadugi"/>
                <w:sz w:val="22"/>
                <w:szCs w:val="22"/>
                <w:vertAlign w:val="subscript"/>
              </w:rPr>
              <w:t>2</w:t>
            </w:r>
            <w:r w:rsidRPr="00AF3437">
              <w:rPr>
                <w:rFonts w:ascii="Gadugi" w:hAnsi="Gadugi" w:cs="Gadugi"/>
                <w:sz w:val="22"/>
                <w:szCs w:val="22"/>
              </w:rPr>
              <w:t>}</w:t>
            </w:r>
            <w:r w:rsidRPr="00835449">
              <w:rPr>
                <w:rFonts w:ascii="Gadugi" w:hAnsi="Gadugi" w:cs="Gadugi"/>
                <w:sz w:val="22"/>
                <w:szCs w:val="22"/>
                <w:vertAlign w:val="superscript"/>
              </w:rPr>
              <w:t>8</w:t>
            </w:r>
            <w:r w:rsidRPr="00AF3437">
              <w:rPr>
                <w:rFonts w:ascii="Gadugi" w:hAnsi="Gadugi" w:cs="Gadugi"/>
                <w:sz w:val="22"/>
                <w:szCs w:val="22"/>
              </w:rPr>
              <w:t xml:space="preserve"> intermediate resists reduction</w:t>
            </w:r>
            <w:r>
              <w:rPr>
                <w:rFonts w:ascii="Gadugi" w:hAnsi="Gadugi" w:cs="Gadugi"/>
                <w:sz w:val="22"/>
                <w:szCs w:val="22"/>
              </w:rPr>
              <w:t xml:space="preserve">. </w:t>
            </w:r>
            <w:r w:rsidRPr="00956BD1">
              <w:rPr>
                <w:rFonts w:ascii="Gadugi" w:hAnsi="Gadugi" w:cs="Gadugi"/>
                <w:sz w:val="22"/>
                <w:szCs w:val="22"/>
              </w:rPr>
              <w:t xml:space="preserve">Southeastern </w:t>
            </w:r>
            <w:r>
              <w:rPr>
                <w:rFonts w:ascii="Gadugi" w:hAnsi="Gadugi" w:cs="Gadugi"/>
                <w:sz w:val="22"/>
                <w:szCs w:val="22"/>
              </w:rPr>
              <w:t xml:space="preserve">ACS </w:t>
            </w:r>
            <w:r w:rsidRPr="00956BD1">
              <w:rPr>
                <w:rFonts w:ascii="Gadugi" w:hAnsi="Gadugi" w:cs="Gadugi"/>
                <w:sz w:val="22"/>
                <w:szCs w:val="22"/>
              </w:rPr>
              <w:t xml:space="preserve">Regional Meeting, </w:t>
            </w:r>
            <w:r>
              <w:rPr>
                <w:rFonts w:ascii="Gadugi" w:hAnsi="Gadugi" w:cs="Gadugi"/>
                <w:sz w:val="22"/>
                <w:szCs w:val="22"/>
              </w:rPr>
              <w:t>Birmingham, AL, Nov</w:t>
            </w:r>
            <w:r w:rsidRPr="00956BD1">
              <w:rPr>
                <w:rFonts w:ascii="Gadugi" w:hAnsi="Gadugi" w:cs="Gadugi"/>
                <w:sz w:val="22"/>
                <w:szCs w:val="22"/>
              </w:rPr>
              <w:t xml:space="preserve">. </w:t>
            </w:r>
            <w:r>
              <w:rPr>
                <w:rFonts w:ascii="Gadugi" w:hAnsi="Gadugi" w:cs="Gadugi"/>
                <w:sz w:val="22"/>
                <w:szCs w:val="22"/>
              </w:rPr>
              <w:t>10</w:t>
            </w:r>
            <w:r w:rsidRPr="00956BD1">
              <w:rPr>
                <w:rFonts w:ascii="Gadugi" w:hAnsi="Gadugi" w:cs="Gadugi"/>
                <w:sz w:val="22"/>
                <w:szCs w:val="22"/>
              </w:rPr>
              <w:t>–1</w:t>
            </w:r>
            <w:r>
              <w:rPr>
                <w:rFonts w:ascii="Gadugi" w:hAnsi="Gadugi" w:cs="Gadugi"/>
                <w:sz w:val="22"/>
                <w:szCs w:val="22"/>
              </w:rPr>
              <w:t>3 2021.</w:t>
            </w:r>
          </w:p>
        </w:tc>
      </w:tr>
      <w:tr w:rsidR="003423F8" w:rsidRPr="00D46D73" w14:paraId="47DBBE68" w14:textId="77777777" w:rsidTr="00B6770C">
        <w:trPr>
          <w:cantSplit/>
          <w:trHeight w:val="69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C274A" w14:textId="096835F4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16.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7C191A" w14:textId="54CE42F0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Gadugi"/>
                <w:sz w:val="22"/>
                <w:szCs w:val="22"/>
              </w:rPr>
              <w:t xml:space="preserve">Caranto, J.D. </w:t>
            </w:r>
            <w:r w:rsidRPr="00D10301">
              <w:rPr>
                <w:rFonts w:ascii="Gadugi" w:hAnsi="Gadugi" w:cs="Gadugi"/>
                <w:sz w:val="22"/>
                <w:szCs w:val="22"/>
              </w:rPr>
              <w:t>The enzymatic rise and fall of the nitramine N-nitroglycine</w:t>
            </w:r>
            <w:r>
              <w:rPr>
                <w:rFonts w:ascii="Gadugi" w:hAnsi="Gadugi" w:cs="Gadugi"/>
                <w:sz w:val="22"/>
                <w:szCs w:val="22"/>
              </w:rPr>
              <w:t xml:space="preserve">. </w:t>
            </w:r>
            <w:r w:rsidRPr="006D26BC">
              <w:rPr>
                <w:rFonts w:ascii="Gadugi" w:hAnsi="Gadugi" w:cs="Gadugi"/>
                <w:sz w:val="22"/>
                <w:szCs w:val="22"/>
              </w:rPr>
              <w:t>202</w:t>
            </w:r>
            <w:r>
              <w:rPr>
                <w:rFonts w:ascii="Gadugi" w:hAnsi="Gadugi" w:cs="Gadugi"/>
                <w:sz w:val="22"/>
                <w:szCs w:val="22"/>
              </w:rPr>
              <w:t>1</w:t>
            </w:r>
            <w:r w:rsidRPr="006D26BC">
              <w:rPr>
                <w:rFonts w:ascii="Gadugi" w:hAnsi="Gadugi" w:cs="Gadugi"/>
                <w:sz w:val="22"/>
                <w:szCs w:val="22"/>
              </w:rPr>
              <w:t xml:space="preserve"> International Chemical Congress of Pacific Basin Societies</w:t>
            </w:r>
            <w:r>
              <w:rPr>
                <w:rFonts w:ascii="Gadugi" w:hAnsi="Gadugi" w:cs="Gadugi"/>
                <w:sz w:val="22"/>
                <w:szCs w:val="22"/>
              </w:rPr>
              <w:t>, Honolulu, HI, Dec. 2021. (Cancelled due to Covid)</w:t>
            </w:r>
          </w:p>
        </w:tc>
      </w:tr>
      <w:tr w:rsidR="003423F8" w:rsidRPr="00D46D73" w14:paraId="71D17E56" w14:textId="77777777" w:rsidTr="00B6770C">
        <w:trPr>
          <w:cantSplit/>
          <w:trHeight w:val="981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8037E1" w14:textId="7A7B7130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15.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EC85B0" w14:textId="6DECE048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Gadugi"/>
                <w:sz w:val="22"/>
                <w:szCs w:val="22"/>
              </w:rPr>
              <w:t xml:space="preserve">Caranto, J.D. </w:t>
            </w:r>
            <w:r w:rsidRPr="006D26BC">
              <w:rPr>
                <w:rFonts w:ascii="Gadugi" w:hAnsi="Gadugi" w:cs="Gadugi"/>
                <w:sz w:val="22"/>
                <w:szCs w:val="22"/>
              </w:rPr>
              <w:t>The CYP homolog TxtE resists reduction of the {FeO</w:t>
            </w:r>
            <w:r w:rsidRPr="007538EB">
              <w:rPr>
                <w:rFonts w:ascii="Gadugi" w:hAnsi="Gadugi" w:cs="Gadugi"/>
                <w:sz w:val="22"/>
                <w:szCs w:val="22"/>
                <w:vertAlign w:val="subscript"/>
              </w:rPr>
              <w:t>2</w:t>
            </w:r>
            <w:r w:rsidRPr="006D26BC">
              <w:rPr>
                <w:rFonts w:ascii="Gadugi" w:hAnsi="Gadugi" w:cs="Gadugi"/>
                <w:sz w:val="22"/>
                <w:szCs w:val="22"/>
              </w:rPr>
              <w:t>}</w:t>
            </w:r>
            <w:r w:rsidRPr="007538EB">
              <w:rPr>
                <w:rFonts w:ascii="Gadugi" w:hAnsi="Gadugi" w:cs="Gadugi"/>
                <w:sz w:val="22"/>
                <w:szCs w:val="22"/>
                <w:vertAlign w:val="superscript"/>
              </w:rPr>
              <w:t>8</w:t>
            </w:r>
            <w:r w:rsidRPr="006D26BC">
              <w:rPr>
                <w:rFonts w:ascii="Gadugi" w:hAnsi="Gadugi" w:cs="Gadugi"/>
                <w:sz w:val="22"/>
                <w:szCs w:val="22"/>
              </w:rPr>
              <w:t xml:space="preserve"> intermediate, promoting efficient </w:t>
            </w:r>
            <w:proofErr w:type="spellStart"/>
            <w:r w:rsidRPr="006D26BC">
              <w:rPr>
                <w:rFonts w:ascii="Gadugi" w:hAnsi="Gadugi" w:cs="Gadugi"/>
                <w:sz w:val="22"/>
                <w:szCs w:val="22"/>
              </w:rPr>
              <w:t>Trp</w:t>
            </w:r>
            <w:proofErr w:type="spellEnd"/>
            <w:r w:rsidRPr="006D26BC">
              <w:rPr>
                <w:rFonts w:ascii="Gadugi" w:hAnsi="Gadugi" w:cs="Gadugi"/>
                <w:sz w:val="22"/>
                <w:szCs w:val="22"/>
              </w:rPr>
              <w:t xml:space="preserve"> nitration</w:t>
            </w:r>
            <w:r>
              <w:rPr>
                <w:rFonts w:ascii="Gadugi" w:hAnsi="Gadugi" w:cs="Gadugi"/>
                <w:sz w:val="22"/>
                <w:szCs w:val="22"/>
              </w:rPr>
              <w:t xml:space="preserve">.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ACS National Spring Meeting, San Antonio, TX Apr. 5–16, 2021. (2020 Fresenius Symposium; Virtual)</w:t>
            </w:r>
          </w:p>
        </w:tc>
      </w:tr>
      <w:tr w:rsidR="003423F8" w:rsidRPr="00D46D73" w14:paraId="327868C9" w14:textId="77777777" w:rsidTr="00B6770C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E682AF" w14:textId="7A988E0D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14.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304FF7" w14:textId="355CAD46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Gadugi"/>
                <w:sz w:val="22"/>
                <w:szCs w:val="22"/>
              </w:rPr>
              <w:t xml:space="preserve">Caranto, J.D. </w:t>
            </w:r>
            <w:proofErr w:type="gramStart"/>
            <w:r w:rsidRPr="002146DB">
              <w:rPr>
                <w:rFonts w:ascii="Gadugi" w:hAnsi="Gadugi" w:cs="Gadugi"/>
                <w:sz w:val="22"/>
                <w:szCs w:val="22"/>
              </w:rPr>
              <w:t>A first</w:t>
            </w:r>
            <w:proofErr w:type="gramEnd"/>
            <w:r w:rsidRPr="002146DB">
              <w:rPr>
                <w:rFonts w:ascii="Gadugi" w:hAnsi="Gadugi" w:cs="Gadugi"/>
                <w:sz w:val="22"/>
                <w:szCs w:val="22"/>
              </w:rPr>
              <w:t xml:space="preserve"> look at the NO-dependent nitration mechanism of the CYP homolog TxtE</w:t>
            </w:r>
            <w:r>
              <w:rPr>
                <w:rFonts w:ascii="Gadugi" w:hAnsi="Gadugi" w:cs="Gadugi"/>
                <w:sz w:val="22"/>
                <w:szCs w:val="22"/>
              </w:rPr>
              <w:t xml:space="preserve">. </w:t>
            </w:r>
            <w:r w:rsidRPr="00956BD1">
              <w:rPr>
                <w:rFonts w:ascii="Gadugi" w:hAnsi="Gadugi" w:cs="Gadugi"/>
                <w:sz w:val="22"/>
                <w:szCs w:val="22"/>
              </w:rPr>
              <w:t xml:space="preserve">Joint Southwest/Southeastern </w:t>
            </w:r>
            <w:r>
              <w:rPr>
                <w:rFonts w:ascii="Gadugi" w:hAnsi="Gadugi" w:cs="Gadugi"/>
                <w:sz w:val="22"/>
                <w:szCs w:val="22"/>
              </w:rPr>
              <w:t xml:space="preserve">ACS </w:t>
            </w:r>
            <w:r w:rsidRPr="00956BD1">
              <w:rPr>
                <w:rFonts w:ascii="Gadugi" w:hAnsi="Gadugi" w:cs="Gadugi"/>
                <w:sz w:val="22"/>
                <w:szCs w:val="22"/>
              </w:rPr>
              <w:t xml:space="preserve">Regional Meeting, </w:t>
            </w:r>
            <w:r>
              <w:rPr>
                <w:rFonts w:ascii="Gadugi" w:hAnsi="Gadugi" w:cs="Gadugi"/>
                <w:sz w:val="22"/>
                <w:szCs w:val="22"/>
              </w:rPr>
              <w:t xml:space="preserve">New Orleans, LA, </w:t>
            </w:r>
            <w:r w:rsidRPr="00956BD1">
              <w:rPr>
                <w:rFonts w:ascii="Gadugi" w:hAnsi="Gadugi" w:cs="Gadugi"/>
                <w:sz w:val="22"/>
                <w:szCs w:val="22"/>
              </w:rPr>
              <w:t>Oct. 14–17</w:t>
            </w:r>
            <w:r>
              <w:rPr>
                <w:rFonts w:ascii="Gadugi" w:hAnsi="Gadugi" w:cs="Gadugi"/>
                <w:sz w:val="22"/>
                <w:szCs w:val="22"/>
              </w:rPr>
              <w:t>, 2020. (Cancelled due to Covid)</w:t>
            </w:r>
          </w:p>
        </w:tc>
      </w:tr>
      <w:tr w:rsidR="003423F8" w:rsidRPr="00D46D73" w14:paraId="60DED459" w14:textId="77777777" w:rsidTr="00B6770C">
        <w:trPr>
          <w:cantSplit/>
          <w:trHeight w:val="63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87DBD0" w14:textId="04BC4784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13.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50A2F" w14:textId="0135E022" w:rsidR="003423F8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Gadugi"/>
                <w:sz w:val="22"/>
                <w:szCs w:val="22"/>
              </w:rPr>
              <w:t>Caranto, J.D. Towards elucidating N–N bond formation for N-nitroglycine biosynthesis. 94</w:t>
            </w:r>
            <w:r w:rsidRPr="00EF53E5">
              <w:rPr>
                <w:rFonts w:ascii="Gadugi" w:hAnsi="Gadugi" w:cs="Gadugi"/>
                <w:sz w:val="22"/>
                <w:szCs w:val="22"/>
                <w:vertAlign w:val="superscript"/>
              </w:rPr>
              <w:t>th</w:t>
            </w:r>
            <w:r>
              <w:rPr>
                <w:rFonts w:ascii="Gadugi" w:hAnsi="Gadugi" w:cs="Gadugi"/>
                <w:sz w:val="22"/>
                <w:szCs w:val="22"/>
              </w:rPr>
              <w:t xml:space="preserve"> Florida Annual</w:t>
            </w:r>
          </w:p>
          <w:p w14:paraId="16088B90" w14:textId="70A16626" w:rsidR="003423F8" w:rsidRPr="00B6770C" w:rsidRDefault="003423F8" w:rsidP="003423F8">
            <w:pPr>
              <w:spacing w:after="160"/>
              <w:rPr>
                <w:rFonts w:ascii="Gadugi" w:hAnsi="Gadugi" w:cs="Gadugi"/>
                <w:sz w:val="22"/>
                <w:szCs w:val="22"/>
              </w:rPr>
            </w:pPr>
            <w:r>
              <w:rPr>
                <w:rFonts w:ascii="Gadugi" w:hAnsi="Gadugi" w:cs="Gadugi"/>
                <w:sz w:val="22"/>
                <w:szCs w:val="22"/>
              </w:rPr>
              <w:t xml:space="preserve">Meeting and Exposition, Tampa, FL, May 9–11, 2019. </w:t>
            </w:r>
          </w:p>
        </w:tc>
      </w:tr>
      <w:tr w:rsidR="003423F8" w:rsidRPr="00D46D73" w14:paraId="704DD5D9" w14:textId="77777777" w:rsidTr="00EF031E">
        <w:trPr>
          <w:cantSplit/>
          <w:trHeight w:val="288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D3D6A5" w14:textId="3A3F2720" w:rsidR="003423F8" w:rsidRDefault="003423F8" w:rsidP="003423F8">
            <w:pPr>
              <w:spacing w:after="160"/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12.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DE4019" w14:textId="50D24E93" w:rsidR="003423F8" w:rsidRDefault="003423F8" w:rsidP="003423F8">
            <w:pPr>
              <w:spacing w:after="160"/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Caranto, J.D.</w:t>
            </w:r>
            <w:r w:rsidRPr="00726D3F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Biological N–N bond formation: From the nitrogen cycle to microbial natural products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 Southeastern University, Jan. 28, 2019.</w:t>
            </w:r>
          </w:p>
        </w:tc>
      </w:tr>
      <w:tr w:rsidR="003423F8" w:rsidRPr="00D46D73" w14:paraId="6D4BD69C" w14:textId="77777777" w:rsidTr="00804BB8">
        <w:trPr>
          <w:cantSplit/>
          <w:trHeight w:val="729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F2091F" w14:textId="7B4F6EEE" w:rsidR="003423F8" w:rsidRDefault="003423F8" w:rsidP="003423F8">
            <w:pPr>
              <w:rPr>
                <w:rFonts w:ascii="Gadugi" w:hAnsi="Gadugi" w:cs="Calibri"/>
                <w:noProof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sz w:val="22"/>
                <w:szCs w:val="22"/>
              </w:rPr>
              <w:t>11.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4F51C" w14:textId="04FC734F" w:rsidR="003423F8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 w:rsidRPr="00726D3F">
              <w:rPr>
                <w:rFonts w:ascii="Gadugi" w:hAnsi="Gadugi" w:cs="Calibri"/>
                <w:color w:val="000000"/>
                <w:sz w:val="22"/>
                <w:szCs w:val="22"/>
              </w:rPr>
              <w:t>Biological N–N bond formation: From the nitrogen cycle to microbial natural products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University of Central Florida Department of Physics, Dec. 12, 2018. </w:t>
            </w:r>
          </w:p>
        </w:tc>
      </w:tr>
      <w:tr w:rsidR="003423F8" w:rsidRPr="00D46D73" w14:paraId="43E504D5" w14:textId="77777777" w:rsidTr="00B6770C">
        <w:trPr>
          <w:cantSplit/>
          <w:trHeight w:val="77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40AA2C" w14:textId="7448AF5D" w:rsidR="003423F8" w:rsidRDefault="003423F8" w:rsidP="003423F8">
            <w:pPr>
              <w:rPr>
                <w:rFonts w:ascii="Gadugi" w:hAnsi="Gadug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CD3E8B" w14:textId="7A7CCDED" w:rsidR="003423F8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 w:rsidRPr="00726D3F">
              <w:rPr>
                <w:rFonts w:ascii="Gadugi" w:hAnsi="Gadugi" w:cs="Calibri"/>
                <w:color w:val="000000"/>
                <w:sz w:val="22"/>
                <w:szCs w:val="22"/>
              </w:rPr>
              <w:t>Biological N–N bond formation: From the nitrogen cycle to microbial natural products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 University of Central Florida Burnett School of Biomedical Sciences, Sep. 14, 2018.</w:t>
            </w:r>
          </w:p>
        </w:tc>
      </w:tr>
      <w:tr w:rsidR="003423F8" w:rsidRPr="00D46D73" w14:paraId="47C9FCFC" w14:textId="77777777" w:rsidTr="00804BB8">
        <w:trPr>
          <w:cantSplit/>
          <w:trHeight w:val="72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C12819" w14:textId="04A09835" w:rsidR="003423F8" w:rsidRDefault="003423F8" w:rsidP="003423F8">
            <w:pPr>
              <w:rPr>
                <w:rFonts w:ascii="Gadugi" w:hAnsi="Gadug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color w:val="000000"/>
                <w:sz w:val="22"/>
                <w:szCs w:val="22"/>
              </w:rPr>
              <w:t>9.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2C190E" w14:textId="4BC0400C" w:rsidR="003423F8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 w:rsidRPr="004519A3">
              <w:rPr>
                <w:rFonts w:ascii="Gadugi" w:hAnsi="Gadugi" w:cs="Calibri"/>
                <w:color w:val="000000"/>
                <w:sz w:val="22"/>
                <w:szCs w:val="22"/>
              </w:rPr>
              <w:t>Biological N–N bond formation: From the nitrogen cycle to microbial natural products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 94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ACS Florida Annual Meeting and Exposition, Tampa, FL, May 3–5, 2018.</w:t>
            </w:r>
          </w:p>
        </w:tc>
      </w:tr>
      <w:tr w:rsidR="003423F8" w:rsidRPr="00D46D73" w14:paraId="4826E830" w14:textId="77777777" w:rsidTr="00804BB8">
        <w:trPr>
          <w:cantSplit/>
          <w:trHeight w:val="81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0FAF66" w14:textId="1FF8BC1F" w:rsidR="003423F8" w:rsidRPr="00D46D73" w:rsidRDefault="003423F8" w:rsidP="003423F8">
            <w:pPr>
              <w:rPr>
                <w:rFonts w:ascii="Gadugi" w:hAnsi="Gadugi" w:cs="Calibri"/>
                <w:noProof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noProof/>
                <w:color w:val="000000"/>
                <w:sz w:val="22"/>
                <w:szCs w:val="22"/>
              </w:rPr>
              <w:t>8.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C8D883" w14:textId="31654F3E" w:rsidR="003423F8" w:rsidRPr="00D46D73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J.D.; Vilbert, A.C; Lancaster, K.M. 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Revision by enzymology of bacterial ammonia oxidation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 255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ACS National Meeting, New Orleans, LA Mar. 18–22, 2018.</w:t>
            </w:r>
          </w:p>
        </w:tc>
      </w:tr>
      <w:tr w:rsidR="003423F8" w:rsidRPr="00D46D73" w14:paraId="2D91CA58" w14:textId="77777777" w:rsidTr="00B6770C">
        <w:trPr>
          <w:cantSplit/>
          <w:trHeight w:val="972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54" w14:textId="6BCCE315" w:rsidR="003423F8" w:rsidRPr="00D46D73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7.#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57" w14:textId="42571E89" w:rsidR="003423F8" w:rsidRPr="00D46D73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J.D.; Lancaster, K.M. Revision of metalloenzyme activities reveals potential agricultural sources of atmospheric pollutants.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Invited talk at 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Chemistry and Chemical Biology Grad and Postdoc Seminar, Ithaca, NY, Feb 24, 2017.</w:t>
            </w:r>
          </w:p>
        </w:tc>
      </w:tr>
      <w:tr w:rsidR="003423F8" w:rsidRPr="00D46D73" w14:paraId="2D91CA5C" w14:textId="77777777" w:rsidTr="00B6770C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59" w14:textId="2E309D5B" w:rsidR="003423F8" w:rsidRPr="00D46D73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6.#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91CA5B" w14:textId="1F2F3F1B" w:rsidR="003423F8" w:rsidRPr="00D46D73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Caranto, J.D.; Lancaster, K.M. Rapid-mixing techniques for elucidating reaction mechanisms.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Invited talk at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Advanced Spectroscopy and Theoretical Modeling of Bioinorganic Systems Workshop and Seminar, Copenhagen, Denmark, Jun 16–19, 2014. </w:t>
            </w:r>
          </w:p>
        </w:tc>
      </w:tr>
      <w:tr w:rsidR="003423F8" w:rsidRPr="00D46D73" w14:paraId="2E6FB01C" w14:textId="77777777" w:rsidTr="00B6770C">
        <w:trPr>
          <w:cantSplit/>
          <w:trHeight w:val="459"/>
        </w:trPr>
        <w:tc>
          <w:tcPr>
            <w:tcW w:w="1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C54833" w14:textId="78087CB6" w:rsidR="003423F8" w:rsidRPr="0063562B" w:rsidRDefault="003423F8" w:rsidP="003423F8">
            <w:pPr>
              <w:rPr>
                <w:rFonts w:ascii="Gadugi" w:hAnsi="Gadugi" w:cs="Calibri"/>
                <w:b/>
                <w:bCs/>
                <w:color w:val="000000"/>
                <w:sz w:val="22"/>
                <w:szCs w:val="22"/>
              </w:rPr>
            </w:pPr>
            <w:r w:rsidRPr="0063562B"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  <w:t xml:space="preserve">Contributed </w:t>
            </w:r>
            <w:proofErr w:type="gramStart"/>
            <w:r w:rsidRPr="0063562B"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  <w:t>presentations</w:t>
            </w:r>
            <w:r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  <w:t xml:space="preserve"> (# </w:t>
            </w:r>
            <w:proofErr w:type="gramEnd"/>
            <w:r>
              <w:rPr>
                <w:rFonts w:ascii="Gadugi" w:hAnsi="Gadugi" w:cs="Calibri"/>
                <w:b/>
                <w:bCs/>
                <w:i/>
                <w:color w:val="000000"/>
                <w:sz w:val="22"/>
                <w:szCs w:val="22"/>
              </w:rPr>
              <w:t>= pre-independent career)</w:t>
            </w:r>
          </w:p>
        </w:tc>
      </w:tr>
      <w:tr w:rsidR="003423F8" w:rsidRPr="00D46D73" w14:paraId="1202C30B" w14:textId="77777777" w:rsidTr="000A48AE">
        <w:trPr>
          <w:cantSplit/>
          <w:trHeight w:val="95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5FBB5C" w14:textId="3F1FDBED" w:rsidR="003423F8" w:rsidRPr="001C6BCE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A3B926" w14:textId="4037FE03" w:rsidR="003423F8" w:rsidRPr="00D46D73" w:rsidRDefault="003423F8" w:rsidP="003423F8">
            <w:pPr>
              <w:autoSpaceDE w:val="0"/>
              <w:autoSpaceDN w:val="0"/>
              <w:adjustRightInd w:val="0"/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J.D; </w:t>
            </w:r>
            <w:r w:rsidRPr="00583BDC">
              <w:rPr>
                <w:rFonts w:ascii="Gadugi" w:hAnsi="Gadugi" w:cs="Calibri"/>
                <w:color w:val="000000"/>
                <w:sz w:val="22"/>
                <w:szCs w:val="22"/>
              </w:rPr>
              <w:t>Jennings,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S.;</w:t>
            </w:r>
            <w:r w:rsidRPr="00583BDC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Martin,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C.P.;</w:t>
            </w:r>
            <w:r w:rsidRPr="00583BDC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Holland,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A.A;</w:t>
            </w:r>
            <w:r w:rsidRPr="00583BDC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Ma,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Z.;</w:t>
            </w:r>
            <w:r w:rsidRPr="00583BDC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Chen,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M.;</w:t>
            </w:r>
            <w:r w:rsidRPr="00583BDC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Davidson,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V.K.;</w:t>
            </w:r>
            <w:r w:rsidRPr="00583BDC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Ding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Y. </w:t>
            </w:r>
            <w:r w:rsidRPr="000A48AE">
              <w:rPr>
                <w:rFonts w:ascii="Gadugi" w:hAnsi="Gadugi" w:cs="Calibri"/>
                <w:color w:val="000000"/>
                <w:sz w:val="22"/>
                <w:szCs w:val="22"/>
              </w:rPr>
              <w:t>Metalloenzyme-catalyzed oxidations of nitric oxide in biosynthesis and nitrosative stress protection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adugi" w:hAnsi="Gadugi" w:cs="Gadugi"/>
                <w:sz w:val="22"/>
                <w:szCs w:val="22"/>
              </w:rPr>
              <w:t>Florida Annual Meeting and Exposition, Tampa, FL, May 30–June 1, 2024.</w:t>
            </w:r>
          </w:p>
        </w:tc>
      </w:tr>
      <w:tr w:rsidR="003423F8" w:rsidRPr="00D46D73" w14:paraId="2D91CA60" w14:textId="77777777" w:rsidTr="00C40B70">
        <w:trPr>
          <w:cantSplit/>
          <w:trHeight w:val="122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1CA5D" w14:textId="1A11884C" w:rsidR="003423F8" w:rsidRPr="001C6BCE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1C6BCE">
              <w:rPr>
                <w:rFonts w:ascii="Gadugi" w:hAnsi="Gadugi" w:cs="Calibri"/>
                <w:color w:val="000000"/>
                <w:sz w:val="22"/>
                <w:szCs w:val="22"/>
              </w:rPr>
              <w:lastRenderedPageBreak/>
              <w:t>4.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D6575" w14:textId="77777777" w:rsidR="003423F8" w:rsidRPr="00D46D73" w:rsidRDefault="003423F8" w:rsidP="003423F8">
            <w:pPr>
              <w:rPr>
                <w:rFonts w:ascii="Gadugi" w:hAnsi="Gadugi" w:cs="Arial"/>
                <w:color w:val="222222"/>
                <w:sz w:val="22"/>
                <w:szCs w:val="22"/>
                <w:shd w:val="clear" w:color="auto" w:fill="FFFFFF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J.D.; Lancaster, K.M. </w:t>
            </w:r>
            <w:r w:rsidRPr="00D46D73">
              <w:rPr>
                <w:rFonts w:ascii="Gadugi" w:hAnsi="Gadugi" w:cs="Arial"/>
                <w:color w:val="222222"/>
                <w:sz w:val="22"/>
                <w:szCs w:val="22"/>
                <w:shd w:val="clear" w:color="auto" w:fill="FFFFFF"/>
              </w:rPr>
              <w:t xml:space="preserve">Revision of hydroxylamine oxidoreductase activities and bacterial ammonia oxidation pathways. </w:t>
            </w:r>
            <w:r>
              <w:rPr>
                <w:rFonts w:ascii="Gadugi" w:hAnsi="Gadugi" w:cs="Arial"/>
                <w:color w:val="222222"/>
                <w:sz w:val="22"/>
                <w:szCs w:val="22"/>
                <w:shd w:val="clear" w:color="auto" w:fill="FFFFFF"/>
              </w:rPr>
              <w:t xml:space="preserve">Contributed talk at </w:t>
            </w:r>
            <w:r w:rsidRPr="00D46D73">
              <w:rPr>
                <w:rFonts w:ascii="Gadugi" w:hAnsi="Gadugi" w:cs="Arial"/>
                <w:color w:val="222222"/>
                <w:sz w:val="22"/>
                <w:szCs w:val="22"/>
                <w:shd w:val="clear" w:color="auto" w:fill="FFFFFF"/>
              </w:rPr>
              <w:t>254</w:t>
            </w:r>
            <w:r w:rsidRPr="00D46D73">
              <w:rPr>
                <w:rFonts w:ascii="Gadugi" w:hAnsi="Gadugi" w:cs="Arial"/>
                <w:color w:val="222222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D46D73">
              <w:rPr>
                <w:rFonts w:ascii="Gadugi" w:hAnsi="Gadugi" w:cs="Arial"/>
                <w:color w:val="222222"/>
                <w:sz w:val="22"/>
                <w:szCs w:val="22"/>
                <w:shd w:val="clear" w:color="auto" w:fill="FFFFFF"/>
              </w:rPr>
              <w:t xml:space="preserve"> ACS National Meeting, Washington D.C., Aug. 20-24, 2017.</w:t>
            </w:r>
          </w:p>
          <w:p w14:paraId="2D91CA5F" w14:textId="1DED6FC7" w:rsidR="003423F8" w:rsidRPr="00D46D73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 xml:space="preserve">Presentation highlighted in Chemical and Engineering News: 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Kemsley, J. Nitric oxide gets a new role. </w:t>
            </w:r>
            <w:r w:rsidRPr="00D46D73">
              <w:rPr>
                <w:rFonts w:ascii="Gadugi" w:hAnsi="Gadugi" w:cs="Calibri"/>
                <w:i/>
                <w:color w:val="000000"/>
                <w:sz w:val="22"/>
                <w:szCs w:val="22"/>
              </w:rPr>
              <w:t xml:space="preserve">Chem Eng. News </w:t>
            </w: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>2017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,</w:t>
            </w:r>
            <w:r w:rsidRPr="00D46D73">
              <w:rPr>
                <w:rFonts w:ascii="Gadugi" w:hAnsi="Gadugi" w:cs="Calibri"/>
                <w:b/>
                <w:color w:val="000000"/>
                <w:sz w:val="22"/>
                <w:szCs w:val="22"/>
              </w:rPr>
              <w:t xml:space="preserve"> 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95 (34), 10.</w:t>
            </w:r>
          </w:p>
        </w:tc>
      </w:tr>
      <w:tr w:rsidR="003423F8" w:rsidRPr="00D46D73" w14:paraId="7515FE4C" w14:textId="77777777" w:rsidTr="00B6770C">
        <w:trPr>
          <w:cantSplit/>
          <w:trHeight w:val="95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E5EE1C" w14:textId="2DA69617" w:rsidR="003423F8" w:rsidRPr="001C6BCE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1C6BCE">
              <w:rPr>
                <w:rFonts w:ascii="Gadugi" w:hAnsi="Gadugi" w:cs="Calibri"/>
                <w:color w:val="000000"/>
                <w:sz w:val="22"/>
                <w:szCs w:val="22"/>
              </w:rPr>
              <w:t>3.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EC94D2" w14:textId="1CCD489F" w:rsidR="003423F8" w:rsidRPr="00D46D73" w:rsidRDefault="003423F8" w:rsidP="003423F8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Hayashi, T.; Hirotoshi, M.; Moenne-Loccoz, P.; Kurtz, D.M., Jr. Characterization of the nitric oxide reductase mechanism of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>-diiron proteins. 2</w:t>
            </w:r>
            <w:r w:rsidRPr="001C6BCE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Penn State Bioinorganic Workshop, State College, PA, May 31–Jun 9, 2012. </w:t>
            </w:r>
          </w:p>
        </w:tc>
      </w:tr>
      <w:tr w:rsidR="003423F8" w:rsidRPr="00D46D73" w14:paraId="116FC4AC" w14:textId="77777777" w:rsidTr="00C40B70">
        <w:trPr>
          <w:cantSplit/>
          <w:trHeight w:val="954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BF066D" w14:textId="6AD8B8F5" w:rsidR="003423F8" w:rsidRPr="001C6BCE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1C6BCE">
              <w:rPr>
                <w:rFonts w:ascii="Gadugi" w:hAnsi="Gadugi" w:cs="Calibri"/>
                <w:color w:val="000000"/>
                <w:sz w:val="22"/>
                <w:szCs w:val="22"/>
              </w:rPr>
              <w:t>2.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663798" w14:textId="5BD16FB4" w:rsidR="003423F8" w:rsidRDefault="003423F8" w:rsidP="003423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Hayashi, T.; Gupta, R.; Hendrich, M.; Moenne-Loccoz, P.; Kurtz, D.M., Jr. Characterization of the nitric oxide reductase mechanism of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>-diiron proteins. 67</w:t>
            </w:r>
            <w:r w:rsidRPr="001C6BC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American Chemical Society Southwest Regional Meeting, Austin, TX, Nov 9–12, 2011. </w:t>
            </w:r>
          </w:p>
        </w:tc>
      </w:tr>
      <w:tr w:rsidR="003423F8" w:rsidRPr="00D46D73" w14:paraId="17ED36A3" w14:textId="77777777" w:rsidTr="00B6770C">
        <w:trPr>
          <w:cantSplit/>
          <w:trHeight w:val="96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CC1DEB" w14:textId="173C8F95" w:rsidR="003423F8" w:rsidRPr="001C6BCE" w:rsidRDefault="003423F8" w:rsidP="003423F8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1C6BCE">
              <w:rPr>
                <w:rFonts w:ascii="Gadugi" w:hAnsi="Gadugi" w:cs="Calibri"/>
                <w:color w:val="000000"/>
                <w:sz w:val="22"/>
                <w:szCs w:val="22"/>
              </w:rPr>
              <w:t>1.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A4AF7E" w14:textId="6EE54504" w:rsidR="003423F8" w:rsidRDefault="003423F8" w:rsidP="003423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Kurtz D.M., Jr.; Caranto, J.D.; Hayashi, T.; Moenne-Loccoz, P. Probing the mechanism of a non-heme diiron nitric oxide reductase. 66</w:t>
            </w:r>
            <w:r w:rsidRPr="001C6BC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American Chemical Society Southwest Regional Meeting, New Orleans, LA, Nov 30–Dec 4, 2010. </w:t>
            </w:r>
          </w:p>
        </w:tc>
      </w:tr>
    </w:tbl>
    <w:p w14:paraId="3B1EA75F" w14:textId="77777777" w:rsidR="00C40B70" w:rsidRDefault="00C40B70" w:rsidP="00EF737B">
      <w:pPr>
        <w:rPr>
          <w:rFonts w:ascii="Gadugi" w:hAnsi="Gadugi"/>
          <w:b/>
          <w:sz w:val="22"/>
          <w:szCs w:val="22"/>
        </w:rPr>
      </w:pPr>
    </w:p>
    <w:p w14:paraId="4D28B98E" w14:textId="77777777" w:rsidR="00DE3760" w:rsidRDefault="00DE3760" w:rsidP="006D3B40">
      <w:pPr>
        <w:rPr>
          <w:rFonts w:ascii="Gadugi" w:hAnsi="Gadugi"/>
          <w:b/>
          <w:sz w:val="22"/>
          <w:szCs w:val="22"/>
        </w:rPr>
      </w:pPr>
    </w:p>
    <w:p w14:paraId="1F44571A" w14:textId="6E40F5F5" w:rsidR="006D3B40" w:rsidRDefault="00EF737B" w:rsidP="006D3B40">
      <w:pPr>
        <w:rPr>
          <w:rFonts w:ascii="Gadugi" w:hAnsi="Gadugi" w:cs="Calibri"/>
          <w:b/>
          <w:bCs/>
          <w:i/>
          <w:color w:val="000000"/>
          <w:sz w:val="22"/>
          <w:szCs w:val="22"/>
        </w:rPr>
      </w:pPr>
      <w:r>
        <w:rPr>
          <w:rFonts w:ascii="Gadugi" w:hAnsi="Gadug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4FAC22" wp14:editId="605F2E86">
                <wp:simplePos x="0" y="0"/>
                <wp:positionH relativeFrom="column">
                  <wp:posOffset>304</wp:posOffset>
                </wp:positionH>
                <wp:positionV relativeFrom="paragraph">
                  <wp:posOffset>179705</wp:posOffset>
                </wp:positionV>
                <wp:extent cx="6858000" cy="0"/>
                <wp:effectExtent l="0" t="0" r="19050" b="190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AE30A" id="AutoShape 7" o:spid="_x0000_s1026" type="#_x0000_t32" style="position:absolute;margin-left:0;margin-top:14.15pt;width:540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"/>
            </w:pict>
          </mc:Fallback>
        </mc:AlternateContent>
      </w:r>
      <w:r>
        <w:rPr>
          <w:rFonts w:ascii="Gadugi" w:hAnsi="Gadugi"/>
          <w:b/>
          <w:sz w:val="22"/>
          <w:szCs w:val="22"/>
        </w:rPr>
        <w:t xml:space="preserve">Poster </w:t>
      </w:r>
      <w:proofErr w:type="gramStart"/>
      <w:r w:rsidRPr="00D46D73">
        <w:rPr>
          <w:rFonts w:ascii="Gadugi" w:hAnsi="Gadugi"/>
          <w:b/>
          <w:sz w:val="22"/>
          <w:szCs w:val="22"/>
        </w:rPr>
        <w:t>Presentations</w:t>
      </w:r>
      <w:r w:rsidRPr="00D46D73">
        <w:rPr>
          <w:rFonts w:ascii="Gadugi" w:hAnsi="Gadugi"/>
          <w:sz w:val="22"/>
          <w:szCs w:val="22"/>
        </w:rPr>
        <w:t xml:space="preserve"> </w:t>
      </w:r>
      <w:r w:rsidR="006D3B40">
        <w:rPr>
          <w:rFonts w:ascii="Gadugi" w:hAnsi="Gadugi" w:cs="Calibri"/>
          <w:b/>
          <w:bCs/>
          <w:i/>
          <w:color w:val="000000"/>
          <w:sz w:val="22"/>
          <w:szCs w:val="22"/>
        </w:rPr>
        <w:t xml:space="preserve">(# </w:t>
      </w:r>
      <w:proofErr w:type="gramEnd"/>
      <w:r w:rsidR="006D3B40">
        <w:rPr>
          <w:rFonts w:ascii="Gadugi" w:hAnsi="Gadugi" w:cs="Calibri"/>
          <w:b/>
          <w:bCs/>
          <w:i/>
          <w:color w:val="000000"/>
          <w:sz w:val="22"/>
          <w:szCs w:val="22"/>
        </w:rPr>
        <w:t>= pre-independent career)</w:t>
      </w:r>
    </w:p>
    <w:p w14:paraId="718CB176" w14:textId="77777777" w:rsidR="008A0875" w:rsidRPr="00D46D73" w:rsidRDefault="008A0875" w:rsidP="00EF737B">
      <w:pPr>
        <w:rPr>
          <w:rFonts w:ascii="Gadugi" w:hAnsi="Gadugi"/>
          <w:b/>
          <w:sz w:val="22"/>
          <w:szCs w:val="22"/>
        </w:rPr>
      </w:pPr>
    </w:p>
    <w:tbl>
      <w:tblPr>
        <w:tblW w:w="11077" w:type="dxa"/>
        <w:tblLook w:val="04A0" w:firstRow="1" w:lastRow="0" w:firstColumn="1" w:lastColumn="0" w:noHBand="0" w:noVBand="1"/>
      </w:tblPr>
      <w:tblGrid>
        <w:gridCol w:w="631"/>
        <w:gridCol w:w="10530"/>
      </w:tblGrid>
      <w:tr w:rsidR="00306935" w:rsidRPr="00D46D73" w14:paraId="1544E9AD" w14:textId="77777777" w:rsidTr="00420487">
        <w:trPr>
          <w:cantSplit/>
          <w:trHeight w:val="67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FCDFA9" w14:textId="62422792" w:rsidR="00306935" w:rsidRDefault="00306935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1D61FD" w14:textId="1D17EC2E" w:rsidR="00306935" w:rsidRPr="00D46D73" w:rsidRDefault="00782177" w:rsidP="00782177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 w:rsidR="000D69F0" w:rsidRPr="000D69F0">
              <w:rPr>
                <w:rFonts w:ascii="Gadugi" w:hAnsi="Gadugi" w:cs="Calibri"/>
                <w:color w:val="000000"/>
                <w:sz w:val="22"/>
                <w:szCs w:val="22"/>
              </w:rPr>
              <w:t>Towards the biosynthesis and enzymatic degradation of high-energy nitramines</w:t>
            </w:r>
            <w:r w:rsidR="000D69F0"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="006F7182">
              <w:rPr>
                <w:rFonts w:ascii="Gadugi" w:hAnsi="Gadugi" w:cs="Calibri"/>
                <w:color w:val="000000"/>
                <w:sz w:val="22"/>
                <w:szCs w:val="22"/>
              </w:rPr>
              <w:t xml:space="preserve">DoD Environment &amp; Energy Innovation Symposium,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Washington, DC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="00E32F68">
              <w:rPr>
                <w:rFonts w:ascii="Gadugi" w:hAnsi="Gadugi" w:cs="Calibri"/>
                <w:color w:val="000000"/>
                <w:sz w:val="22"/>
                <w:szCs w:val="22"/>
              </w:rPr>
              <w:t>Dec 3</w:t>
            </w:r>
            <w:r w:rsidRPr="00003F57">
              <w:rPr>
                <w:rFonts w:ascii="Gadugi" w:hAnsi="Gadugi" w:cs="Calibri"/>
                <w:color w:val="000000"/>
                <w:sz w:val="22"/>
                <w:szCs w:val="22"/>
              </w:rPr>
              <w:t>–</w:t>
            </w:r>
            <w:r w:rsidR="00E32F68">
              <w:rPr>
                <w:rFonts w:ascii="Gadugi" w:hAnsi="Gadugi" w:cs="Calibri"/>
                <w:color w:val="000000"/>
                <w:sz w:val="22"/>
                <w:szCs w:val="22"/>
              </w:rPr>
              <w:t>6</w:t>
            </w:r>
            <w:r w:rsidRPr="00003F57">
              <w:rPr>
                <w:rFonts w:ascii="Gadugi" w:hAnsi="Gadugi" w:cs="Calibri"/>
                <w:color w:val="000000"/>
                <w:sz w:val="22"/>
                <w:szCs w:val="22"/>
              </w:rPr>
              <w:t>, 2024</w:t>
            </w:r>
            <w:r w:rsidRPr="00003F57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A1769" w:rsidRPr="00D46D73" w14:paraId="359F5B89" w14:textId="77777777" w:rsidTr="00420487">
        <w:trPr>
          <w:cantSplit/>
          <w:trHeight w:val="67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D0EDC4" w14:textId="41FC48A9" w:rsidR="00EA1769" w:rsidRDefault="00EA1769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65F988" w14:textId="77777777" w:rsidR="00E333C6" w:rsidRPr="00E333C6" w:rsidRDefault="00EA1769" w:rsidP="00E333C6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proofErr w:type="spellStart"/>
            <w:r w:rsidR="00E333C6" w:rsidRPr="00E333C6">
              <w:rPr>
                <w:rFonts w:ascii="Gadugi" w:hAnsi="Gadugi" w:cs="Calibri"/>
                <w:color w:val="000000"/>
                <w:sz w:val="22"/>
                <w:szCs w:val="22"/>
              </w:rPr>
              <w:t>TxtE</w:t>
            </w:r>
            <w:proofErr w:type="spellEnd"/>
            <w:r w:rsidR="00E333C6" w:rsidRPr="00E333C6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="00E333C6" w:rsidRPr="00E333C6">
              <w:rPr>
                <w:rFonts w:ascii="Gadugi" w:hAnsi="Gadugi" w:cs="Calibri"/>
                <w:i/>
                <w:iCs/>
                <w:color w:val="000000"/>
                <w:sz w:val="22"/>
                <w:szCs w:val="22"/>
              </w:rPr>
              <w:t>myco</w:t>
            </w:r>
            <w:r w:rsidR="00E333C6" w:rsidRPr="00E333C6">
              <w:rPr>
                <w:rFonts w:ascii="Gadugi" w:hAnsi="Gadugi" w:cs="Calibri"/>
                <w:color w:val="000000"/>
                <w:sz w:val="22"/>
                <w:szCs w:val="22"/>
              </w:rPr>
              <w:t>HLP</w:t>
            </w:r>
            <w:proofErr w:type="spellEnd"/>
            <w:r w:rsidR="00E333C6" w:rsidRPr="00E333C6">
              <w:rPr>
                <w:rFonts w:ascii="Gadugi" w:hAnsi="Gadugi" w:cs="Calibri"/>
                <w:color w:val="000000"/>
                <w:sz w:val="22"/>
                <w:szCs w:val="22"/>
              </w:rPr>
              <w:t xml:space="preserve">: Roles of conserved residues for nitric oxide-oxidizing metalloenzymes </w:t>
            </w:r>
          </w:p>
          <w:p w14:paraId="7E3E430E" w14:textId="7377E6B4" w:rsidR="00EA1769" w:rsidRPr="00D46D73" w:rsidRDefault="00EA1769" w:rsidP="00303099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Metallocofactors G</w:t>
            </w:r>
            <w:r w:rsidR="00BC29C5">
              <w:rPr>
                <w:rFonts w:ascii="Gadugi" w:hAnsi="Gadugi" w:cs="Calibri"/>
                <w:color w:val="000000"/>
                <w:sz w:val="22"/>
                <w:szCs w:val="22"/>
              </w:rPr>
              <w:t>ordon’s Research Conference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 w:rsidR="00A4648D">
              <w:rPr>
                <w:rFonts w:ascii="Gadugi" w:hAnsi="Gadugi" w:cs="Calibri"/>
                <w:color w:val="000000"/>
                <w:sz w:val="22"/>
                <w:szCs w:val="22"/>
              </w:rPr>
              <w:t>Easton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</w:t>
            </w:r>
            <w:r w:rsidR="00A4648D">
              <w:rPr>
                <w:rFonts w:ascii="Gadugi" w:hAnsi="Gadugi" w:cs="Calibri"/>
                <w:color w:val="000000"/>
                <w:sz w:val="22"/>
                <w:szCs w:val="22"/>
              </w:rPr>
              <w:t>M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A, </w:t>
            </w:r>
            <w:r w:rsidRPr="00003F57">
              <w:rPr>
                <w:rFonts w:ascii="Gadugi" w:hAnsi="Gadugi" w:cs="Calibri"/>
                <w:color w:val="000000"/>
                <w:sz w:val="22"/>
                <w:szCs w:val="22"/>
              </w:rPr>
              <w:t>J</w:t>
            </w:r>
            <w:r w:rsidR="00A4648D" w:rsidRPr="00003F57">
              <w:rPr>
                <w:rFonts w:ascii="Gadugi" w:hAnsi="Gadugi" w:cs="Calibri"/>
                <w:color w:val="000000"/>
                <w:sz w:val="22"/>
                <w:szCs w:val="22"/>
              </w:rPr>
              <w:t>u</w:t>
            </w:r>
            <w:r w:rsidRPr="00003F57">
              <w:rPr>
                <w:rFonts w:ascii="Gadugi" w:hAnsi="Gadugi" w:cs="Calibri"/>
                <w:color w:val="000000"/>
                <w:sz w:val="22"/>
                <w:szCs w:val="22"/>
              </w:rPr>
              <w:t xml:space="preserve">n </w:t>
            </w:r>
            <w:r w:rsidR="00A4648D" w:rsidRPr="00003F57">
              <w:rPr>
                <w:rFonts w:ascii="Gadugi" w:hAnsi="Gadugi" w:cs="Calibri"/>
                <w:color w:val="000000"/>
                <w:sz w:val="22"/>
                <w:szCs w:val="22"/>
              </w:rPr>
              <w:t>9</w:t>
            </w:r>
            <w:r w:rsidRPr="00003F57">
              <w:rPr>
                <w:rFonts w:ascii="Gadugi" w:hAnsi="Gadugi" w:cs="Calibri"/>
                <w:color w:val="000000"/>
                <w:sz w:val="22"/>
                <w:szCs w:val="22"/>
              </w:rPr>
              <w:t>–</w:t>
            </w:r>
            <w:r w:rsidR="00A4648D" w:rsidRPr="00003F57">
              <w:rPr>
                <w:rFonts w:ascii="Gadugi" w:hAnsi="Gadugi" w:cs="Calibri"/>
                <w:color w:val="000000"/>
                <w:sz w:val="22"/>
                <w:szCs w:val="22"/>
              </w:rPr>
              <w:t>14</w:t>
            </w:r>
            <w:r w:rsidRPr="00003F57">
              <w:rPr>
                <w:rFonts w:ascii="Gadugi" w:hAnsi="Gadugi" w:cs="Calibri"/>
                <w:color w:val="000000"/>
                <w:sz w:val="22"/>
                <w:szCs w:val="22"/>
              </w:rPr>
              <w:t>, 202</w:t>
            </w:r>
            <w:r w:rsidR="00500BFD" w:rsidRPr="00003F57">
              <w:rPr>
                <w:rFonts w:ascii="Gadugi" w:hAnsi="Gadugi" w:cs="Calibri"/>
                <w:color w:val="000000"/>
                <w:sz w:val="22"/>
                <w:szCs w:val="22"/>
              </w:rPr>
              <w:t>4</w:t>
            </w:r>
            <w:r w:rsidRPr="00003F57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60EEB" w:rsidRPr="00D46D73" w14:paraId="652242B7" w14:textId="77777777" w:rsidTr="00420487">
        <w:trPr>
          <w:cantSplit/>
          <w:trHeight w:val="67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EBD3A2" w14:textId="4662EC62" w:rsidR="00460EEB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15</w:t>
            </w:r>
            <w:r w:rsidR="005F1BF5"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22DA6C" w14:textId="7AB0BC6A" w:rsidR="00460EEB" w:rsidRPr="00D46D73" w:rsidRDefault="00460EEB" w:rsidP="00303099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 w:rsidRPr="009A5FA1">
              <w:rPr>
                <w:rFonts w:ascii="Gadugi" w:hAnsi="Gadugi" w:cs="Calibri"/>
                <w:color w:val="000000"/>
                <w:sz w:val="22"/>
                <w:szCs w:val="22"/>
              </w:rPr>
              <w:t>Metalloenzyme-catalyzed oxidations of nitric oxide in biosynthesis and nitrosative stress protection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Metals in Biology </w:t>
            </w:r>
            <w:r w:rsidR="00BC29C5">
              <w:rPr>
                <w:rFonts w:ascii="Gadugi" w:hAnsi="Gadugi" w:cs="Calibri"/>
                <w:color w:val="000000"/>
                <w:sz w:val="22"/>
                <w:szCs w:val="22"/>
              </w:rPr>
              <w:t>Gordon’s Research Conference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Ventura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PA,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Jan 22</w:t>
            </w:r>
            <w:r w:rsidR="00A4648D" w:rsidRPr="00D46D73">
              <w:rPr>
                <w:rFonts w:ascii="Gadugi" w:hAnsi="Gadug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27, 2023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60EEB" w:rsidRPr="00D46D73" w14:paraId="0812308E" w14:textId="77777777" w:rsidTr="00420487">
        <w:trPr>
          <w:cantSplit/>
          <w:trHeight w:val="67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35379" w14:textId="09957390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14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5B15D" w14:textId="4DF63993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Nitric oxide (NO), nitrite, and metalloenzymes in microbial natural product (NP) biosynthesis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Metals in Biology </w:t>
            </w:r>
            <w:r w:rsidR="00BC29C5">
              <w:rPr>
                <w:rFonts w:ascii="Gadugi" w:hAnsi="Gadugi" w:cs="Calibri"/>
                <w:color w:val="000000"/>
                <w:sz w:val="22"/>
                <w:szCs w:val="22"/>
              </w:rPr>
              <w:t>Gordon’s Research Conference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Ventura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, PA,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Jan 21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26, 2018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60EEB" w:rsidRPr="00D46D73" w14:paraId="1AE28D33" w14:textId="77777777" w:rsidTr="00420487">
        <w:trPr>
          <w:cantSplit/>
          <w:trHeight w:val="72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D5D20" w14:textId="369B0B4C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1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3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F7CC6" w14:textId="25487756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Caranto, J.D. 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>Nitric oxide (NO), nitrite, and metalloenzymes in microbial natural product (NP) biosynthesis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>. 2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  <w:vertAlign w:val="superscript"/>
              </w:rPr>
              <w:t>nd</w:t>
            </w:r>
            <w:r w:rsidRPr="00D46D73">
              <w:rPr>
                <w:rFonts w:ascii="Gadugi" w:hAnsi="Gadugi" w:cs="Calibri"/>
                <w:color w:val="000000"/>
                <w:sz w:val="22"/>
                <w:szCs w:val="22"/>
              </w:rPr>
              <w:t xml:space="preserve"> Penn State Bioinorganic Workshop, State College, PA,</w:t>
            </w:r>
            <w:r>
              <w:rPr>
                <w:rFonts w:ascii="Gadugi" w:hAnsi="Gadugi" w:cs="Calibri"/>
                <w:color w:val="000000"/>
                <w:sz w:val="22"/>
                <w:szCs w:val="22"/>
              </w:rPr>
              <w:t xml:space="preserve"> Jan 6–8, 2018</w:t>
            </w:r>
            <w:r w:rsidRPr="00D46D73">
              <w:rPr>
                <w:rFonts w:ascii="Gadugi" w:hAnsi="Gadug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60EEB" w:rsidRPr="00D46D73" w14:paraId="3A1F2C98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A5B2C9" w14:textId="174F9DF0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12.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C8B044" w14:textId="2FEFB4BC" w:rsidR="00460EEB" w:rsidRPr="00D46D73" w:rsidRDefault="00460EEB" w:rsidP="00460EEB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Smith, M; Caranto, J.D.; Lancaster, K.M. </w:t>
            </w:r>
            <w:r>
              <w:rPr>
                <w:color w:val="323232"/>
                <w:sz w:val="22"/>
                <w:szCs w:val="22"/>
              </w:rPr>
              <w:t>Recombinant expression, mutagenesis, and spectroscopic characterization of archaeal ammonia monooxygenase. 252</w:t>
            </w:r>
            <w:r>
              <w:rPr>
                <w:color w:val="323232"/>
                <w:sz w:val="14"/>
                <w:szCs w:val="14"/>
              </w:rPr>
              <w:t xml:space="preserve">nd </w:t>
            </w:r>
            <w:r>
              <w:rPr>
                <w:sz w:val="22"/>
                <w:szCs w:val="22"/>
              </w:rPr>
              <w:t xml:space="preserve">ACS National Meeting and Exposition, Philadelphia, PA, Aug 21–26, 2016. </w:t>
            </w:r>
          </w:p>
        </w:tc>
      </w:tr>
      <w:tr w:rsidR="00460EEB" w:rsidRPr="00D46D73" w14:paraId="72F9688F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7D69A7" w14:textId="646AB130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11.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4B11DE" w14:textId="14BDDC44" w:rsidR="00460EEB" w:rsidRPr="00D46D73" w:rsidRDefault="00460EEB" w:rsidP="00460EEB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Smith M.A.; Vilbert A.; Lancaster, K.M. Taming reactive nitrogen: Towards the enzyme mechanisms of biological nitrification. Georgian Bay International Conference on Bioinorganic Chemistry, Parry Sound, Ontario, Canada, May 19–22, 2015. </w:t>
            </w:r>
          </w:p>
        </w:tc>
      </w:tr>
      <w:tr w:rsidR="00460EEB" w:rsidRPr="00D46D73" w14:paraId="32773300" w14:textId="77777777" w:rsidTr="00420487">
        <w:trPr>
          <w:cantSplit/>
          <w:trHeight w:val="981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FF357A" w14:textId="6C1C76B2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10.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B36004" w14:textId="688FF25C" w:rsidR="00460EEB" w:rsidRPr="00D46D73" w:rsidRDefault="00460EEB" w:rsidP="00460EEB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Smith M.A.; Vilbert A.; Lancaster, K.M. Preliminary characterization of the putative active subunit of an archaeal ammonia monooxygenase. Advanced Spectroscopy and Theoretical Modeling of Bioinorganic Systems Workshop and Seminar, Copenhagen, Denmark, Jun 16–19, 2014. </w:t>
            </w:r>
          </w:p>
        </w:tc>
      </w:tr>
      <w:tr w:rsidR="00460EEB" w:rsidRPr="00D46D73" w14:paraId="28EA6CAD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EC4DA9" w14:textId="1B0278F6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9.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6C0AE4" w14:textId="2068B337" w:rsidR="00460EEB" w:rsidRPr="00D46D73" w:rsidRDefault="00460EEB" w:rsidP="00460EEB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Caranto, J.D.; Smith M.A.; Vilbert A.; Lancaster, K.M. Preliminary characterization of the putative active subunit of an archaeal ammonia monooxygenase. 33</w:t>
            </w:r>
            <w:r>
              <w:rPr>
                <w:sz w:val="14"/>
                <w:szCs w:val="14"/>
              </w:rPr>
              <w:t xml:space="preserve">rd </w:t>
            </w:r>
            <w:r>
              <w:rPr>
                <w:sz w:val="22"/>
                <w:szCs w:val="22"/>
              </w:rPr>
              <w:t xml:space="preserve">Summer Symposium in Molecular Biology: Frontiers in </w:t>
            </w:r>
            <w:proofErr w:type="spellStart"/>
            <w:r>
              <w:rPr>
                <w:sz w:val="22"/>
                <w:szCs w:val="22"/>
              </w:rPr>
              <w:t>Metallobiochemistry</w:t>
            </w:r>
            <w:proofErr w:type="spellEnd"/>
            <w:r>
              <w:rPr>
                <w:sz w:val="22"/>
                <w:szCs w:val="22"/>
              </w:rPr>
              <w:t xml:space="preserve">, University Park, PA, Jun 5–7, 2014. </w:t>
            </w:r>
          </w:p>
        </w:tc>
      </w:tr>
      <w:tr w:rsidR="00460EEB" w:rsidRPr="00D46D73" w14:paraId="5074978A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E7D42F" w14:textId="48E7373B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8.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C3F401" w14:textId="5FF2695C" w:rsidR="00460EEB" w:rsidRPr="00D46D73" w:rsidRDefault="00460EEB" w:rsidP="00460EEB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Gupta, R.; Hayashi T.; Wampler D.A.; Moenne-Loccoz P.; Hendrich, M.P.; Kurtz D.M., Jr. Characterization of the nitric oxide reductase mechanism of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 xml:space="preserve">-diiron proteins. College of Science Research Conference/SACNAS Regional Conference, San Antonio, TX, Oct 5, 2012. </w:t>
            </w:r>
          </w:p>
        </w:tc>
      </w:tr>
      <w:tr w:rsidR="00460EEB" w:rsidRPr="00D46D73" w14:paraId="22381E5A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E6666C" w14:textId="693E9F4F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lastRenderedPageBreak/>
              <w:t>7.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3F62E" w14:textId="111EA115" w:rsidR="00460EEB" w:rsidRPr="00D46D73" w:rsidRDefault="00460EEB" w:rsidP="00460EEB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Hayashi T.; Wampler D.A.; Moenne-Loccoz P.; Kurtz D.M., Jr. Poster: Characterization of the nitric oxide reductase mechanism of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 xml:space="preserve">-diiron proteins. College of Science Research Conference/SACNAS Regional Conference, San Antonio, TX, Sep 30, 2011. </w:t>
            </w:r>
          </w:p>
        </w:tc>
      </w:tr>
      <w:tr w:rsidR="00460EEB" w:rsidRPr="00D46D73" w14:paraId="4AF27738" w14:textId="77777777" w:rsidTr="00420487">
        <w:trPr>
          <w:cantSplit/>
          <w:trHeight w:val="999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F11BCA" w14:textId="2272817A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6.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C3FDF6" w14:textId="48CFC46F" w:rsidR="00460EEB" w:rsidRPr="00D46D73" w:rsidRDefault="00460EEB" w:rsidP="00460EEB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Hayashi T.; Wampler D.A.; Moenne-Loccoz P.; Kurtz D.M., Jr. Characterization of the nitric oxide reductase mechanism of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>-diiron proteins. 15</w:t>
            </w:r>
            <w:r>
              <w:rPr>
                <w:sz w:val="14"/>
                <w:szCs w:val="14"/>
              </w:rPr>
              <w:t xml:space="preserve">th </w:t>
            </w:r>
            <w:r>
              <w:rPr>
                <w:sz w:val="22"/>
                <w:szCs w:val="22"/>
              </w:rPr>
              <w:t xml:space="preserve">International Conference for Bioinorganic Chemistry, Vancouver, Canada, Aug 7–12, 2011. </w:t>
            </w:r>
          </w:p>
        </w:tc>
      </w:tr>
      <w:tr w:rsidR="00460EEB" w:rsidRPr="00D46D73" w14:paraId="55B365B9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D489AB" w14:textId="1DDDEEC1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5.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B2354B" w14:textId="052E259D" w:rsidR="00460EEB" w:rsidRPr="00D46D73" w:rsidRDefault="00460EEB" w:rsidP="00460EEB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Hayashi T.; Wampler D.A.; Moenne-Loccoz P.; Kurtz D.M., Jr. Nitric oxide derived intermediates of </w:t>
            </w:r>
            <w:proofErr w:type="spellStart"/>
            <w:r w:rsidRPr="00420487">
              <w:rPr>
                <w:i/>
                <w:iCs/>
                <w:sz w:val="22"/>
                <w:szCs w:val="22"/>
              </w:rPr>
              <w:t>Thermotoga</w:t>
            </w:r>
            <w:proofErr w:type="spellEnd"/>
            <w:r w:rsidRPr="00420487">
              <w:rPr>
                <w:i/>
                <w:iCs/>
                <w:sz w:val="22"/>
                <w:szCs w:val="22"/>
              </w:rPr>
              <w:t xml:space="preserve"> maritima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>-diiron protein. 29</w:t>
            </w:r>
            <w:r>
              <w:rPr>
                <w:sz w:val="14"/>
                <w:szCs w:val="14"/>
              </w:rPr>
              <w:t xml:space="preserve">th </w:t>
            </w:r>
            <w:r>
              <w:rPr>
                <w:sz w:val="22"/>
                <w:szCs w:val="22"/>
              </w:rPr>
              <w:t xml:space="preserve">Summer Symposium in Molecular Biology: Frontiers in </w:t>
            </w:r>
            <w:proofErr w:type="spellStart"/>
            <w:r>
              <w:rPr>
                <w:sz w:val="22"/>
                <w:szCs w:val="22"/>
              </w:rPr>
              <w:t>Metallobiochemistry</w:t>
            </w:r>
            <w:proofErr w:type="spellEnd"/>
            <w:r>
              <w:rPr>
                <w:sz w:val="22"/>
                <w:szCs w:val="22"/>
              </w:rPr>
              <w:t xml:space="preserve">, University Park, PA, Jun 1–5, 2010. </w:t>
            </w:r>
          </w:p>
        </w:tc>
      </w:tr>
      <w:tr w:rsidR="00460EEB" w:rsidRPr="00D46D73" w14:paraId="073FA099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4E533A" w14:textId="661D15E3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4.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DBA46C" w14:textId="4CCB9D6F" w:rsidR="00460EEB" w:rsidRDefault="00460EEB" w:rsidP="00460E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Hayashi T.; Wampler D.A.; Moenne-Loccoz P.; Kurtz D.M., Jr. Nitric oxide derived intermediates of </w:t>
            </w:r>
            <w:proofErr w:type="spellStart"/>
            <w:r w:rsidRPr="00420487">
              <w:rPr>
                <w:i/>
                <w:iCs/>
                <w:sz w:val="22"/>
                <w:szCs w:val="22"/>
              </w:rPr>
              <w:t>Thermotoga</w:t>
            </w:r>
            <w:proofErr w:type="spellEnd"/>
            <w:r w:rsidRPr="00420487">
              <w:rPr>
                <w:i/>
                <w:iCs/>
                <w:sz w:val="22"/>
                <w:szCs w:val="22"/>
              </w:rPr>
              <w:t xml:space="preserve"> maritima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 xml:space="preserve">-diiron protein. College of Science Research Conference/SACNAS Regional Conference, San Antonio, TX, May 28, 2010. </w:t>
            </w:r>
          </w:p>
        </w:tc>
      </w:tr>
      <w:tr w:rsidR="00460EEB" w:rsidRPr="00D46D73" w14:paraId="388C4AF0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5AB247" w14:textId="04DD9304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3.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D7786A" w14:textId="77777777" w:rsidR="00460EEB" w:rsidRDefault="00460EEB" w:rsidP="00460E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Wampler D.A.; Kurtz D.M., Jr. Journey to the center of a protein: Removal of flavin from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 xml:space="preserve">-diiron protein to study nitric oxide-diiron adduct formation. College of Science Research </w:t>
            </w:r>
          </w:p>
          <w:p w14:paraId="55765AF5" w14:textId="49DD6E51" w:rsidR="00460EEB" w:rsidRDefault="00460EEB" w:rsidP="00460E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Conference/SACNAS Regional Conference, San Antonio, TX, Aug 7, 2009. </w:t>
            </w:r>
          </w:p>
        </w:tc>
      </w:tr>
      <w:tr w:rsidR="00460EEB" w:rsidRPr="00D46D73" w14:paraId="78871AC2" w14:textId="77777777" w:rsidTr="00420487">
        <w:trPr>
          <w:cantSplit/>
          <w:trHeight w:val="96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5D1FCB" w14:textId="435DA2FF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2.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9984C4" w14:textId="09DC0392" w:rsidR="00460EEB" w:rsidRDefault="00460EEB" w:rsidP="00460E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Caranto, J.D.; Ramirez, G.; Wampler, D.A.; Hayashi, T.; Moenne-Loccoz, P.; Kurtz D.M., Jr. </w:t>
            </w:r>
            <w:proofErr w:type="spellStart"/>
            <w:r>
              <w:rPr>
                <w:sz w:val="22"/>
                <w:szCs w:val="22"/>
              </w:rPr>
              <w:t>Flavo</w:t>
            </w:r>
            <w:proofErr w:type="spellEnd"/>
            <w:r>
              <w:rPr>
                <w:sz w:val="22"/>
                <w:szCs w:val="22"/>
              </w:rPr>
              <w:t>-diiron Proteins: O</w:t>
            </w:r>
            <w:r>
              <w:rPr>
                <w:sz w:val="14"/>
                <w:szCs w:val="14"/>
              </w:rPr>
              <w:t xml:space="preserve">2 </w:t>
            </w:r>
            <w:r>
              <w:rPr>
                <w:sz w:val="22"/>
                <w:szCs w:val="22"/>
              </w:rPr>
              <w:t xml:space="preserve">or NO reductases? Gordon Graduate Research Seminar: Bioinorganic Chemistry, Valencia, CA, Jan 29–Feb 1, 2009. </w:t>
            </w:r>
          </w:p>
        </w:tc>
      </w:tr>
      <w:tr w:rsidR="00460EEB" w:rsidRPr="00D46D73" w14:paraId="1378E130" w14:textId="77777777" w:rsidTr="00420487">
        <w:trPr>
          <w:cantSplit/>
          <w:trHeight w:val="9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5C0328" w14:textId="7A42E05B" w:rsidR="00460EEB" w:rsidRPr="00D46D73" w:rsidRDefault="00460EEB" w:rsidP="00460EEB">
            <w:pPr>
              <w:rPr>
                <w:rFonts w:ascii="Gadugi" w:hAnsi="Gadugi" w:cs="Calibri"/>
                <w:color w:val="000000"/>
                <w:sz w:val="22"/>
                <w:szCs w:val="22"/>
              </w:rPr>
            </w:pPr>
            <w:r>
              <w:rPr>
                <w:rFonts w:ascii="Gadugi" w:hAnsi="Gadugi" w:cs="Calibri"/>
                <w:color w:val="000000"/>
                <w:sz w:val="22"/>
                <w:szCs w:val="22"/>
              </w:rPr>
              <w:t>1.</w:t>
            </w:r>
            <w:r w:rsidR="006D3B40">
              <w:rPr>
                <w:rFonts w:ascii="Gadugi" w:hAnsi="Gadug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F1EF5F" w14:textId="3E7211F3" w:rsidR="00460EEB" w:rsidRDefault="00460EEB" w:rsidP="00460E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Huang, V.W.; Caranto, J.D.; Kurtz, D.M., Jr. Kinetic investigation of the mechanism of superoxide reductase from </w:t>
            </w:r>
            <w:r w:rsidRPr="00420487">
              <w:rPr>
                <w:i/>
                <w:iCs/>
                <w:sz w:val="22"/>
                <w:szCs w:val="22"/>
              </w:rPr>
              <w:t>Desulfovibrio vulgaris</w:t>
            </w:r>
            <w:r>
              <w:rPr>
                <w:sz w:val="22"/>
                <w:szCs w:val="22"/>
              </w:rPr>
              <w:t xml:space="preserve">. American Chemical Society Southwestern Regional Meeting, Houston, TX, 2006. </w:t>
            </w:r>
          </w:p>
        </w:tc>
      </w:tr>
    </w:tbl>
    <w:p w14:paraId="344DA164" w14:textId="77777777" w:rsidR="00DE3760" w:rsidRDefault="00DE3760" w:rsidP="006409F6">
      <w:pPr>
        <w:spacing w:after="160"/>
        <w:rPr>
          <w:rFonts w:ascii="Gadugi" w:hAnsi="Gadugi"/>
          <w:b/>
          <w:sz w:val="22"/>
          <w:szCs w:val="22"/>
        </w:rPr>
      </w:pPr>
    </w:p>
    <w:p w14:paraId="7BEDA129" w14:textId="2E6358AD" w:rsidR="005D3BCB" w:rsidRDefault="008A0875" w:rsidP="006409F6">
      <w:pPr>
        <w:spacing w:after="160"/>
        <w:rPr>
          <w:rFonts w:ascii="Gadugi" w:hAnsi="Gadugi"/>
          <w:b/>
          <w:sz w:val="22"/>
          <w:szCs w:val="22"/>
        </w:rPr>
      </w:pPr>
      <w:r>
        <w:rPr>
          <w:rFonts w:ascii="Gadugi" w:hAnsi="Gadug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8187FB" wp14:editId="749D5FC1">
                <wp:simplePos x="0" y="0"/>
                <wp:positionH relativeFrom="column">
                  <wp:posOffset>-7951</wp:posOffset>
                </wp:positionH>
                <wp:positionV relativeFrom="paragraph">
                  <wp:posOffset>189865</wp:posOffset>
                </wp:positionV>
                <wp:extent cx="6858000" cy="0"/>
                <wp:effectExtent l="0" t="0" r="1905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CAE4" id="AutoShape 7" o:spid="_x0000_s1026" type="#_x0000_t32" style="position:absolute;margin-left:-.65pt;margin-top:14.95pt;width:540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"/>
            </w:pict>
          </mc:Fallback>
        </mc:AlternateContent>
      </w:r>
      <w:r w:rsidR="002434C5">
        <w:rPr>
          <w:rFonts w:ascii="Gadugi" w:hAnsi="Gadugi"/>
          <w:b/>
          <w:sz w:val="22"/>
          <w:szCs w:val="22"/>
        </w:rPr>
        <w:t>Grants and Contracts Awarded</w:t>
      </w:r>
    </w:p>
    <w:p w14:paraId="0DF043CE" w14:textId="77777777" w:rsidR="00C60B56" w:rsidRPr="00134B56" w:rsidRDefault="00C60B56" w:rsidP="00C60B56">
      <w:pPr>
        <w:spacing w:after="160"/>
        <w:rPr>
          <w:rFonts w:ascii="Gadugi" w:hAnsi="Gadugi" w:cs="TimesNewRomanPSMT"/>
          <w:b/>
          <w:bCs/>
          <w:i/>
          <w:iCs/>
          <w:sz w:val="22"/>
          <w:szCs w:val="22"/>
        </w:rPr>
      </w:pPr>
      <w:r w:rsidRPr="00134B56">
        <w:rPr>
          <w:rFonts w:ascii="Gadugi" w:hAnsi="Gadugi" w:cs="TimesNewRomanPSMT"/>
          <w:b/>
          <w:bCs/>
          <w:i/>
          <w:iCs/>
          <w:sz w:val="22"/>
          <w:szCs w:val="22"/>
        </w:rPr>
        <w:t>Active</w:t>
      </w:r>
    </w:p>
    <w:p w14:paraId="1838201F" w14:textId="069E5A33" w:rsidR="00C562DA" w:rsidRPr="00F769D9" w:rsidRDefault="00C562DA" w:rsidP="00C562DA">
      <w:pPr>
        <w:pStyle w:val="ListParagraph"/>
        <w:numPr>
          <w:ilvl w:val="0"/>
          <w:numId w:val="18"/>
        </w:numPr>
        <w:tabs>
          <w:tab w:val="left" w:pos="270"/>
        </w:tabs>
        <w:spacing w:after="160"/>
        <w:ind w:left="270" w:hanging="270"/>
        <w:rPr>
          <w:rFonts w:ascii="Gadugi" w:hAnsi="Gadugi" w:cs="TimesNewRomanPSMT"/>
          <w:bCs/>
          <w:i/>
          <w:iCs/>
          <w:sz w:val="22"/>
          <w:szCs w:val="22"/>
        </w:rPr>
      </w:pPr>
      <w:r w:rsidRPr="00F81853">
        <w:rPr>
          <w:rFonts w:ascii="Gadugi" w:hAnsi="Gadugi" w:cs="TimesNewRomanPSMT"/>
          <w:bCs/>
          <w:sz w:val="22"/>
          <w:szCs w:val="22"/>
        </w:rPr>
        <w:t>Fu</w:t>
      </w:r>
      <w:r w:rsidRPr="00F769D9">
        <w:rPr>
          <w:rFonts w:ascii="Gadugi" w:hAnsi="Gadugi" w:cs="TimesNewRomanPSMT"/>
          <w:bCs/>
          <w:sz w:val="22"/>
          <w:szCs w:val="22"/>
        </w:rPr>
        <w:t xml:space="preserve">nding Agency: Strategic Environmental Research and Development Program (SERDP), Department of Defense </w:t>
      </w:r>
      <w:r w:rsidR="005F65D3" w:rsidRPr="00F769D9">
        <w:rPr>
          <w:rFonts w:ascii="Gadugi" w:hAnsi="Gadugi" w:cs="TimesNewRomanPSMT"/>
          <w:bCs/>
          <w:sz w:val="22"/>
          <w:szCs w:val="22"/>
        </w:rPr>
        <w:t>(</w:t>
      </w:r>
      <w:r w:rsidRPr="00F769D9">
        <w:rPr>
          <w:rFonts w:ascii="Gadugi" w:hAnsi="Gadugi" w:cs="TimesNewRomanPSMT"/>
          <w:bCs/>
          <w:sz w:val="22"/>
          <w:szCs w:val="22"/>
        </w:rPr>
        <w:t>Role: Sole PI</w:t>
      </w:r>
      <w:r w:rsidR="005F65D3" w:rsidRPr="00F769D9">
        <w:rPr>
          <w:rFonts w:ascii="Gadugi" w:hAnsi="Gadugi" w:cs="TimesNewRomanPSMT"/>
          <w:bCs/>
          <w:sz w:val="22"/>
          <w:szCs w:val="22"/>
        </w:rPr>
        <w:t>)</w:t>
      </w:r>
      <w:r w:rsidRPr="00F769D9">
        <w:rPr>
          <w:rFonts w:ascii="Gadugi" w:hAnsi="Gadugi" w:cs="TimesNewRomanPSMT"/>
          <w:bCs/>
          <w:sz w:val="22"/>
          <w:szCs w:val="22"/>
        </w:rPr>
        <w:br/>
        <w:t xml:space="preserve">Project Title: </w:t>
      </w:r>
      <w:r w:rsidRPr="00F769D9">
        <w:rPr>
          <w:rFonts w:ascii="Gadugi" w:hAnsi="Gadugi" w:cs="TimesNewRomanPSMT"/>
          <w:bCs/>
          <w:i/>
          <w:iCs/>
          <w:sz w:val="22"/>
          <w:szCs w:val="22"/>
        </w:rPr>
        <w:t>N</w:t>
      </w:r>
      <w:r w:rsidRPr="00F769D9">
        <w:rPr>
          <w:rFonts w:ascii="Gadugi" w:hAnsi="Gadugi" w:cs="TimesNewRomanPSMT"/>
          <w:bCs/>
          <w:sz w:val="22"/>
          <w:szCs w:val="22"/>
        </w:rPr>
        <w:t>-nitroglycine biosynthesis: Towards enzymatic production of high-energy Nitramines</w:t>
      </w:r>
    </w:p>
    <w:p w14:paraId="3C350121" w14:textId="77777777" w:rsidR="00C562DA" w:rsidRPr="00F769D9" w:rsidRDefault="00C562DA" w:rsidP="00C562DA">
      <w:pPr>
        <w:pStyle w:val="ListParagraph"/>
        <w:tabs>
          <w:tab w:val="left" w:pos="270"/>
        </w:tabs>
        <w:spacing w:after="160"/>
        <w:ind w:left="270"/>
        <w:rPr>
          <w:rFonts w:ascii="Gadugi" w:hAnsi="Gadugi" w:cs="TimesNewRomanPSMT"/>
          <w:bCs/>
          <w:sz w:val="22"/>
          <w:szCs w:val="22"/>
        </w:rPr>
      </w:pPr>
      <w:r w:rsidRPr="00F769D9">
        <w:rPr>
          <w:rFonts w:ascii="Gadugi" w:hAnsi="Gadugi" w:cs="TimesNewRomanPSMT"/>
          <w:bCs/>
          <w:sz w:val="22"/>
          <w:szCs w:val="22"/>
        </w:rPr>
        <w:t xml:space="preserve">Award Period: 05/31/2024 − 05/30/2025 </w:t>
      </w:r>
      <w:r w:rsidRPr="00F769D9">
        <w:rPr>
          <w:rFonts w:ascii="Gadugi" w:hAnsi="Gadugi" w:cs="TimesNewRomanPSMT"/>
          <w:bCs/>
          <w:sz w:val="22"/>
          <w:szCs w:val="22"/>
        </w:rPr>
        <w:br/>
        <w:t>Award Amount: $250,000</w:t>
      </w:r>
    </w:p>
    <w:p w14:paraId="58792DD9" w14:textId="77777777" w:rsidR="00C562DA" w:rsidRPr="00C562DA" w:rsidRDefault="00C562DA" w:rsidP="00C562DA">
      <w:pPr>
        <w:pStyle w:val="ListParagraph"/>
        <w:tabs>
          <w:tab w:val="left" w:pos="270"/>
        </w:tabs>
        <w:spacing w:after="160"/>
        <w:ind w:left="270"/>
        <w:rPr>
          <w:rFonts w:ascii="Gadugi" w:hAnsi="Gadugi" w:cs="TimesNewRomanPSMT"/>
          <w:b/>
          <w:bCs/>
          <w:i/>
          <w:iCs/>
          <w:sz w:val="22"/>
          <w:szCs w:val="22"/>
        </w:rPr>
      </w:pPr>
    </w:p>
    <w:p w14:paraId="3BE0B606" w14:textId="38614D5D" w:rsidR="00C562DA" w:rsidRDefault="00C562DA" w:rsidP="00C562DA">
      <w:pPr>
        <w:pStyle w:val="ListParagraph"/>
        <w:numPr>
          <w:ilvl w:val="0"/>
          <w:numId w:val="18"/>
        </w:numPr>
        <w:tabs>
          <w:tab w:val="left" w:pos="270"/>
        </w:tabs>
        <w:autoSpaceDE w:val="0"/>
        <w:autoSpaceDN w:val="0"/>
        <w:adjustRightInd w:val="0"/>
        <w:spacing w:after="160"/>
        <w:ind w:left="270" w:hanging="270"/>
        <w:rPr>
          <w:rFonts w:ascii="Gadugi" w:hAnsi="Gadugi" w:cs="TimesNewRomanPSMT"/>
          <w:bCs/>
          <w:sz w:val="22"/>
          <w:szCs w:val="22"/>
        </w:rPr>
      </w:pPr>
      <w:r w:rsidRPr="00F769D9">
        <w:rPr>
          <w:rFonts w:ascii="Gadugi" w:hAnsi="Gadugi" w:cs="TimesNewRomanPSMT"/>
          <w:sz w:val="22"/>
          <w:szCs w:val="22"/>
        </w:rPr>
        <w:t xml:space="preserve">Funding Agency: Army Education Outreach Program </w:t>
      </w:r>
      <w:r w:rsidR="005F65D3" w:rsidRPr="00F769D9">
        <w:rPr>
          <w:rFonts w:ascii="Gadugi" w:hAnsi="Gadugi" w:cs="TimesNewRomanPSMT"/>
          <w:sz w:val="22"/>
          <w:szCs w:val="22"/>
        </w:rPr>
        <w:t>(Role: Sole PI)</w:t>
      </w:r>
      <w:r w:rsidRPr="00F769D9">
        <w:rPr>
          <w:rFonts w:ascii="Gadugi" w:hAnsi="Gadugi" w:cs="TimesNewRomanPSMT"/>
          <w:sz w:val="22"/>
          <w:szCs w:val="22"/>
        </w:rPr>
        <w:br/>
        <w:t>Project Title:</w:t>
      </w:r>
      <w:r w:rsidRPr="00C562DA">
        <w:rPr>
          <w:rFonts w:ascii="Gadugi" w:hAnsi="Gadugi" w:cs="TimesNewRomanPSMT"/>
          <w:bCs/>
          <w:sz w:val="22"/>
          <w:szCs w:val="22"/>
        </w:rPr>
        <w:t xml:space="preserve"> Army Research Office (ARO) Undergraduate Research Apprenticeship Program (URAP): Activities of homologs of NnlA, a nitramine degradation protein</w:t>
      </w:r>
      <w:r w:rsidRPr="00C562DA">
        <w:rPr>
          <w:rFonts w:ascii="Gadugi" w:hAnsi="Gadugi" w:cs="TimesNewRomanPSMT"/>
          <w:bCs/>
          <w:sz w:val="22"/>
          <w:szCs w:val="22"/>
        </w:rPr>
        <w:br/>
      </w:r>
      <w:r w:rsidRPr="00F769D9">
        <w:rPr>
          <w:rFonts w:ascii="Gadugi" w:hAnsi="Gadugi" w:cs="TimesNewRomanPSMT"/>
          <w:bCs/>
          <w:sz w:val="22"/>
          <w:szCs w:val="22"/>
        </w:rPr>
        <w:t>Award Period: 05/01/2024 − 08/31/2024</w:t>
      </w:r>
      <w:r w:rsidRPr="00F769D9">
        <w:rPr>
          <w:rFonts w:ascii="Gadugi" w:hAnsi="Gadugi" w:cs="TimesNewRomanPSMT"/>
          <w:bCs/>
          <w:sz w:val="22"/>
          <w:szCs w:val="22"/>
        </w:rPr>
        <w:br/>
        <w:t>Award Amount: $12,000</w:t>
      </w:r>
    </w:p>
    <w:p w14:paraId="24CB9E30" w14:textId="77777777" w:rsidR="00C60B56" w:rsidRPr="00F769D9" w:rsidRDefault="00C60B56" w:rsidP="00C60B56">
      <w:pPr>
        <w:pStyle w:val="ListParagraph"/>
        <w:tabs>
          <w:tab w:val="left" w:pos="270"/>
        </w:tabs>
        <w:autoSpaceDE w:val="0"/>
        <w:autoSpaceDN w:val="0"/>
        <w:adjustRightInd w:val="0"/>
        <w:spacing w:after="160"/>
        <w:ind w:left="270"/>
        <w:rPr>
          <w:rFonts w:ascii="Gadugi" w:hAnsi="Gadugi" w:cs="TimesNewRomanPSMT"/>
          <w:bCs/>
          <w:sz w:val="22"/>
          <w:szCs w:val="22"/>
        </w:rPr>
      </w:pPr>
    </w:p>
    <w:p w14:paraId="41259E39" w14:textId="352E0BC6" w:rsidR="0031619F" w:rsidRPr="00F769D9" w:rsidRDefault="002434C5" w:rsidP="00134B56">
      <w:pPr>
        <w:pStyle w:val="ListParagraph"/>
        <w:numPr>
          <w:ilvl w:val="0"/>
          <w:numId w:val="18"/>
        </w:numPr>
        <w:tabs>
          <w:tab w:val="left" w:pos="270"/>
        </w:tabs>
        <w:spacing w:after="160"/>
        <w:ind w:left="270" w:hanging="270"/>
        <w:rPr>
          <w:rFonts w:ascii="Gadugi" w:hAnsi="Gadugi" w:cs="TimesNewRomanPSMT"/>
          <w:sz w:val="22"/>
          <w:szCs w:val="22"/>
        </w:rPr>
      </w:pPr>
      <w:bookmarkStart w:id="0" w:name="_Hlk125565579"/>
      <w:r w:rsidRPr="00134B56">
        <w:rPr>
          <w:rFonts w:ascii="Gadugi" w:hAnsi="Gadugi" w:cs="TimesNewRomanPSMT"/>
          <w:bCs/>
          <w:sz w:val="22"/>
          <w:szCs w:val="22"/>
        </w:rPr>
        <w:t>Funding Agency:</w:t>
      </w:r>
      <w:r w:rsidRPr="006F57AB">
        <w:rPr>
          <w:rFonts w:ascii="Gadugi" w:hAnsi="Gadugi" w:cs="TimesNewRomanPSMT"/>
          <w:sz w:val="22"/>
          <w:szCs w:val="22"/>
        </w:rPr>
        <w:t xml:space="preserve"> Departm</w:t>
      </w:r>
      <w:r w:rsidRPr="00F769D9">
        <w:rPr>
          <w:rFonts w:ascii="Gadugi" w:hAnsi="Gadugi" w:cs="TimesNewRomanPSMT"/>
          <w:sz w:val="22"/>
          <w:szCs w:val="22"/>
        </w:rPr>
        <w:t>ent of Defense, Army Research Office</w:t>
      </w:r>
      <w:r w:rsidR="006F57AB" w:rsidRPr="00F769D9">
        <w:rPr>
          <w:rFonts w:ascii="Gadugi" w:hAnsi="Gadugi" w:cs="TimesNewRomanPSMT"/>
          <w:sz w:val="22"/>
          <w:szCs w:val="22"/>
        </w:rPr>
        <w:t xml:space="preserve"> </w:t>
      </w:r>
      <w:r w:rsidR="005F65D3" w:rsidRPr="00F769D9">
        <w:rPr>
          <w:rFonts w:ascii="Gadugi" w:hAnsi="Gadugi" w:cs="TimesNewRomanPSMT"/>
          <w:sz w:val="22"/>
          <w:szCs w:val="22"/>
        </w:rPr>
        <w:t>(</w:t>
      </w:r>
      <w:r w:rsidR="00F033D5" w:rsidRPr="00F769D9">
        <w:rPr>
          <w:rFonts w:ascii="Gadugi" w:hAnsi="Gadugi" w:cs="TimesNewRomanPSMT"/>
          <w:sz w:val="22"/>
          <w:szCs w:val="22"/>
        </w:rPr>
        <w:t xml:space="preserve">Role: </w:t>
      </w:r>
      <w:r w:rsidR="007D7EC5" w:rsidRPr="00F769D9">
        <w:rPr>
          <w:rFonts w:ascii="Gadugi" w:hAnsi="Gadugi" w:cs="TimesNewRomanPSMT"/>
          <w:sz w:val="22"/>
          <w:szCs w:val="22"/>
        </w:rPr>
        <w:t xml:space="preserve">Sole </w:t>
      </w:r>
      <w:r w:rsidR="00F033D5" w:rsidRPr="00F769D9">
        <w:rPr>
          <w:rFonts w:ascii="Gadugi" w:hAnsi="Gadugi" w:cs="TimesNewRomanPSMT"/>
          <w:sz w:val="22"/>
          <w:szCs w:val="22"/>
        </w:rPr>
        <w:t>PI</w:t>
      </w:r>
      <w:r w:rsidR="005F65D3" w:rsidRPr="00F769D9">
        <w:rPr>
          <w:rFonts w:ascii="Gadugi" w:hAnsi="Gadugi" w:cs="TimesNewRomanPSMT"/>
          <w:sz w:val="22"/>
          <w:szCs w:val="22"/>
        </w:rPr>
        <w:t>)</w:t>
      </w:r>
      <w:r w:rsidR="00F033D5" w:rsidRPr="00F769D9">
        <w:rPr>
          <w:rFonts w:ascii="Gadugi" w:hAnsi="Gadugi" w:cs="TimesNewRomanPSMT"/>
          <w:sz w:val="22"/>
          <w:szCs w:val="22"/>
        </w:rPr>
        <w:br/>
      </w:r>
      <w:r w:rsidRPr="00F769D9">
        <w:rPr>
          <w:rFonts w:ascii="Gadugi" w:hAnsi="Gadugi" w:cs="TimesNewRomanPSMT"/>
          <w:sz w:val="22"/>
          <w:szCs w:val="22"/>
        </w:rPr>
        <w:t>Project Title: Mechanism of O</w:t>
      </w:r>
      <w:r w:rsidRPr="00F769D9">
        <w:rPr>
          <w:rFonts w:ascii="Gadugi" w:hAnsi="Gadugi" w:cs="TimesNewRomanPSMT"/>
          <w:sz w:val="22"/>
          <w:szCs w:val="22"/>
          <w:vertAlign w:val="subscript"/>
        </w:rPr>
        <w:t>2</w:t>
      </w:r>
      <w:r w:rsidRPr="00F769D9">
        <w:rPr>
          <w:rFonts w:ascii="Gadugi" w:hAnsi="Gadugi" w:cs="TimesNewRomanPSMT"/>
          <w:sz w:val="22"/>
          <w:szCs w:val="22"/>
        </w:rPr>
        <w:t>-dependent nitramine degradation by a heme enzyme</w:t>
      </w:r>
      <w:r w:rsidR="00060DE1" w:rsidRPr="00F769D9">
        <w:rPr>
          <w:rFonts w:ascii="Gadugi" w:hAnsi="Gadugi" w:cs="TimesNewRomanPSMT"/>
          <w:sz w:val="22"/>
          <w:szCs w:val="22"/>
        </w:rPr>
        <w:br/>
      </w:r>
      <w:r w:rsidRPr="00F769D9">
        <w:rPr>
          <w:rFonts w:ascii="Gadugi" w:hAnsi="Gadugi" w:cs="TimesNewRomanPSMT"/>
          <w:sz w:val="22"/>
          <w:szCs w:val="22"/>
        </w:rPr>
        <w:t xml:space="preserve">Award Period: 07/31/2020 − </w:t>
      </w:r>
      <w:r w:rsidR="003103DA">
        <w:rPr>
          <w:rFonts w:ascii="Gadugi" w:hAnsi="Gadugi" w:cs="TimesNewRomanPSMT"/>
          <w:sz w:val="22"/>
          <w:szCs w:val="22"/>
        </w:rPr>
        <w:t>12</w:t>
      </w:r>
      <w:r w:rsidRPr="00F769D9">
        <w:rPr>
          <w:rFonts w:ascii="Gadugi" w:hAnsi="Gadugi" w:cs="TimesNewRomanPSMT"/>
          <w:sz w:val="22"/>
          <w:szCs w:val="22"/>
        </w:rPr>
        <w:t>/31/202</w:t>
      </w:r>
      <w:r w:rsidR="008C2701" w:rsidRPr="00F769D9">
        <w:rPr>
          <w:rFonts w:ascii="Gadugi" w:hAnsi="Gadugi" w:cs="TimesNewRomanPSMT"/>
          <w:sz w:val="22"/>
          <w:szCs w:val="22"/>
        </w:rPr>
        <w:t>4 (</w:t>
      </w:r>
      <w:r w:rsidR="00D25F98" w:rsidRPr="00F769D9">
        <w:rPr>
          <w:rFonts w:ascii="Gadugi" w:hAnsi="Gadugi" w:cs="TimesNewRomanPSMT"/>
          <w:sz w:val="22"/>
          <w:szCs w:val="22"/>
        </w:rPr>
        <w:t xml:space="preserve">One-year </w:t>
      </w:r>
      <w:r w:rsidR="008C2701" w:rsidRPr="00F769D9">
        <w:rPr>
          <w:rFonts w:ascii="Gadugi" w:hAnsi="Gadugi" w:cs="TimesNewRomanPSMT"/>
          <w:sz w:val="22"/>
          <w:szCs w:val="22"/>
        </w:rPr>
        <w:t>NCE granted to 2024)</w:t>
      </w:r>
      <w:r w:rsidR="00060DE1" w:rsidRPr="00F769D9">
        <w:rPr>
          <w:rFonts w:ascii="Gadugi" w:hAnsi="Gadugi" w:cs="TimesNewRomanPSMT"/>
          <w:sz w:val="22"/>
          <w:szCs w:val="22"/>
        </w:rPr>
        <w:br/>
      </w:r>
      <w:r w:rsidRPr="00F769D9">
        <w:rPr>
          <w:rFonts w:ascii="Gadugi" w:hAnsi="Gadugi" w:cs="TimesNewRomanPSMT"/>
          <w:sz w:val="22"/>
          <w:szCs w:val="22"/>
        </w:rPr>
        <w:t>Award Amount: $585,369</w:t>
      </w:r>
    </w:p>
    <w:p w14:paraId="0174EA31" w14:textId="77777777" w:rsidR="00532769" w:rsidRPr="00F769D9" w:rsidRDefault="00532769" w:rsidP="00134B56">
      <w:pPr>
        <w:pStyle w:val="ListParagraph"/>
        <w:tabs>
          <w:tab w:val="left" w:pos="270"/>
        </w:tabs>
        <w:spacing w:after="160"/>
        <w:ind w:left="270" w:hanging="270"/>
        <w:rPr>
          <w:rFonts w:ascii="Gadugi" w:hAnsi="Gadugi" w:cs="TimesNewRomanPSMT"/>
          <w:sz w:val="22"/>
          <w:szCs w:val="22"/>
        </w:rPr>
      </w:pPr>
    </w:p>
    <w:p w14:paraId="39F00B79" w14:textId="3D10EAD8" w:rsidR="00532769" w:rsidRPr="00420487" w:rsidRDefault="00532769" w:rsidP="00DF1691">
      <w:pPr>
        <w:pStyle w:val="ListParagraph"/>
        <w:numPr>
          <w:ilvl w:val="0"/>
          <w:numId w:val="18"/>
        </w:numPr>
        <w:tabs>
          <w:tab w:val="left" w:pos="270"/>
        </w:tabs>
        <w:spacing w:after="160"/>
        <w:ind w:left="270" w:hanging="270"/>
        <w:rPr>
          <w:rFonts w:ascii="Gadugi" w:hAnsi="Gadugi" w:cs="TimesNewRomanPSMT"/>
          <w:i/>
          <w:iCs/>
          <w:sz w:val="22"/>
          <w:szCs w:val="22"/>
        </w:rPr>
      </w:pPr>
      <w:r w:rsidRPr="00F769D9">
        <w:rPr>
          <w:rFonts w:ascii="Gadugi" w:hAnsi="Gadugi" w:cs="TimesNewRomanPSMT"/>
          <w:sz w:val="22"/>
          <w:szCs w:val="22"/>
        </w:rPr>
        <w:lastRenderedPageBreak/>
        <w:t xml:space="preserve">Funding Agency: </w:t>
      </w:r>
      <w:r w:rsidR="00D05E64" w:rsidRPr="00F769D9">
        <w:rPr>
          <w:rFonts w:ascii="Gadugi" w:hAnsi="Gadugi" w:cs="TimesNewRomanPSMT"/>
          <w:sz w:val="22"/>
          <w:szCs w:val="22"/>
        </w:rPr>
        <w:t xml:space="preserve">National Institutes of Health </w:t>
      </w:r>
      <w:r w:rsidR="005F65D3" w:rsidRPr="00F769D9">
        <w:rPr>
          <w:rFonts w:ascii="Gadugi" w:hAnsi="Gadugi" w:cs="TimesNewRomanPSMT"/>
          <w:sz w:val="22"/>
          <w:szCs w:val="22"/>
        </w:rPr>
        <w:t>(</w:t>
      </w:r>
      <w:r w:rsidRPr="00F769D9">
        <w:rPr>
          <w:rFonts w:ascii="Gadugi" w:hAnsi="Gadugi" w:cs="TimesNewRomanPSMT"/>
          <w:sz w:val="22"/>
          <w:szCs w:val="22"/>
        </w:rPr>
        <w:t xml:space="preserve">Role: </w:t>
      </w:r>
      <w:r w:rsidR="007D7EC5" w:rsidRPr="00F769D9">
        <w:rPr>
          <w:rFonts w:ascii="Gadugi" w:hAnsi="Gadugi" w:cs="TimesNewRomanPSMT"/>
          <w:sz w:val="22"/>
          <w:szCs w:val="22"/>
        </w:rPr>
        <w:t xml:space="preserve">Sole </w:t>
      </w:r>
      <w:r w:rsidRPr="00F769D9">
        <w:rPr>
          <w:rFonts w:ascii="Gadugi" w:hAnsi="Gadugi" w:cs="TimesNewRomanPSMT"/>
          <w:sz w:val="22"/>
          <w:szCs w:val="22"/>
        </w:rPr>
        <w:t>PI</w:t>
      </w:r>
      <w:r w:rsidR="005F65D3" w:rsidRPr="00F769D9">
        <w:rPr>
          <w:rFonts w:ascii="Gadugi" w:hAnsi="Gadugi" w:cs="TimesNewRomanPSMT"/>
          <w:sz w:val="22"/>
          <w:szCs w:val="22"/>
        </w:rPr>
        <w:t>)</w:t>
      </w:r>
      <w:r w:rsidRPr="00F769D9">
        <w:rPr>
          <w:rFonts w:ascii="Gadugi" w:hAnsi="Gadugi" w:cs="TimesNewRomanPSMT"/>
          <w:sz w:val="22"/>
          <w:szCs w:val="22"/>
        </w:rPr>
        <w:br/>
        <w:t xml:space="preserve">Project Title: </w:t>
      </w:r>
      <w:r w:rsidR="003C7095" w:rsidRPr="00F769D9">
        <w:rPr>
          <w:rFonts w:ascii="Gadugi" w:hAnsi="Gadugi" w:cs="TimesNewRomanPSMT"/>
          <w:sz w:val="22"/>
          <w:szCs w:val="22"/>
        </w:rPr>
        <w:t>Mechanisms</w:t>
      </w:r>
      <w:r w:rsidR="003C7095" w:rsidRPr="00420487">
        <w:rPr>
          <w:rFonts w:ascii="Gadugi" w:hAnsi="Gadugi" w:cs="TimesNewRomanPSMT"/>
          <w:sz w:val="22"/>
          <w:szCs w:val="22"/>
        </w:rPr>
        <w:t xml:space="preserve"> of novel biological nitrogen chemistries</w:t>
      </w:r>
      <w:r w:rsidRPr="00420487">
        <w:rPr>
          <w:rFonts w:ascii="Gadugi" w:hAnsi="Gadugi" w:cs="TimesNewRomanPSMT"/>
          <w:sz w:val="22"/>
          <w:szCs w:val="22"/>
        </w:rPr>
        <w:br/>
      </w:r>
      <w:r w:rsidRPr="00420487">
        <w:rPr>
          <w:rFonts w:ascii="Gadugi" w:hAnsi="Gadugi" w:cs="TimesNewRomanPSMT"/>
          <w:bCs/>
          <w:sz w:val="22"/>
          <w:szCs w:val="22"/>
        </w:rPr>
        <w:t>Award Period:</w:t>
      </w:r>
      <w:r w:rsidRPr="00420487">
        <w:rPr>
          <w:rFonts w:ascii="Gadugi" w:hAnsi="Gadugi" w:cs="TimesNewRomanPSMT"/>
          <w:sz w:val="22"/>
          <w:szCs w:val="22"/>
        </w:rPr>
        <w:t xml:space="preserve"> 0</w:t>
      </w:r>
      <w:r w:rsidR="00B96D3C" w:rsidRPr="00420487">
        <w:rPr>
          <w:rFonts w:ascii="Gadugi" w:hAnsi="Gadugi" w:cs="TimesNewRomanPSMT"/>
          <w:sz w:val="22"/>
          <w:szCs w:val="22"/>
        </w:rPr>
        <w:t>8</w:t>
      </w:r>
      <w:r w:rsidRPr="00420487">
        <w:rPr>
          <w:rFonts w:ascii="Gadugi" w:hAnsi="Gadugi" w:cs="TimesNewRomanPSMT"/>
          <w:sz w:val="22"/>
          <w:szCs w:val="22"/>
        </w:rPr>
        <w:t>/01/2022 − 0</w:t>
      </w:r>
      <w:r w:rsidR="00D22D37" w:rsidRPr="00420487">
        <w:rPr>
          <w:rFonts w:ascii="Gadugi" w:hAnsi="Gadugi" w:cs="TimesNewRomanPSMT"/>
          <w:sz w:val="22"/>
          <w:szCs w:val="22"/>
        </w:rPr>
        <w:t>7</w:t>
      </w:r>
      <w:r w:rsidRPr="00420487">
        <w:rPr>
          <w:rFonts w:ascii="Gadugi" w:hAnsi="Gadugi" w:cs="TimesNewRomanPSMT"/>
          <w:sz w:val="22"/>
          <w:szCs w:val="22"/>
        </w:rPr>
        <w:t>/31/202</w:t>
      </w:r>
      <w:r w:rsidR="00D22D37" w:rsidRPr="00420487">
        <w:rPr>
          <w:rFonts w:ascii="Gadugi" w:hAnsi="Gadugi" w:cs="TimesNewRomanPSMT"/>
          <w:sz w:val="22"/>
          <w:szCs w:val="22"/>
        </w:rPr>
        <w:t>7</w:t>
      </w:r>
      <w:r w:rsidRPr="00420487">
        <w:rPr>
          <w:rFonts w:ascii="Gadugi" w:hAnsi="Gadugi" w:cs="TimesNewRomanPSMT"/>
          <w:sz w:val="22"/>
          <w:szCs w:val="22"/>
        </w:rPr>
        <w:br/>
      </w:r>
      <w:r w:rsidRPr="00420487">
        <w:rPr>
          <w:rFonts w:ascii="Gadugi" w:hAnsi="Gadugi" w:cs="TimesNewRomanPSMT"/>
          <w:bCs/>
          <w:sz w:val="22"/>
          <w:szCs w:val="22"/>
        </w:rPr>
        <w:t>Award Amount:</w:t>
      </w:r>
      <w:r w:rsidRPr="00420487">
        <w:rPr>
          <w:rFonts w:ascii="Gadugi" w:hAnsi="Gadugi" w:cs="TimesNewRomanPSMT"/>
          <w:sz w:val="22"/>
          <w:szCs w:val="22"/>
        </w:rPr>
        <w:t xml:space="preserve"> $</w:t>
      </w:r>
      <w:r w:rsidR="00D22D37" w:rsidRPr="00420487">
        <w:rPr>
          <w:rFonts w:ascii="Gadugi" w:hAnsi="Gadugi" w:cs="TimesNewRomanPSMT"/>
          <w:sz w:val="22"/>
          <w:szCs w:val="22"/>
        </w:rPr>
        <w:t>1,823,190</w:t>
      </w:r>
    </w:p>
    <w:p w14:paraId="3F136858" w14:textId="3E9D7721" w:rsidR="00F241F8" w:rsidRPr="00134B56" w:rsidRDefault="00532769" w:rsidP="00134B56">
      <w:pPr>
        <w:tabs>
          <w:tab w:val="left" w:pos="270"/>
        </w:tabs>
        <w:spacing w:after="160"/>
        <w:ind w:hanging="270"/>
        <w:rPr>
          <w:rFonts w:ascii="Gadugi" w:hAnsi="Gadugi" w:cs="TimesNewRomanPSMT"/>
          <w:b/>
          <w:bCs/>
          <w:i/>
          <w:iCs/>
          <w:sz w:val="22"/>
          <w:szCs w:val="22"/>
        </w:rPr>
      </w:pPr>
      <w:r w:rsidRPr="00134B56">
        <w:rPr>
          <w:rFonts w:ascii="Gadugi" w:hAnsi="Gadugi" w:cs="TimesNewRomanPSMT"/>
          <w:b/>
          <w:bCs/>
          <w:i/>
          <w:iCs/>
          <w:sz w:val="22"/>
          <w:szCs w:val="22"/>
        </w:rPr>
        <w:t>Completed</w:t>
      </w:r>
    </w:p>
    <w:p w14:paraId="5E2F96C6" w14:textId="6D1BADC1" w:rsidR="00CC3D0D" w:rsidRPr="00134B56" w:rsidRDefault="00007161" w:rsidP="00134B56">
      <w:pPr>
        <w:pStyle w:val="ListParagraph"/>
        <w:numPr>
          <w:ilvl w:val="0"/>
          <w:numId w:val="18"/>
        </w:numPr>
        <w:tabs>
          <w:tab w:val="left" w:pos="270"/>
        </w:tabs>
        <w:spacing w:after="160"/>
        <w:ind w:left="270" w:hanging="270"/>
        <w:rPr>
          <w:rFonts w:ascii="Gadugi" w:hAnsi="Gadugi" w:cs="TimesNewRomanPSMT"/>
          <w:bCs/>
          <w:sz w:val="22"/>
          <w:szCs w:val="22"/>
        </w:rPr>
      </w:pPr>
      <w:r w:rsidRPr="00134B56">
        <w:rPr>
          <w:rFonts w:ascii="Gadugi" w:hAnsi="Gadugi" w:cs="TimesNewRomanPSMT"/>
          <w:bCs/>
          <w:sz w:val="22"/>
          <w:szCs w:val="22"/>
        </w:rPr>
        <w:t>Funding Agency: University of Central Florida</w:t>
      </w:r>
      <w:r w:rsidR="005C1236" w:rsidRPr="00134B56">
        <w:rPr>
          <w:rFonts w:ascii="Gadugi" w:hAnsi="Gadugi" w:cs="TimesNewRomanPSMT"/>
          <w:bCs/>
          <w:sz w:val="22"/>
          <w:szCs w:val="22"/>
        </w:rPr>
        <w:t xml:space="preserve"> </w:t>
      </w:r>
      <w:r w:rsidRPr="00134B56">
        <w:rPr>
          <w:rFonts w:ascii="Gadugi" w:hAnsi="Gadugi" w:cs="TimesNewRomanPSMT"/>
          <w:bCs/>
          <w:sz w:val="22"/>
          <w:szCs w:val="22"/>
        </w:rPr>
        <w:t>Strategic Investment Program -Jump Start Fund</w:t>
      </w:r>
      <w:r w:rsidR="005F65D3">
        <w:rPr>
          <w:rFonts w:ascii="Gadugi" w:hAnsi="Gadugi" w:cs="TimesNewRomanPSMT"/>
          <w:bCs/>
          <w:sz w:val="22"/>
          <w:szCs w:val="22"/>
        </w:rPr>
        <w:t xml:space="preserve"> (</w:t>
      </w:r>
      <w:r w:rsidRPr="005F65D3">
        <w:rPr>
          <w:rFonts w:ascii="Gadugi" w:hAnsi="Gadugi" w:cs="TimesNewRomanPSMT"/>
          <w:b/>
          <w:sz w:val="22"/>
          <w:szCs w:val="22"/>
        </w:rPr>
        <w:br/>
        <w:t>Role:</w:t>
      </w:r>
      <w:r w:rsidRPr="00134B56">
        <w:rPr>
          <w:rFonts w:ascii="Gadugi" w:hAnsi="Gadugi" w:cs="TimesNewRomanPSMT"/>
          <w:bCs/>
          <w:sz w:val="22"/>
          <w:szCs w:val="22"/>
        </w:rPr>
        <w:t xml:space="preserve"> Co-PI</w:t>
      </w:r>
      <w:r w:rsidR="005F65D3">
        <w:rPr>
          <w:rFonts w:ascii="Gadugi" w:hAnsi="Gadugi" w:cs="TimesNewRomanPSMT"/>
          <w:bCs/>
          <w:sz w:val="22"/>
          <w:szCs w:val="22"/>
        </w:rPr>
        <w:t>)</w:t>
      </w:r>
      <w:r w:rsidRPr="00134B56">
        <w:rPr>
          <w:rFonts w:ascii="Gadugi" w:hAnsi="Gadugi" w:cs="TimesNewRomanPSMT"/>
          <w:bCs/>
          <w:sz w:val="22"/>
          <w:szCs w:val="22"/>
        </w:rPr>
        <w:br/>
        <w:t xml:space="preserve">Co-PI/Co-I: </w:t>
      </w:r>
      <w:r w:rsidR="00922B7A" w:rsidRPr="00134B56">
        <w:rPr>
          <w:rFonts w:ascii="Gadugi" w:hAnsi="Gadugi" w:cs="TimesNewRomanPSMT"/>
          <w:bCs/>
          <w:sz w:val="22"/>
          <w:szCs w:val="22"/>
        </w:rPr>
        <w:t>Andres Campiglia, Cherie Yestrebsky, Denisia Popolan-Vaida, Titel Jurca, Vasileios Anagnostop</w:t>
      </w:r>
      <w:r w:rsidR="00EC7504" w:rsidRPr="00134B56">
        <w:rPr>
          <w:rFonts w:ascii="Gadugi" w:hAnsi="Gadugi" w:cs="TimesNewRomanPSMT"/>
          <w:bCs/>
          <w:sz w:val="22"/>
          <w:szCs w:val="22"/>
        </w:rPr>
        <w:t>oulos, Melanie Beazley, Gang Chen</w:t>
      </w:r>
      <w:r w:rsidR="008977CD" w:rsidRPr="00134B56">
        <w:rPr>
          <w:rFonts w:ascii="Gadugi" w:hAnsi="Gadugi" w:cs="TimesNewRomanPSMT"/>
          <w:bCs/>
          <w:sz w:val="22"/>
          <w:szCs w:val="22"/>
        </w:rPr>
        <w:t>, Karin Chumbimuni-Torres</w:t>
      </w:r>
      <w:r w:rsidR="00CC3270" w:rsidRPr="00134B56">
        <w:rPr>
          <w:rFonts w:ascii="Gadugi" w:hAnsi="Gadugi" w:cs="TimesNewRomanPSMT"/>
          <w:bCs/>
          <w:sz w:val="22"/>
          <w:szCs w:val="22"/>
        </w:rPr>
        <w:t>, Xiaohu Xia, Michael Hampton, Dmitry Kolpashchikov, Kangsang Lee.</w:t>
      </w:r>
      <w:r w:rsidRPr="00134B56">
        <w:rPr>
          <w:rFonts w:ascii="Gadugi" w:hAnsi="Gadugi" w:cs="TimesNewRomanPSMT"/>
          <w:bCs/>
          <w:sz w:val="22"/>
          <w:szCs w:val="22"/>
        </w:rPr>
        <w:br/>
        <w:t xml:space="preserve">Project Title: </w:t>
      </w:r>
      <w:r w:rsidR="00120EDD" w:rsidRPr="00134B56">
        <w:rPr>
          <w:rFonts w:ascii="Gadugi" w:hAnsi="Gadugi" w:cs="TimesNewRomanPSMT"/>
          <w:bCs/>
          <w:sz w:val="22"/>
          <w:szCs w:val="22"/>
        </w:rPr>
        <w:t>Liquid Chromatography Triple Quadrupole Mass Spectrometry (LC/MS-MS) Instrumentation Acquisition</w:t>
      </w:r>
      <w:r w:rsidRPr="00134B56">
        <w:rPr>
          <w:rFonts w:ascii="Gadugi" w:hAnsi="Gadugi" w:cs="TimesNewRomanPSMT"/>
          <w:bCs/>
          <w:sz w:val="22"/>
          <w:szCs w:val="22"/>
        </w:rPr>
        <w:br/>
        <w:t xml:space="preserve">Award Period: </w:t>
      </w:r>
      <w:r w:rsidR="00044736" w:rsidRPr="00134B56">
        <w:rPr>
          <w:rFonts w:ascii="Gadugi" w:hAnsi="Gadugi" w:cs="TimesNewRomanPSMT"/>
          <w:bCs/>
          <w:sz w:val="22"/>
          <w:szCs w:val="22"/>
        </w:rPr>
        <w:t>11</w:t>
      </w:r>
      <w:r w:rsidRPr="00134B56">
        <w:rPr>
          <w:rFonts w:ascii="Gadugi" w:hAnsi="Gadugi" w:cs="TimesNewRomanPSMT"/>
          <w:bCs/>
          <w:sz w:val="22"/>
          <w:szCs w:val="22"/>
        </w:rPr>
        <w:t>/01/202</w:t>
      </w:r>
      <w:r w:rsidR="00044736" w:rsidRPr="00134B56">
        <w:rPr>
          <w:rFonts w:ascii="Gadugi" w:hAnsi="Gadugi" w:cs="TimesNewRomanPSMT"/>
          <w:bCs/>
          <w:sz w:val="22"/>
          <w:szCs w:val="22"/>
        </w:rPr>
        <w:t>1</w:t>
      </w:r>
      <w:r w:rsidRPr="00134B56">
        <w:rPr>
          <w:rFonts w:ascii="Gadugi" w:hAnsi="Gadugi" w:cs="TimesNewRomanPSMT"/>
          <w:bCs/>
          <w:sz w:val="22"/>
          <w:szCs w:val="22"/>
        </w:rPr>
        <w:t xml:space="preserve"> − </w:t>
      </w:r>
      <w:r w:rsidR="00044736" w:rsidRPr="00134B56">
        <w:rPr>
          <w:rFonts w:ascii="Gadugi" w:hAnsi="Gadugi" w:cs="TimesNewRomanPSMT"/>
          <w:bCs/>
          <w:sz w:val="22"/>
          <w:szCs w:val="22"/>
        </w:rPr>
        <w:t>11</w:t>
      </w:r>
      <w:r w:rsidRPr="00134B56">
        <w:rPr>
          <w:rFonts w:ascii="Gadugi" w:hAnsi="Gadugi" w:cs="TimesNewRomanPSMT"/>
          <w:bCs/>
          <w:sz w:val="22"/>
          <w:szCs w:val="22"/>
        </w:rPr>
        <w:t>/</w:t>
      </w:r>
      <w:r w:rsidR="00044736" w:rsidRPr="00134B56">
        <w:rPr>
          <w:rFonts w:ascii="Gadugi" w:hAnsi="Gadugi" w:cs="TimesNewRomanPSMT"/>
          <w:bCs/>
          <w:sz w:val="22"/>
          <w:szCs w:val="22"/>
        </w:rPr>
        <w:t>01</w:t>
      </w:r>
      <w:r w:rsidRPr="00134B56">
        <w:rPr>
          <w:rFonts w:ascii="Gadugi" w:hAnsi="Gadugi" w:cs="TimesNewRomanPSMT"/>
          <w:bCs/>
          <w:sz w:val="22"/>
          <w:szCs w:val="22"/>
        </w:rPr>
        <w:t>/2022</w:t>
      </w:r>
      <w:r w:rsidRPr="00134B56">
        <w:rPr>
          <w:rFonts w:ascii="Gadugi" w:hAnsi="Gadugi" w:cs="TimesNewRomanPSMT"/>
          <w:bCs/>
          <w:sz w:val="22"/>
          <w:szCs w:val="22"/>
        </w:rPr>
        <w:br/>
        <w:t>Award Amount: $</w:t>
      </w:r>
      <w:r w:rsidR="00120EDD" w:rsidRPr="00134B56">
        <w:rPr>
          <w:rFonts w:ascii="Gadugi" w:hAnsi="Gadugi" w:cs="TimesNewRomanPSMT"/>
          <w:bCs/>
          <w:sz w:val="22"/>
          <w:szCs w:val="22"/>
        </w:rPr>
        <w:t>300,</w:t>
      </w:r>
      <w:r w:rsidRPr="00134B56">
        <w:rPr>
          <w:rFonts w:ascii="Gadugi" w:hAnsi="Gadugi" w:cs="TimesNewRomanPSMT"/>
          <w:bCs/>
          <w:sz w:val="22"/>
          <w:szCs w:val="22"/>
        </w:rPr>
        <w:t>000</w:t>
      </w:r>
    </w:p>
    <w:p w14:paraId="68226EF3" w14:textId="77777777" w:rsidR="007266FD" w:rsidRPr="007266FD" w:rsidRDefault="007266FD" w:rsidP="00134B56">
      <w:pPr>
        <w:pStyle w:val="ListParagraph"/>
        <w:tabs>
          <w:tab w:val="left" w:pos="270"/>
        </w:tabs>
        <w:ind w:hanging="270"/>
        <w:rPr>
          <w:rFonts w:ascii="Gadugi" w:hAnsi="Gadugi" w:cs="TimesNewRomanPSMT"/>
          <w:sz w:val="22"/>
          <w:szCs w:val="22"/>
        </w:rPr>
      </w:pPr>
    </w:p>
    <w:p w14:paraId="1FBB3567" w14:textId="03BC4B6F" w:rsidR="00CC3D0D" w:rsidRPr="00134B56" w:rsidRDefault="000A5C70" w:rsidP="00134B56">
      <w:pPr>
        <w:pStyle w:val="ListParagraph"/>
        <w:numPr>
          <w:ilvl w:val="0"/>
          <w:numId w:val="18"/>
        </w:numPr>
        <w:tabs>
          <w:tab w:val="left" w:pos="270"/>
        </w:tabs>
        <w:autoSpaceDE w:val="0"/>
        <w:autoSpaceDN w:val="0"/>
        <w:adjustRightInd w:val="0"/>
        <w:spacing w:after="160"/>
        <w:ind w:left="270" w:hanging="270"/>
        <w:rPr>
          <w:rFonts w:ascii="Gadugi" w:hAnsi="Gadugi" w:cs="TimesNewRomanPSMT"/>
          <w:bCs/>
          <w:sz w:val="22"/>
          <w:szCs w:val="22"/>
        </w:rPr>
      </w:pPr>
      <w:r w:rsidRPr="00134B56">
        <w:rPr>
          <w:rFonts w:ascii="Gadugi" w:hAnsi="Gadugi" w:cs="TimesNewRomanPSMT"/>
          <w:bCs/>
          <w:sz w:val="22"/>
          <w:szCs w:val="22"/>
        </w:rPr>
        <w:t>Funding Agency: Department of Defense, Army Research Office</w:t>
      </w:r>
      <w:r w:rsidR="005F65D3">
        <w:rPr>
          <w:rFonts w:ascii="Gadugi" w:hAnsi="Gadugi" w:cs="TimesNewRomanPSMT"/>
          <w:bCs/>
          <w:sz w:val="22"/>
          <w:szCs w:val="22"/>
        </w:rPr>
        <w:t xml:space="preserve"> (</w:t>
      </w:r>
      <w:r w:rsidRPr="005F65D3">
        <w:rPr>
          <w:rFonts w:ascii="Gadugi" w:hAnsi="Gadugi" w:cs="TimesNewRomanPSMT"/>
          <w:b/>
          <w:sz w:val="22"/>
          <w:szCs w:val="22"/>
        </w:rPr>
        <w:t>Role:</w:t>
      </w:r>
      <w:r w:rsidRPr="00134B56">
        <w:rPr>
          <w:rFonts w:ascii="Gadugi" w:hAnsi="Gadugi" w:cs="TimesNewRomanPSMT"/>
          <w:bCs/>
          <w:sz w:val="22"/>
          <w:szCs w:val="22"/>
        </w:rPr>
        <w:t xml:space="preserve"> </w:t>
      </w:r>
      <w:r w:rsidR="005F65D3">
        <w:rPr>
          <w:rFonts w:ascii="Gadugi" w:hAnsi="Gadugi" w:cs="TimesNewRomanPSMT"/>
          <w:bCs/>
          <w:sz w:val="22"/>
          <w:szCs w:val="22"/>
        </w:rPr>
        <w:t xml:space="preserve">Sole </w:t>
      </w:r>
      <w:r w:rsidRPr="00134B56">
        <w:rPr>
          <w:rFonts w:ascii="Gadugi" w:hAnsi="Gadugi" w:cs="TimesNewRomanPSMT"/>
          <w:bCs/>
          <w:sz w:val="22"/>
          <w:szCs w:val="22"/>
        </w:rPr>
        <w:t>PI</w:t>
      </w:r>
      <w:r w:rsidR="005F65D3">
        <w:rPr>
          <w:rFonts w:ascii="Gadugi" w:hAnsi="Gadugi" w:cs="TimesNewRomanPSMT"/>
          <w:bCs/>
          <w:sz w:val="22"/>
          <w:szCs w:val="22"/>
        </w:rPr>
        <w:t>)</w:t>
      </w:r>
      <w:r w:rsidRPr="00134B56">
        <w:rPr>
          <w:rFonts w:ascii="Gadugi" w:hAnsi="Gadugi" w:cs="TimesNewRomanPSMT"/>
          <w:bCs/>
          <w:sz w:val="22"/>
          <w:szCs w:val="22"/>
        </w:rPr>
        <w:br/>
        <w:t>Co-PI/Co-I: None</w:t>
      </w:r>
      <w:r w:rsidRPr="00134B56">
        <w:rPr>
          <w:rFonts w:ascii="Gadugi" w:hAnsi="Gadugi" w:cs="TimesNewRomanPSMT"/>
          <w:bCs/>
          <w:sz w:val="22"/>
          <w:szCs w:val="22"/>
        </w:rPr>
        <w:br/>
        <w:t>Project Title: Army Research Office (ARO) Undergraduate Research Apprenticeship Program (URAP): Activities of homologs of NnlA, a nitramine degradation protein</w:t>
      </w:r>
      <w:r w:rsidRPr="00134B56">
        <w:rPr>
          <w:rFonts w:ascii="Gadugi" w:hAnsi="Gadugi" w:cs="TimesNewRomanPSMT"/>
          <w:bCs/>
          <w:sz w:val="22"/>
          <w:szCs w:val="22"/>
        </w:rPr>
        <w:br/>
        <w:t>Award Period: 05/01/2022 − 08/31/2022</w:t>
      </w:r>
      <w:r w:rsidRPr="00134B56">
        <w:rPr>
          <w:rFonts w:ascii="Gadugi" w:hAnsi="Gadugi" w:cs="TimesNewRomanPSMT"/>
          <w:bCs/>
          <w:sz w:val="22"/>
          <w:szCs w:val="22"/>
        </w:rPr>
        <w:br/>
        <w:t>Award Amount: $9000</w:t>
      </w:r>
    </w:p>
    <w:bookmarkEnd w:id="0"/>
    <w:p w14:paraId="37BA32C9" w14:textId="713164AA" w:rsidR="0069525B" w:rsidRDefault="0069525B" w:rsidP="0069525B">
      <w:pPr>
        <w:pStyle w:val="Heading2"/>
        <w:spacing w:after="160"/>
        <w:rPr>
          <w:rFonts w:ascii="Gadugi" w:hAnsi="Gadugi"/>
          <w:sz w:val="24"/>
        </w:rPr>
      </w:pPr>
      <w:r w:rsidRPr="00190A61">
        <w:rPr>
          <w:rFonts w:ascii="Gadugi" w:hAnsi="Gadugi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A60E3C" wp14:editId="717CC6F8">
                <wp:simplePos x="0" y="0"/>
                <wp:positionH relativeFrom="column">
                  <wp:posOffset>5715</wp:posOffset>
                </wp:positionH>
                <wp:positionV relativeFrom="paragraph">
                  <wp:posOffset>199390</wp:posOffset>
                </wp:positionV>
                <wp:extent cx="6858000" cy="0"/>
                <wp:effectExtent l="0" t="0" r="0" b="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02D95" id="AutoShape 18" o:spid="_x0000_s1026" type="#_x0000_t32" style="position:absolute;margin-left:.45pt;margin-top:15.7pt;width:54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"/>
            </w:pict>
          </mc:Fallback>
        </mc:AlternateContent>
      </w:r>
      <w:r>
        <w:rPr>
          <w:rFonts w:ascii="Gadugi" w:hAnsi="Gadugi"/>
          <w:sz w:val="24"/>
        </w:rPr>
        <w:t>Teaching</w:t>
      </w:r>
      <w:r w:rsidR="00402615">
        <w:rPr>
          <w:rFonts w:ascii="Gadugi" w:hAnsi="Gadugi"/>
          <w:sz w:val="24"/>
        </w:rPr>
        <w:t xml:space="preserve"> and Mentoring</w:t>
      </w:r>
    </w:p>
    <w:p w14:paraId="4ED56B15" w14:textId="791F8478" w:rsidR="0069525B" w:rsidRPr="00134B56" w:rsidRDefault="0069525B" w:rsidP="0069525B">
      <w:pPr>
        <w:pStyle w:val="Header"/>
        <w:tabs>
          <w:tab w:val="clear" w:pos="4320"/>
          <w:tab w:val="clear" w:pos="8640"/>
        </w:tabs>
        <w:rPr>
          <w:rFonts w:ascii="Gadugi" w:hAnsi="Gadugi"/>
          <w:b/>
          <w:bCs/>
          <w:i/>
          <w:sz w:val="22"/>
          <w:szCs w:val="22"/>
        </w:rPr>
      </w:pPr>
      <w:bookmarkStart w:id="1" w:name="_Hlk125565723"/>
      <w:r w:rsidRPr="00134B56">
        <w:rPr>
          <w:rFonts w:ascii="Gadugi" w:hAnsi="Gadugi"/>
          <w:b/>
          <w:bCs/>
          <w:i/>
          <w:sz w:val="22"/>
          <w:szCs w:val="22"/>
        </w:rPr>
        <w:t>Postdoctoral mentee</w:t>
      </w:r>
      <w:r w:rsidR="00FF4920" w:rsidRPr="00134B56">
        <w:rPr>
          <w:rFonts w:ascii="Gadugi" w:hAnsi="Gadugi"/>
          <w:b/>
          <w:bCs/>
          <w:i/>
          <w:sz w:val="22"/>
          <w:szCs w:val="22"/>
        </w:rPr>
        <w:t xml:space="preserve"> (</w:t>
      </w:r>
      <w:r w:rsidR="00655786">
        <w:rPr>
          <w:rFonts w:ascii="Gadugi" w:hAnsi="Gadugi"/>
          <w:b/>
          <w:bCs/>
          <w:i/>
          <w:sz w:val="22"/>
          <w:szCs w:val="22"/>
        </w:rPr>
        <w:t>3</w:t>
      </w:r>
      <w:r w:rsidR="00FF4920" w:rsidRPr="00134B56">
        <w:rPr>
          <w:rFonts w:ascii="Gadugi" w:hAnsi="Gadugi"/>
          <w:b/>
          <w:bCs/>
          <w:i/>
          <w:sz w:val="22"/>
          <w:szCs w:val="22"/>
        </w:rPr>
        <w:t>)</w:t>
      </w:r>
    </w:p>
    <w:p w14:paraId="18E3B569" w14:textId="5622CA9D" w:rsidR="00C629C7" w:rsidRPr="008C3E07" w:rsidRDefault="00C629C7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/>
          <w:sz w:val="22"/>
          <w:szCs w:val="22"/>
          <w:u w:val="single"/>
        </w:rPr>
      </w:pPr>
      <w:r w:rsidRPr="008C3E07">
        <w:rPr>
          <w:rFonts w:ascii="Gadugi" w:hAnsi="Gadugi"/>
          <w:bCs/>
          <w:sz w:val="22"/>
          <w:szCs w:val="22"/>
          <w:u w:val="single"/>
        </w:rPr>
        <w:t>Active</w:t>
      </w:r>
      <w:r w:rsidRPr="008C3E07">
        <w:rPr>
          <w:rFonts w:ascii="Gadugi" w:hAnsi="Gadugi"/>
          <w:b/>
          <w:sz w:val="22"/>
          <w:szCs w:val="22"/>
          <w:u w:val="single"/>
        </w:rPr>
        <w:t xml:space="preserve">  </w:t>
      </w:r>
    </w:p>
    <w:p w14:paraId="63C1A0ED" w14:textId="504785CA" w:rsidR="00C629C7" w:rsidRDefault="00C629C7" w:rsidP="00C629C7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2023-present </w:t>
      </w:r>
      <w:r w:rsidRPr="00C629C7">
        <w:rPr>
          <w:rFonts w:ascii="Gadugi" w:hAnsi="Gadugi"/>
          <w:bCs/>
          <w:sz w:val="22"/>
          <w:szCs w:val="22"/>
        </w:rPr>
        <w:t>Arun Kumar, PhD</w:t>
      </w:r>
    </w:p>
    <w:p w14:paraId="2CE8C497" w14:textId="6974E004" w:rsidR="00D13C7C" w:rsidRDefault="00D13C7C" w:rsidP="00C629C7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Cs/>
          <w:sz w:val="22"/>
          <w:szCs w:val="22"/>
        </w:rPr>
      </w:pPr>
      <w:r w:rsidRPr="00D13C7C">
        <w:rPr>
          <w:rFonts w:ascii="Gadugi" w:hAnsi="Gadugi"/>
          <w:b/>
          <w:sz w:val="22"/>
          <w:szCs w:val="22"/>
        </w:rPr>
        <w:t>2023-present</w:t>
      </w:r>
      <w:r>
        <w:rPr>
          <w:rFonts w:ascii="Gadugi" w:hAnsi="Gadugi"/>
          <w:bCs/>
          <w:sz w:val="22"/>
          <w:szCs w:val="22"/>
        </w:rPr>
        <w:t xml:space="preserve"> Ben Rathman, PhD</w:t>
      </w:r>
    </w:p>
    <w:p w14:paraId="62E46A87" w14:textId="6FD79634" w:rsidR="00C629C7" w:rsidRDefault="00C629C7" w:rsidP="00C629C7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Cs/>
          <w:sz w:val="22"/>
          <w:szCs w:val="22"/>
        </w:rPr>
      </w:pPr>
    </w:p>
    <w:p w14:paraId="3CAA4EF0" w14:textId="1C3A71DE" w:rsidR="00C629C7" w:rsidRPr="00F473C8" w:rsidRDefault="009E52D5" w:rsidP="00C629C7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Cs/>
          <w:sz w:val="22"/>
          <w:szCs w:val="22"/>
          <w:u w:val="single"/>
        </w:rPr>
      </w:pPr>
      <w:r w:rsidRPr="00F473C8">
        <w:rPr>
          <w:rFonts w:ascii="Gadugi" w:hAnsi="Gadugi"/>
          <w:bCs/>
          <w:sz w:val="22"/>
          <w:szCs w:val="22"/>
          <w:u w:val="single"/>
        </w:rPr>
        <w:t xml:space="preserve">Completed </w:t>
      </w:r>
      <w:r w:rsidRPr="00F473C8">
        <w:rPr>
          <w:rFonts w:ascii="Gadugi" w:hAnsi="Gadugi"/>
          <w:sz w:val="22"/>
          <w:szCs w:val="22"/>
          <w:u w:val="single"/>
        </w:rPr>
        <w:t>(current known placement in parentheses)</w:t>
      </w:r>
    </w:p>
    <w:p w14:paraId="6C79DE77" w14:textId="0BADD40C" w:rsidR="0069525B" w:rsidRDefault="0069525B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>2021-</w:t>
      </w:r>
      <w:r w:rsidR="00C629C7">
        <w:rPr>
          <w:rFonts w:ascii="Gadugi" w:hAnsi="Gadugi"/>
          <w:b/>
          <w:sz w:val="22"/>
          <w:szCs w:val="22"/>
        </w:rPr>
        <w:t>2023</w:t>
      </w:r>
      <w:r>
        <w:rPr>
          <w:rFonts w:ascii="Gadugi" w:hAnsi="Gadugi"/>
          <w:b/>
          <w:sz w:val="22"/>
          <w:szCs w:val="22"/>
        </w:rPr>
        <w:t xml:space="preserve"> </w:t>
      </w:r>
      <w:r>
        <w:rPr>
          <w:rFonts w:ascii="Gadugi" w:hAnsi="Gadugi"/>
          <w:sz w:val="22"/>
          <w:szCs w:val="22"/>
        </w:rPr>
        <w:t>Ashley Holland, PhD</w:t>
      </w:r>
      <w:r w:rsidR="0076663F">
        <w:rPr>
          <w:rFonts w:ascii="Gadugi" w:hAnsi="Gadugi"/>
          <w:sz w:val="22"/>
          <w:szCs w:val="22"/>
        </w:rPr>
        <w:t xml:space="preserve"> (Zoetis, Lincoln, N</w:t>
      </w:r>
      <w:r w:rsidR="00062480">
        <w:rPr>
          <w:rFonts w:ascii="Gadugi" w:hAnsi="Gadugi"/>
          <w:sz w:val="22"/>
          <w:szCs w:val="22"/>
        </w:rPr>
        <w:t>E</w:t>
      </w:r>
      <w:r w:rsidR="0076663F">
        <w:rPr>
          <w:rFonts w:ascii="Gadugi" w:hAnsi="Gadugi"/>
          <w:sz w:val="22"/>
          <w:szCs w:val="22"/>
        </w:rPr>
        <w:t>).</w:t>
      </w:r>
    </w:p>
    <w:p w14:paraId="1A587345" w14:textId="77777777" w:rsidR="0069525B" w:rsidRDefault="0069525B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 xml:space="preserve"> </w:t>
      </w:r>
    </w:p>
    <w:p w14:paraId="4E4AD13E" w14:textId="3CB94CDD" w:rsidR="0069525B" w:rsidRPr="00134B56" w:rsidRDefault="003A1A1A" w:rsidP="0069525B">
      <w:pPr>
        <w:pStyle w:val="Header"/>
        <w:tabs>
          <w:tab w:val="clear" w:pos="4320"/>
          <w:tab w:val="clear" w:pos="8640"/>
        </w:tabs>
        <w:rPr>
          <w:rFonts w:ascii="Gadugi" w:hAnsi="Gadugi"/>
          <w:b/>
          <w:bCs/>
          <w:i/>
          <w:sz w:val="22"/>
          <w:szCs w:val="22"/>
        </w:rPr>
      </w:pPr>
      <w:r w:rsidRPr="00134B56">
        <w:rPr>
          <w:rFonts w:ascii="Gadugi" w:hAnsi="Gadugi"/>
          <w:b/>
          <w:bCs/>
          <w:i/>
          <w:sz w:val="22"/>
          <w:szCs w:val="22"/>
        </w:rPr>
        <w:t xml:space="preserve">Graduate </w:t>
      </w:r>
      <w:r w:rsidR="0069525B" w:rsidRPr="00134B56">
        <w:rPr>
          <w:rFonts w:ascii="Gadugi" w:hAnsi="Gadugi"/>
          <w:b/>
          <w:bCs/>
          <w:i/>
          <w:sz w:val="22"/>
          <w:szCs w:val="22"/>
        </w:rPr>
        <w:t>mentees</w:t>
      </w:r>
      <w:r w:rsidR="00FF4920" w:rsidRPr="00134B56">
        <w:rPr>
          <w:rFonts w:ascii="Gadugi" w:hAnsi="Gadugi"/>
          <w:b/>
          <w:bCs/>
          <w:i/>
          <w:sz w:val="22"/>
          <w:szCs w:val="22"/>
        </w:rPr>
        <w:t xml:space="preserve"> (</w:t>
      </w:r>
      <w:r w:rsidR="00655786">
        <w:rPr>
          <w:rFonts w:ascii="Gadugi" w:hAnsi="Gadugi"/>
          <w:b/>
          <w:bCs/>
          <w:i/>
          <w:sz w:val="22"/>
          <w:szCs w:val="22"/>
        </w:rPr>
        <w:t>8</w:t>
      </w:r>
      <w:r w:rsidR="00FF4920" w:rsidRPr="00134B56">
        <w:rPr>
          <w:rFonts w:ascii="Gadugi" w:hAnsi="Gadugi"/>
          <w:b/>
          <w:bCs/>
          <w:i/>
          <w:sz w:val="22"/>
          <w:szCs w:val="22"/>
        </w:rPr>
        <w:t>)</w:t>
      </w:r>
    </w:p>
    <w:p w14:paraId="41729B64" w14:textId="50D6FF88" w:rsidR="00BA5BCD" w:rsidRPr="00F473C8" w:rsidRDefault="009D3BAD" w:rsidP="00BA5BCD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sz w:val="22"/>
          <w:szCs w:val="22"/>
          <w:u w:val="single"/>
        </w:rPr>
      </w:pPr>
      <w:r w:rsidRPr="00F473C8">
        <w:rPr>
          <w:rFonts w:ascii="Gadugi" w:hAnsi="Gadugi"/>
          <w:bCs/>
          <w:sz w:val="22"/>
          <w:szCs w:val="22"/>
          <w:u w:val="single"/>
        </w:rPr>
        <w:t>Active</w:t>
      </w:r>
      <w:r w:rsidRPr="00F473C8">
        <w:rPr>
          <w:rFonts w:ascii="Gadugi" w:hAnsi="Gadugi"/>
          <w:b/>
          <w:sz w:val="22"/>
          <w:szCs w:val="22"/>
          <w:u w:val="single"/>
        </w:rPr>
        <w:t xml:space="preserve"> </w:t>
      </w:r>
      <w:r w:rsidR="00FF4920" w:rsidRPr="00F473C8">
        <w:rPr>
          <w:rFonts w:ascii="Gadugi" w:hAnsi="Gadugi"/>
          <w:b/>
          <w:sz w:val="22"/>
          <w:szCs w:val="22"/>
          <w:u w:val="single"/>
        </w:rPr>
        <w:t xml:space="preserve"> </w:t>
      </w:r>
    </w:p>
    <w:p w14:paraId="56A1E45B" w14:textId="608CFD38" w:rsidR="00BA5BCD" w:rsidRDefault="00BA5BCD" w:rsidP="00BA5BCD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sz w:val="22"/>
          <w:szCs w:val="22"/>
        </w:rPr>
      </w:pPr>
      <w:bookmarkStart w:id="2" w:name="_Hlk125565663"/>
      <w:r w:rsidRPr="00E71BFB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>–</w:t>
      </w:r>
      <w:r w:rsidRPr="00E71BFB">
        <w:rPr>
          <w:rFonts w:ascii="Gadugi" w:hAnsi="Gadugi"/>
          <w:b/>
          <w:sz w:val="22"/>
          <w:szCs w:val="22"/>
        </w:rPr>
        <w:t>present</w:t>
      </w:r>
      <w:r>
        <w:rPr>
          <w:rFonts w:ascii="Gadugi" w:hAnsi="Gadugi"/>
          <w:sz w:val="22"/>
          <w:szCs w:val="22"/>
        </w:rPr>
        <w:t xml:space="preserve"> Gabriel Padilla (Chemistry; Ph.D</w:t>
      </w:r>
      <w:r w:rsidR="003A1A1A">
        <w:rPr>
          <w:rFonts w:ascii="Gadugi" w:hAnsi="Gadugi"/>
          <w:sz w:val="22"/>
          <w:szCs w:val="22"/>
        </w:rPr>
        <w:t>.</w:t>
      </w:r>
      <w:r>
        <w:rPr>
          <w:rFonts w:ascii="Gadugi" w:hAnsi="Gadugi"/>
          <w:sz w:val="22"/>
          <w:szCs w:val="22"/>
        </w:rPr>
        <w:t xml:space="preserve"> candidate)</w:t>
      </w:r>
    </w:p>
    <w:p w14:paraId="1D62BE6E" w14:textId="1BDB3CFD" w:rsidR="00BA5BCD" w:rsidRDefault="00BA5BCD" w:rsidP="00BA5BCD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i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2019-present </w:t>
      </w:r>
      <w:r w:rsidRPr="000B6632">
        <w:rPr>
          <w:rFonts w:ascii="Gadugi" w:hAnsi="Gadugi"/>
          <w:sz w:val="22"/>
          <w:szCs w:val="22"/>
        </w:rPr>
        <w:t>Kara Strickland</w:t>
      </w:r>
      <w:r>
        <w:rPr>
          <w:rFonts w:ascii="Gadugi" w:hAnsi="Gadugi"/>
          <w:sz w:val="22"/>
          <w:szCs w:val="22"/>
        </w:rPr>
        <w:t xml:space="preserve"> (Chemistry</w:t>
      </w:r>
      <w:r w:rsidR="003A1A1A">
        <w:rPr>
          <w:rFonts w:ascii="Gadugi" w:hAnsi="Gadugi"/>
          <w:sz w:val="22"/>
          <w:szCs w:val="22"/>
        </w:rPr>
        <w:t>; Ph.D. candidate</w:t>
      </w:r>
      <w:r>
        <w:rPr>
          <w:rFonts w:ascii="Gadugi" w:hAnsi="Gadugi"/>
          <w:sz w:val="22"/>
          <w:szCs w:val="22"/>
        </w:rPr>
        <w:t>)</w:t>
      </w:r>
    </w:p>
    <w:p w14:paraId="37CFEAEE" w14:textId="720843EA" w:rsidR="00BA5BCD" w:rsidRDefault="00BA5BCD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2022-present </w:t>
      </w:r>
      <w:r w:rsidRPr="00857323">
        <w:rPr>
          <w:rFonts w:ascii="Gadugi" w:hAnsi="Gadugi"/>
          <w:bCs/>
          <w:sz w:val="22"/>
          <w:szCs w:val="22"/>
        </w:rPr>
        <w:t>Sarah Jennings (Chemistry)</w:t>
      </w:r>
    </w:p>
    <w:p w14:paraId="6DDF0285" w14:textId="1D9DF51E" w:rsidR="00857323" w:rsidRDefault="00857323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2022-present </w:t>
      </w:r>
      <w:r w:rsidRPr="00857323">
        <w:rPr>
          <w:rFonts w:ascii="Gadugi" w:hAnsi="Gadugi"/>
          <w:bCs/>
          <w:sz w:val="22"/>
          <w:szCs w:val="22"/>
        </w:rPr>
        <w:t>Krystal Baez (Chemistry</w:t>
      </w:r>
      <w:bookmarkEnd w:id="2"/>
      <w:r w:rsidRPr="00857323">
        <w:rPr>
          <w:rFonts w:ascii="Gadugi" w:hAnsi="Gadugi"/>
          <w:bCs/>
          <w:sz w:val="22"/>
          <w:szCs w:val="22"/>
        </w:rPr>
        <w:t>)</w:t>
      </w:r>
    </w:p>
    <w:p w14:paraId="2B40ED1C" w14:textId="3D7957DB" w:rsidR="007E2CCF" w:rsidRDefault="007E2CCF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Cs/>
          <w:sz w:val="22"/>
          <w:szCs w:val="22"/>
        </w:rPr>
      </w:pPr>
      <w:r w:rsidRPr="007E2CCF">
        <w:rPr>
          <w:rFonts w:ascii="Gadugi" w:hAnsi="Gadugi"/>
          <w:b/>
          <w:sz w:val="22"/>
          <w:szCs w:val="22"/>
        </w:rPr>
        <w:t>2023-present</w:t>
      </w:r>
      <w:r>
        <w:rPr>
          <w:rFonts w:ascii="Gadugi" w:hAnsi="Gadugi"/>
          <w:bCs/>
          <w:sz w:val="22"/>
          <w:szCs w:val="22"/>
        </w:rPr>
        <w:t xml:space="preserve"> Brenda Martinez Rodriguez (Chemistry)</w:t>
      </w:r>
    </w:p>
    <w:p w14:paraId="4FD135C5" w14:textId="05DB62E7" w:rsidR="009D3BAD" w:rsidRDefault="009D3BAD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Cs/>
          <w:sz w:val="22"/>
          <w:szCs w:val="22"/>
        </w:rPr>
      </w:pPr>
    </w:p>
    <w:p w14:paraId="16231F70" w14:textId="4F07624B" w:rsidR="008A275A" w:rsidRDefault="008A275A" w:rsidP="003A1A1A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sz w:val="22"/>
          <w:szCs w:val="22"/>
          <w:u w:val="single"/>
        </w:rPr>
      </w:pPr>
      <w:r w:rsidRPr="00F473C8">
        <w:rPr>
          <w:rFonts w:ascii="Gadugi" w:hAnsi="Gadugi"/>
          <w:bCs/>
          <w:sz w:val="22"/>
          <w:szCs w:val="22"/>
          <w:u w:val="single"/>
        </w:rPr>
        <w:t>Graduated</w:t>
      </w:r>
      <w:r w:rsidR="00134B56" w:rsidRPr="00F473C8">
        <w:rPr>
          <w:rFonts w:ascii="Gadugi" w:hAnsi="Gadugi"/>
          <w:bCs/>
          <w:sz w:val="22"/>
          <w:szCs w:val="22"/>
          <w:u w:val="single"/>
        </w:rPr>
        <w:t xml:space="preserve"> </w:t>
      </w:r>
      <w:r w:rsidR="00134B56" w:rsidRPr="00F473C8">
        <w:rPr>
          <w:rFonts w:ascii="Gadugi" w:hAnsi="Gadugi"/>
          <w:sz w:val="22"/>
          <w:szCs w:val="22"/>
          <w:u w:val="single"/>
        </w:rPr>
        <w:t>(current known placement in parentheses)</w:t>
      </w:r>
    </w:p>
    <w:p w14:paraId="023C0FF9" w14:textId="4D7A23CF" w:rsidR="00694E59" w:rsidRPr="00F473C8" w:rsidRDefault="00694E59" w:rsidP="003A1A1A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Cs/>
          <w:sz w:val="22"/>
          <w:szCs w:val="22"/>
          <w:u w:val="single"/>
        </w:rPr>
      </w:pPr>
      <w:r w:rsidRPr="00E71BFB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>–2024</w:t>
      </w:r>
      <w:r>
        <w:rPr>
          <w:rFonts w:ascii="Gadugi" w:hAnsi="Gadugi"/>
          <w:sz w:val="22"/>
          <w:szCs w:val="22"/>
        </w:rPr>
        <w:t xml:space="preserve"> Chris Martin (Chemistry; Ph.D. candidate)</w:t>
      </w:r>
    </w:p>
    <w:p w14:paraId="74D90BD8" w14:textId="7796B9B6" w:rsidR="00BA5BCD" w:rsidRDefault="003A1A1A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b/>
          <w:sz w:val="22"/>
          <w:szCs w:val="22"/>
        </w:rPr>
      </w:pPr>
      <w:r w:rsidRPr="00E71BFB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>–2022</w:t>
      </w:r>
      <w:r>
        <w:rPr>
          <w:rFonts w:ascii="Gadugi" w:hAnsi="Gadugi"/>
          <w:sz w:val="22"/>
          <w:szCs w:val="22"/>
        </w:rPr>
        <w:t xml:space="preserve"> Regina Strelecki (M.S. Chemistry)</w:t>
      </w:r>
    </w:p>
    <w:p w14:paraId="124CC4D0" w14:textId="07759022" w:rsidR="00156FFE" w:rsidRDefault="00156FFE" w:rsidP="00E43362">
      <w:pPr>
        <w:pStyle w:val="Header"/>
        <w:tabs>
          <w:tab w:val="clear" w:pos="4320"/>
          <w:tab w:val="clear" w:pos="8640"/>
        </w:tabs>
        <w:ind w:left="360"/>
        <w:rPr>
          <w:rFonts w:ascii="Gadugi" w:hAnsi="Gadugi"/>
          <w:b/>
          <w:sz w:val="22"/>
          <w:szCs w:val="22"/>
        </w:rPr>
      </w:pPr>
      <w:r w:rsidRPr="00AD355D">
        <w:rPr>
          <w:rFonts w:ascii="Gadugi" w:hAnsi="Gadugi"/>
          <w:b/>
          <w:sz w:val="22"/>
          <w:szCs w:val="22"/>
        </w:rPr>
        <w:t>201</w:t>
      </w:r>
      <w:r w:rsidR="00104912">
        <w:rPr>
          <w:rFonts w:ascii="Gadugi" w:hAnsi="Gadugi"/>
          <w:b/>
          <w:sz w:val="22"/>
          <w:szCs w:val="22"/>
        </w:rPr>
        <w:t>9</w:t>
      </w:r>
      <w:r>
        <w:rPr>
          <w:rFonts w:ascii="Gadugi" w:hAnsi="Gadugi"/>
          <w:b/>
          <w:sz w:val="22"/>
          <w:szCs w:val="22"/>
        </w:rPr>
        <w:t>–</w:t>
      </w:r>
      <w:r w:rsidRPr="00AD355D">
        <w:rPr>
          <w:rFonts w:ascii="Gadugi" w:hAnsi="Gadugi"/>
          <w:b/>
          <w:sz w:val="22"/>
          <w:szCs w:val="22"/>
        </w:rPr>
        <w:t>2020</w:t>
      </w:r>
      <w:r>
        <w:rPr>
          <w:rFonts w:ascii="Gadugi" w:hAnsi="Gadugi"/>
          <w:sz w:val="22"/>
          <w:szCs w:val="22"/>
        </w:rPr>
        <w:t xml:space="preserve"> Charles St. James (</w:t>
      </w:r>
      <w:r w:rsidR="00E43362" w:rsidRPr="00E43362">
        <w:rPr>
          <w:rFonts w:ascii="Gadugi" w:hAnsi="Gadugi"/>
          <w:sz w:val="22"/>
          <w:szCs w:val="22"/>
        </w:rPr>
        <w:t>M.S. Biomedical Sciences; Client Engagement Manager at Center for Breakthrough Medicines, Ormond Beach, FL</w:t>
      </w:r>
      <w:r>
        <w:rPr>
          <w:rFonts w:ascii="Gadugi" w:hAnsi="Gadugi"/>
          <w:sz w:val="22"/>
          <w:szCs w:val="22"/>
        </w:rPr>
        <w:t>)</w:t>
      </w:r>
    </w:p>
    <w:p w14:paraId="50494E12" w14:textId="77777777" w:rsidR="0069525B" w:rsidRDefault="0069525B" w:rsidP="0069525B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sz w:val="22"/>
          <w:szCs w:val="22"/>
        </w:rPr>
      </w:pPr>
    </w:p>
    <w:p w14:paraId="3D6C9683" w14:textId="7362D8FF" w:rsidR="00072AA1" w:rsidRPr="00134B56" w:rsidRDefault="0069525B" w:rsidP="008D162F">
      <w:pPr>
        <w:pStyle w:val="Header"/>
        <w:tabs>
          <w:tab w:val="clear" w:pos="4320"/>
          <w:tab w:val="clear" w:pos="8640"/>
        </w:tabs>
        <w:rPr>
          <w:rFonts w:ascii="Gadugi" w:hAnsi="Gadugi"/>
          <w:b/>
          <w:bCs/>
          <w:i/>
          <w:sz w:val="22"/>
          <w:szCs w:val="22"/>
        </w:rPr>
      </w:pPr>
      <w:r w:rsidRPr="00134B56">
        <w:rPr>
          <w:rFonts w:ascii="Gadugi" w:hAnsi="Gadugi"/>
          <w:b/>
          <w:bCs/>
          <w:i/>
          <w:sz w:val="22"/>
          <w:szCs w:val="22"/>
        </w:rPr>
        <w:lastRenderedPageBreak/>
        <w:t xml:space="preserve">Undergraduate mentees </w:t>
      </w:r>
      <w:r w:rsidR="00FF4920" w:rsidRPr="00134B56">
        <w:rPr>
          <w:rFonts w:ascii="Gadugi" w:hAnsi="Gadugi"/>
          <w:b/>
          <w:bCs/>
          <w:i/>
          <w:sz w:val="22"/>
          <w:szCs w:val="22"/>
        </w:rPr>
        <w:t>(</w:t>
      </w:r>
      <w:r w:rsidR="00CD5CC7">
        <w:rPr>
          <w:rFonts w:ascii="Gadugi" w:hAnsi="Gadugi"/>
          <w:b/>
          <w:bCs/>
          <w:i/>
          <w:sz w:val="22"/>
          <w:szCs w:val="22"/>
        </w:rPr>
        <w:t>2</w:t>
      </w:r>
      <w:r w:rsidR="004C72F6">
        <w:rPr>
          <w:rFonts w:ascii="Gadugi" w:hAnsi="Gadugi"/>
          <w:b/>
          <w:bCs/>
          <w:i/>
          <w:sz w:val="22"/>
          <w:szCs w:val="22"/>
        </w:rPr>
        <w:t>9</w:t>
      </w:r>
      <w:r w:rsidR="00FF4920" w:rsidRPr="00134B56">
        <w:rPr>
          <w:rFonts w:ascii="Gadugi" w:hAnsi="Gadugi"/>
          <w:b/>
          <w:bCs/>
          <w:i/>
          <w:sz w:val="22"/>
          <w:szCs w:val="22"/>
        </w:rPr>
        <w:t>)</w:t>
      </w:r>
    </w:p>
    <w:p w14:paraId="0F4470A8" w14:textId="77777777" w:rsidR="00072AA1" w:rsidRPr="00F473C8" w:rsidRDefault="00072AA1" w:rsidP="00072AA1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Cs/>
          <w:sz w:val="22"/>
          <w:szCs w:val="22"/>
          <w:u w:val="single"/>
        </w:rPr>
      </w:pPr>
      <w:r w:rsidRPr="00F473C8">
        <w:rPr>
          <w:rFonts w:ascii="Gadugi" w:hAnsi="Gadugi"/>
          <w:bCs/>
          <w:sz w:val="22"/>
          <w:szCs w:val="22"/>
          <w:u w:val="single"/>
        </w:rPr>
        <w:t>Active</w:t>
      </w:r>
    </w:p>
    <w:p w14:paraId="25142180" w14:textId="0A4159A4" w:rsidR="002B4F70" w:rsidRDefault="002B4F70" w:rsidP="00072AA1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2025-present </w:t>
      </w:r>
      <w:r w:rsidRPr="002B4F70">
        <w:rPr>
          <w:rFonts w:ascii="Gadugi" w:hAnsi="Gadugi"/>
          <w:bCs/>
          <w:sz w:val="22"/>
          <w:szCs w:val="22"/>
        </w:rPr>
        <w:t>Elise Flinn (</w:t>
      </w:r>
      <w:r>
        <w:rPr>
          <w:rFonts w:ascii="Gadugi" w:hAnsi="Gadugi"/>
          <w:bCs/>
          <w:sz w:val="22"/>
          <w:szCs w:val="22"/>
        </w:rPr>
        <w:t xml:space="preserve">Chemistry; </w:t>
      </w:r>
      <w:r>
        <w:rPr>
          <w:rFonts w:ascii="Gadugi" w:hAnsi="Gadugi"/>
          <w:sz w:val="22"/>
          <w:szCs w:val="22"/>
        </w:rPr>
        <w:t>Expected graduation in 2027)</w:t>
      </w:r>
    </w:p>
    <w:p w14:paraId="03059A37" w14:textId="2C9D2EAB" w:rsidR="00442685" w:rsidRDefault="00442685" w:rsidP="00072AA1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Cs/>
          <w:i/>
          <w:i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2024-present </w:t>
      </w:r>
      <w:r>
        <w:rPr>
          <w:rFonts w:ascii="Gadugi" w:hAnsi="Gadugi"/>
          <w:bCs/>
          <w:sz w:val="22"/>
          <w:szCs w:val="22"/>
        </w:rPr>
        <w:t>Dono</w:t>
      </w:r>
      <w:r w:rsidR="00065016">
        <w:rPr>
          <w:rFonts w:ascii="Gadugi" w:hAnsi="Gadugi"/>
          <w:bCs/>
          <w:sz w:val="22"/>
          <w:szCs w:val="22"/>
        </w:rPr>
        <w:t>v</w:t>
      </w:r>
      <w:r>
        <w:rPr>
          <w:rFonts w:ascii="Gadugi" w:hAnsi="Gadugi"/>
          <w:bCs/>
          <w:sz w:val="22"/>
          <w:szCs w:val="22"/>
        </w:rPr>
        <w:t>an Dietrick</w:t>
      </w:r>
      <w:r w:rsidR="00065016">
        <w:rPr>
          <w:rFonts w:ascii="Gadugi" w:hAnsi="Gadugi"/>
          <w:bCs/>
          <w:sz w:val="22"/>
          <w:szCs w:val="22"/>
        </w:rPr>
        <w:t xml:space="preserve"> </w:t>
      </w:r>
      <w:r>
        <w:rPr>
          <w:rFonts w:ascii="Gadugi" w:hAnsi="Gadugi"/>
          <w:bCs/>
          <w:sz w:val="22"/>
          <w:szCs w:val="22"/>
        </w:rPr>
        <w:t>(</w:t>
      </w:r>
      <w:r w:rsidR="00014749">
        <w:rPr>
          <w:rFonts w:ascii="Gadugi" w:hAnsi="Gadugi"/>
          <w:bCs/>
          <w:sz w:val="22"/>
          <w:szCs w:val="22"/>
        </w:rPr>
        <w:t>Chemistry</w:t>
      </w:r>
      <w:r>
        <w:rPr>
          <w:rFonts w:ascii="Gadugi" w:hAnsi="Gadugi"/>
          <w:bCs/>
          <w:sz w:val="22"/>
          <w:szCs w:val="22"/>
        </w:rPr>
        <w:t xml:space="preserve">; </w:t>
      </w:r>
      <w:r>
        <w:rPr>
          <w:rFonts w:ascii="Gadugi" w:hAnsi="Gadugi"/>
          <w:sz w:val="22"/>
          <w:szCs w:val="22"/>
        </w:rPr>
        <w:t>Expected graduation in 2025</w:t>
      </w:r>
      <w:r>
        <w:rPr>
          <w:rFonts w:ascii="Gadugi" w:hAnsi="Gadugi"/>
          <w:bCs/>
          <w:sz w:val="22"/>
          <w:szCs w:val="22"/>
        </w:rPr>
        <w:t>)</w:t>
      </w:r>
    </w:p>
    <w:p w14:paraId="3A73451D" w14:textId="26FE1CB3" w:rsidR="00442685" w:rsidRDefault="00442685" w:rsidP="00072AA1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2024-present </w:t>
      </w:r>
      <w:r w:rsidRPr="00442685">
        <w:rPr>
          <w:rFonts w:ascii="Gadugi" w:hAnsi="Gadugi"/>
          <w:bCs/>
          <w:sz w:val="22"/>
          <w:szCs w:val="22"/>
        </w:rPr>
        <w:t>Hannah Klautky</w:t>
      </w:r>
      <w:r>
        <w:rPr>
          <w:rFonts w:ascii="Gadugi" w:hAnsi="Gadugi"/>
          <w:bCs/>
          <w:sz w:val="22"/>
          <w:szCs w:val="22"/>
        </w:rPr>
        <w:t xml:space="preserve"> (Biotechnology; </w:t>
      </w:r>
      <w:r>
        <w:rPr>
          <w:rFonts w:ascii="Gadugi" w:hAnsi="Gadugi"/>
          <w:sz w:val="22"/>
          <w:szCs w:val="22"/>
        </w:rPr>
        <w:t>Expected graduation in 2025</w:t>
      </w:r>
      <w:r>
        <w:rPr>
          <w:rFonts w:ascii="Gadugi" w:hAnsi="Gadugi"/>
          <w:bCs/>
          <w:sz w:val="22"/>
          <w:szCs w:val="22"/>
        </w:rPr>
        <w:t>)</w:t>
      </w:r>
    </w:p>
    <w:p w14:paraId="2B0F51EA" w14:textId="3C725E99" w:rsidR="00E65AE0" w:rsidRPr="00014749" w:rsidRDefault="00E65AE0" w:rsidP="00072AA1">
      <w:pPr>
        <w:pStyle w:val="Header"/>
        <w:tabs>
          <w:tab w:val="clear" w:pos="4320"/>
          <w:tab w:val="clear" w:pos="8640"/>
        </w:tabs>
        <w:ind w:left="720" w:hanging="360"/>
      </w:pPr>
      <w:r>
        <w:rPr>
          <w:rFonts w:ascii="Gadugi" w:hAnsi="Gadugi"/>
          <w:b/>
          <w:sz w:val="22"/>
          <w:szCs w:val="22"/>
        </w:rPr>
        <w:t xml:space="preserve">2024-present </w:t>
      </w:r>
      <w:r w:rsidRPr="00014749">
        <w:rPr>
          <w:rFonts w:ascii="Gadugi" w:hAnsi="Gadugi"/>
          <w:bCs/>
          <w:sz w:val="22"/>
          <w:szCs w:val="22"/>
        </w:rPr>
        <w:t>Andrew</w:t>
      </w:r>
      <w:r w:rsidR="00014749" w:rsidRPr="00014749">
        <w:rPr>
          <w:rFonts w:ascii="Gadugi" w:hAnsi="Gadugi"/>
          <w:bCs/>
          <w:sz w:val="22"/>
          <w:szCs w:val="22"/>
        </w:rPr>
        <w:t xml:space="preserve"> Casanova</w:t>
      </w:r>
      <w:r w:rsidR="00014749">
        <w:t xml:space="preserve"> </w:t>
      </w:r>
      <w:r w:rsidR="00014749">
        <w:rPr>
          <w:rFonts w:ascii="Gadugi" w:hAnsi="Gadugi"/>
          <w:bCs/>
          <w:sz w:val="22"/>
          <w:szCs w:val="22"/>
        </w:rPr>
        <w:t xml:space="preserve">(Chemistry; </w:t>
      </w:r>
      <w:r w:rsidR="00014749">
        <w:rPr>
          <w:rFonts w:ascii="Gadugi" w:hAnsi="Gadugi"/>
          <w:sz w:val="22"/>
          <w:szCs w:val="22"/>
        </w:rPr>
        <w:t>Expected graduation in 2025</w:t>
      </w:r>
      <w:r w:rsidR="00014749">
        <w:rPr>
          <w:rFonts w:ascii="Gadugi" w:hAnsi="Gadugi"/>
          <w:bCs/>
          <w:sz w:val="22"/>
          <w:szCs w:val="22"/>
        </w:rPr>
        <w:t>)</w:t>
      </w:r>
    </w:p>
    <w:p w14:paraId="652A68F6" w14:textId="761FBBC4" w:rsidR="00FC3B05" w:rsidRDefault="00FC3B05" w:rsidP="00072AA1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/>
          <w:sz w:val="22"/>
          <w:szCs w:val="22"/>
        </w:rPr>
      </w:pPr>
      <w:r w:rsidRPr="00DA03EF">
        <w:rPr>
          <w:rFonts w:ascii="Gadugi" w:hAnsi="Gadugi"/>
          <w:b/>
          <w:sz w:val="22"/>
          <w:szCs w:val="22"/>
        </w:rPr>
        <w:t>2023-present</w:t>
      </w:r>
      <w:r>
        <w:rPr>
          <w:rFonts w:ascii="Gadugi" w:hAnsi="Gadugi"/>
          <w:b/>
          <w:sz w:val="22"/>
          <w:szCs w:val="22"/>
        </w:rPr>
        <w:t xml:space="preserve"> </w:t>
      </w:r>
      <w:r w:rsidRPr="00CD5CC7">
        <w:rPr>
          <w:rFonts w:ascii="Gadugi" w:hAnsi="Gadugi"/>
          <w:bCs/>
          <w:sz w:val="22"/>
          <w:szCs w:val="22"/>
        </w:rPr>
        <w:t xml:space="preserve">Gabriel </w:t>
      </w:r>
      <w:r>
        <w:rPr>
          <w:rFonts w:ascii="Gadugi" w:hAnsi="Gadugi"/>
          <w:bCs/>
          <w:sz w:val="22"/>
          <w:szCs w:val="22"/>
        </w:rPr>
        <w:t xml:space="preserve">Santiago Rodriguez </w:t>
      </w:r>
      <w:r w:rsidRPr="005D2CC6">
        <w:rPr>
          <w:rFonts w:ascii="Gadugi" w:hAnsi="Gadugi"/>
          <w:bCs/>
          <w:sz w:val="22"/>
          <w:szCs w:val="22"/>
        </w:rPr>
        <w:t>(</w:t>
      </w:r>
      <w:r>
        <w:rPr>
          <w:rFonts w:ascii="Gadugi" w:hAnsi="Gadugi"/>
          <w:sz w:val="22"/>
          <w:szCs w:val="22"/>
        </w:rPr>
        <w:t>Chemistry; Expected graduation in 2025</w:t>
      </w:r>
      <w:r w:rsidRPr="00BF05F2">
        <w:rPr>
          <w:rFonts w:ascii="Gadugi" w:hAnsi="Gadugi"/>
          <w:sz w:val="22"/>
          <w:szCs w:val="22"/>
        </w:rPr>
        <w:t>)</w:t>
      </w:r>
    </w:p>
    <w:p w14:paraId="16059E8E" w14:textId="3EB29C7E" w:rsidR="00CD5CC7" w:rsidRDefault="00CD5CC7" w:rsidP="00072AA1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/>
          <w:sz w:val="22"/>
          <w:szCs w:val="22"/>
        </w:rPr>
      </w:pPr>
      <w:r w:rsidRPr="00DA03EF">
        <w:rPr>
          <w:rFonts w:ascii="Gadugi" w:hAnsi="Gadugi"/>
          <w:b/>
          <w:sz w:val="22"/>
          <w:szCs w:val="22"/>
        </w:rPr>
        <w:t>2023-present</w:t>
      </w:r>
      <w:r>
        <w:rPr>
          <w:rFonts w:ascii="Gadugi" w:hAnsi="Gadugi"/>
          <w:b/>
          <w:sz w:val="22"/>
          <w:szCs w:val="22"/>
        </w:rPr>
        <w:t xml:space="preserve"> </w:t>
      </w:r>
      <w:r w:rsidRPr="00CD5CC7">
        <w:rPr>
          <w:rFonts w:ascii="Gadugi" w:hAnsi="Gadugi"/>
          <w:bCs/>
          <w:sz w:val="22"/>
          <w:szCs w:val="22"/>
        </w:rPr>
        <w:t>Gabriel Oliveira</w:t>
      </w:r>
      <w:r>
        <w:rPr>
          <w:rFonts w:ascii="Gadugi" w:hAnsi="Gadugi"/>
          <w:b/>
          <w:sz w:val="22"/>
          <w:szCs w:val="22"/>
        </w:rPr>
        <w:t xml:space="preserve"> </w:t>
      </w:r>
      <w:r w:rsidRPr="005D2CC6">
        <w:rPr>
          <w:rFonts w:ascii="Gadugi" w:hAnsi="Gadugi"/>
          <w:bCs/>
          <w:sz w:val="22"/>
          <w:szCs w:val="22"/>
        </w:rPr>
        <w:t>(</w:t>
      </w:r>
      <w:r>
        <w:rPr>
          <w:rFonts w:ascii="Gadugi" w:hAnsi="Gadugi"/>
          <w:sz w:val="22"/>
          <w:szCs w:val="22"/>
        </w:rPr>
        <w:t>Chemistry; Expected graduation in 2025</w:t>
      </w:r>
      <w:r w:rsidRPr="00BF05F2">
        <w:rPr>
          <w:rFonts w:ascii="Gadugi" w:hAnsi="Gadugi"/>
          <w:sz w:val="22"/>
          <w:szCs w:val="22"/>
        </w:rPr>
        <w:t>)</w:t>
      </w:r>
    </w:p>
    <w:p w14:paraId="4BB43362" w14:textId="77777777" w:rsidR="00402615" w:rsidRDefault="00402615" w:rsidP="00F241F8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i/>
          <w:sz w:val="22"/>
          <w:szCs w:val="22"/>
        </w:rPr>
      </w:pPr>
    </w:p>
    <w:p w14:paraId="43E49965" w14:textId="5D8829B0" w:rsidR="00F241F8" w:rsidRPr="00F473C8" w:rsidRDefault="00F241F8" w:rsidP="00C25289">
      <w:pPr>
        <w:pStyle w:val="Header"/>
        <w:tabs>
          <w:tab w:val="clear" w:pos="4320"/>
          <w:tab w:val="clear" w:pos="8640"/>
        </w:tabs>
        <w:ind w:firstLine="360"/>
        <w:rPr>
          <w:rFonts w:ascii="Gadugi" w:hAnsi="Gadugi"/>
          <w:iCs/>
          <w:sz w:val="22"/>
          <w:szCs w:val="22"/>
          <w:u w:val="single"/>
        </w:rPr>
      </w:pPr>
      <w:r w:rsidRPr="00F473C8">
        <w:rPr>
          <w:rFonts w:ascii="Gadugi" w:hAnsi="Gadugi"/>
          <w:iCs/>
          <w:sz w:val="22"/>
          <w:szCs w:val="22"/>
          <w:u w:val="single"/>
        </w:rPr>
        <w:t>Graduated</w:t>
      </w:r>
      <w:r w:rsidR="00072AA1" w:rsidRPr="00F473C8">
        <w:rPr>
          <w:rFonts w:ascii="Gadugi" w:hAnsi="Gadugi"/>
          <w:iCs/>
          <w:sz w:val="22"/>
          <w:szCs w:val="22"/>
          <w:u w:val="single"/>
        </w:rPr>
        <w:t xml:space="preserve"> (current known placement in parentheses)</w:t>
      </w:r>
    </w:p>
    <w:p w14:paraId="1C118DDB" w14:textId="054FCA32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 w:rsidRPr="001075F0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sz w:val="22"/>
          <w:szCs w:val="22"/>
        </w:rPr>
        <w:t xml:space="preserve"> Mueez Amoo (</w:t>
      </w:r>
      <w:r w:rsidR="00C65FA2">
        <w:rPr>
          <w:rFonts w:ascii="Gadugi" w:hAnsi="Gadugi"/>
          <w:sz w:val="22"/>
          <w:szCs w:val="22"/>
        </w:rPr>
        <w:t xml:space="preserve">B.S. </w:t>
      </w:r>
      <w:r w:rsidRPr="00866F95">
        <w:rPr>
          <w:rFonts w:ascii="Gadugi" w:hAnsi="Gadugi"/>
          <w:sz w:val="22"/>
          <w:szCs w:val="22"/>
        </w:rPr>
        <w:t>Biomedical Sciences</w:t>
      </w:r>
      <w:r>
        <w:rPr>
          <w:rFonts w:ascii="Gadugi" w:hAnsi="Gadugi"/>
          <w:sz w:val="22"/>
          <w:szCs w:val="22"/>
        </w:rPr>
        <w:t xml:space="preserve">, </w:t>
      </w:r>
      <w:r w:rsidRPr="00866F95">
        <w:rPr>
          <w:rFonts w:ascii="Gadugi" w:hAnsi="Gadugi"/>
          <w:sz w:val="22"/>
          <w:szCs w:val="22"/>
        </w:rPr>
        <w:t xml:space="preserve">and </w:t>
      </w:r>
      <w:r w:rsidR="00C65FA2">
        <w:rPr>
          <w:rFonts w:ascii="Gadugi" w:hAnsi="Gadugi"/>
          <w:sz w:val="22"/>
          <w:szCs w:val="22"/>
        </w:rPr>
        <w:t xml:space="preserve">B.A. </w:t>
      </w:r>
      <w:r w:rsidRPr="00866F95">
        <w:rPr>
          <w:rFonts w:ascii="Gadugi" w:hAnsi="Gadugi"/>
          <w:sz w:val="22"/>
          <w:szCs w:val="22"/>
        </w:rPr>
        <w:t>History</w:t>
      </w:r>
      <w:r w:rsidR="007F1780">
        <w:rPr>
          <w:rFonts w:ascii="Gadugi" w:hAnsi="Gadugi"/>
          <w:sz w:val="22"/>
          <w:szCs w:val="22"/>
        </w:rPr>
        <w:t xml:space="preserve">; </w:t>
      </w:r>
      <w:r w:rsidR="007242CB">
        <w:rPr>
          <w:rFonts w:ascii="Gadugi" w:hAnsi="Gadugi"/>
          <w:sz w:val="22"/>
          <w:szCs w:val="22"/>
        </w:rPr>
        <w:t xml:space="preserve">U. South Florida </w:t>
      </w:r>
      <w:r w:rsidR="007F1780">
        <w:rPr>
          <w:rFonts w:ascii="Gadugi" w:hAnsi="Gadugi"/>
          <w:sz w:val="22"/>
          <w:szCs w:val="22"/>
        </w:rPr>
        <w:t xml:space="preserve">M.S. </w:t>
      </w:r>
      <w:r w:rsidR="001007D1">
        <w:rPr>
          <w:rFonts w:ascii="Gadugi" w:hAnsi="Gadugi"/>
          <w:sz w:val="22"/>
          <w:szCs w:val="22"/>
        </w:rPr>
        <w:t xml:space="preserve">Microbiology </w:t>
      </w:r>
      <w:r w:rsidR="007242CB">
        <w:rPr>
          <w:rFonts w:ascii="Gadugi" w:hAnsi="Gadugi"/>
          <w:sz w:val="22"/>
          <w:szCs w:val="22"/>
        </w:rPr>
        <w:t>program</w:t>
      </w:r>
      <w:r>
        <w:rPr>
          <w:rFonts w:ascii="Gadugi" w:hAnsi="Gadugi"/>
          <w:sz w:val="22"/>
          <w:szCs w:val="22"/>
        </w:rPr>
        <w:t>)</w:t>
      </w:r>
    </w:p>
    <w:p w14:paraId="687BD303" w14:textId="6B763C50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 w:rsidRPr="00E71BFB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>–2019</w:t>
      </w:r>
      <w:r>
        <w:rPr>
          <w:rFonts w:ascii="Gadugi" w:hAnsi="Gadugi"/>
          <w:sz w:val="22"/>
          <w:szCs w:val="22"/>
        </w:rPr>
        <w:t xml:space="preserve"> Ali Younis (</w:t>
      </w:r>
      <w:r w:rsidR="00C65FA2">
        <w:rPr>
          <w:rFonts w:ascii="Gadugi" w:hAnsi="Gadugi"/>
          <w:sz w:val="22"/>
          <w:szCs w:val="22"/>
        </w:rPr>
        <w:t xml:space="preserve">B.S. </w:t>
      </w:r>
      <w:r>
        <w:rPr>
          <w:rFonts w:ascii="Gadugi" w:hAnsi="Gadugi"/>
          <w:sz w:val="22"/>
          <w:szCs w:val="22"/>
        </w:rPr>
        <w:t>Chemistry; U</w:t>
      </w:r>
      <w:r w:rsidR="00495BA6">
        <w:rPr>
          <w:rFonts w:ascii="Gadugi" w:hAnsi="Gadugi"/>
          <w:sz w:val="22"/>
          <w:szCs w:val="22"/>
        </w:rPr>
        <w:t>. California</w:t>
      </w:r>
      <w:r>
        <w:rPr>
          <w:rFonts w:ascii="Gadugi" w:hAnsi="Gadugi"/>
          <w:sz w:val="22"/>
          <w:szCs w:val="22"/>
        </w:rPr>
        <w:t>-Irvine</w:t>
      </w:r>
      <w:r w:rsidR="00495BA6">
        <w:rPr>
          <w:rFonts w:ascii="Gadugi" w:hAnsi="Gadugi"/>
          <w:sz w:val="22"/>
          <w:szCs w:val="22"/>
        </w:rPr>
        <w:t xml:space="preserve"> Chemistry </w:t>
      </w:r>
      <w:proofErr w:type="spellStart"/>
      <w:proofErr w:type="gramStart"/>
      <w:r w:rsidR="00495BA6">
        <w:rPr>
          <w:rFonts w:ascii="Gadugi" w:hAnsi="Gadugi"/>
          <w:sz w:val="22"/>
          <w:szCs w:val="22"/>
        </w:rPr>
        <w:t>Ph.D</w:t>
      </w:r>
      <w:proofErr w:type="spellEnd"/>
      <w:proofErr w:type="gramEnd"/>
      <w:r w:rsidR="00495BA6">
        <w:rPr>
          <w:rFonts w:ascii="Gadugi" w:hAnsi="Gadugi"/>
          <w:sz w:val="22"/>
          <w:szCs w:val="22"/>
        </w:rPr>
        <w:t xml:space="preserve"> program</w:t>
      </w:r>
      <w:r>
        <w:rPr>
          <w:rFonts w:ascii="Gadugi" w:hAnsi="Gadugi"/>
          <w:sz w:val="22"/>
          <w:szCs w:val="22"/>
        </w:rPr>
        <w:t>)</w:t>
      </w:r>
    </w:p>
    <w:p w14:paraId="715B0CBA" w14:textId="02527083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/>
          <w:sz w:val="22"/>
          <w:szCs w:val="22"/>
        </w:rPr>
      </w:pPr>
      <w:r w:rsidRPr="00E71BFB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>–2019</w:t>
      </w:r>
      <w:r>
        <w:rPr>
          <w:rFonts w:ascii="Gadugi" w:hAnsi="Gadugi"/>
          <w:sz w:val="22"/>
          <w:szCs w:val="22"/>
        </w:rPr>
        <w:t xml:space="preserve"> Kara Strickland (</w:t>
      </w:r>
      <w:r w:rsidR="00C65FA2">
        <w:rPr>
          <w:rFonts w:ascii="Gadugi" w:hAnsi="Gadugi"/>
          <w:sz w:val="22"/>
          <w:szCs w:val="22"/>
        </w:rPr>
        <w:t>B.S. Chemistry</w:t>
      </w:r>
      <w:r>
        <w:rPr>
          <w:rFonts w:ascii="Gadugi" w:hAnsi="Gadugi"/>
          <w:sz w:val="22"/>
          <w:szCs w:val="22"/>
        </w:rPr>
        <w:t>; U</w:t>
      </w:r>
      <w:r w:rsidR="00495BA6">
        <w:rPr>
          <w:rFonts w:ascii="Gadugi" w:hAnsi="Gadugi"/>
          <w:sz w:val="22"/>
          <w:szCs w:val="22"/>
        </w:rPr>
        <w:t>. Central Florida</w:t>
      </w:r>
      <w:r>
        <w:rPr>
          <w:rFonts w:ascii="Gadugi" w:hAnsi="Gadugi"/>
          <w:sz w:val="22"/>
          <w:szCs w:val="22"/>
        </w:rPr>
        <w:t xml:space="preserve"> Chemistry </w:t>
      </w:r>
      <w:proofErr w:type="spellStart"/>
      <w:proofErr w:type="gramStart"/>
      <w:r>
        <w:rPr>
          <w:rFonts w:ascii="Gadugi" w:hAnsi="Gadugi"/>
          <w:sz w:val="22"/>
          <w:szCs w:val="22"/>
        </w:rPr>
        <w:t>Ph.D</w:t>
      </w:r>
      <w:proofErr w:type="spellEnd"/>
      <w:proofErr w:type="gramEnd"/>
      <w:r>
        <w:rPr>
          <w:rFonts w:ascii="Gadugi" w:hAnsi="Gadugi"/>
          <w:sz w:val="22"/>
          <w:szCs w:val="22"/>
        </w:rPr>
        <w:t xml:space="preserve"> program)</w:t>
      </w:r>
    </w:p>
    <w:p w14:paraId="4D043853" w14:textId="636C28E8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/>
          <w:sz w:val="22"/>
          <w:szCs w:val="22"/>
        </w:rPr>
      </w:pPr>
      <w:r w:rsidRPr="00E71BFB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 xml:space="preserve">–2019 </w:t>
      </w:r>
      <w:r>
        <w:rPr>
          <w:rFonts w:ascii="Gadugi" w:hAnsi="Gadugi"/>
          <w:sz w:val="22"/>
          <w:szCs w:val="22"/>
        </w:rPr>
        <w:t>Julissa Burgos (</w:t>
      </w:r>
      <w:r w:rsidR="00C65FA2">
        <w:rPr>
          <w:rFonts w:ascii="Gadugi" w:hAnsi="Gadugi"/>
          <w:sz w:val="22"/>
          <w:szCs w:val="22"/>
        </w:rPr>
        <w:t xml:space="preserve">B.S. </w:t>
      </w:r>
      <w:r>
        <w:rPr>
          <w:rFonts w:ascii="Gadugi" w:hAnsi="Gadugi"/>
          <w:sz w:val="22"/>
          <w:szCs w:val="22"/>
        </w:rPr>
        <w:t xml:space="preserve">Biomedical Sciences; </w:t>
      </w:r>
      <w:r w:rsidR="007242CB">
        <w:rPr>
          <w:rFonts w:ascii="Gadugi" w:hAnsi="Gadugi"/>
          <w:sz w:val="22"/>
          <w:szCs w:val="22"/>
        </w:rPr>
        <w:t>Vanderbilt U</w:t>
      </w:r>
      <w:r w:rsidR="00C160F5">
        <w:rPr>
          <w:rFonts w:ascii="Gadugi" w:hAnsi="Gadugi"/>
          <w:sz w:val="22"/>
          <w:szCs w:val="22"/>
        </w:rPr>
        <w:t>.</w:t>
      </w:r>
      <w:r w:rsidR="007242CB">
        <w:rPr>
          <w:rFonts w:ascii="Gadugi" w:hAnsi="Gadugi"/>
          <w:sz w:val="22"/>
          <w:szCs w:val="22"/>
        </w:rPr>
        <w:t xml:space="preserve"> </w:t>
      </w:r>
      <w:r>
        <w:rPr>
          <w:rFonts w:ascii="Gadugi" w:hAnsi="Gadugi"/>
          <w:sz w:val="22"/>
          <w:szCs w:val="22"/>
        </w:rPr>
        <w:t xml:space="preserve">Microbiology </w:t>
      </w:r>
      <w:proofErr w:type="spellStart"/>
      <w:proofErr w:type="gramStart"/>
      <w:r>
        <w:rPr>
          <w:rFonts w:ascii="Gadugi" w:hAnsi="Gadugi"/>
          <w:sz w:val="22"/>
          <w:szCs w:val="22"/>
        </w:rPr>
        <w:t>Ph.D</w:t>
      </w:r>
      <w:proofErr w:type="spellEnd"/>
      <w:proofErr w:type="gramEnd"/>
      <w:r>
        <w:rPr>
          <w:rFonts w:ascii="Gadugi" w:hAnsi="Gadugi"/>
          <w:sz w:val="22"/>
          <w:szCs w:val="22"/>
        </w:rPr>
        <w:t xml:space="preserve"> program)</w:t>
      </w:r>
    </w:p>
    <w:p w14:paraId="35F1B2A0" w14:textId="0223F25A" w:rsidR="0069525B" w:rsidRDefault="0069525B" w:rsidP="00BC1962">
      <w:pPr>
        <w:pStyle w:val="Header"/>
        <w:tabs>
          <w:tab w:val="clear" w:pos="4320"/>
          <w:tab w:val="clear" w:pos="8640"/>
        </w:tabs>
        <w:ind w:left="1530" w:hanging="1170"/>
        <w:rPr>
          <w:rFonts w:ascii="Gadugi" w:hAnsi="Gadugi"/>
          <w:b/>
          <w:sz w:val="22"/>
          <w:szCs w:val="22"/>
        </w:rPr>
      </w:pPr>
      <w:r w:rsidRPr="00E552C4">
        <w:rPr>
          <w:rFonts w:ascii="Gadugi" w:hAnsi="Gadugi"/>
          <w:b/>
          <w:sz w:val="22"/>
          <w:szCs w:val="22"/>
        </w:rPr>
        <w:t>2018–</w:t>
      </w:r>
      <w:r>
        <w:rPr>
          <w:rFonts w:ascii="Gadugi" w:hAnsi="Gadugi"/>
          <w:b/>
          <w:sz w:val="22"/>
          <w:szCs w:val="22"/>
        </w:rPr>
        <w:t>2019</w:t>
      </w:r>
      <w:r>
        <w:rPr>
          <w:rFonts w:ascii="Gadugi" w:hAnsi="Gadugi"/>
          <w:sz w:val="22"/>
          <w:szCs w:val="22"/>
        </w:rPr>
        <w:t xml:space="preserve"> Dylan Thibaut (</w:t>
      </w:r>
      <w:r w:rsidR="00C65FA2">
        <w:rPr>
          <w:rFonts w:ascii="Gadugi" w:hAnsi="Gadugi"/>
          <w:sz w:val="22"/>
          <w:szCs w:val="22"/>
        </w:rPr>
        <w:t xml:space="preserve">B.S. </w:t>
      </w:r>
      <w:r>
        <w:rPr>
          <w:rFonts w:ascii="Gadugi" w:hAnsi="Gadugi"/>
          <w:sz w:val="22"/>
          <w:szCs w:val="22"/>
        </w:rPr>
        <w:t xml:space="preserve">Biomedical Sciences and </w:t>
      </w:r>
      <w:r w:rsidR="00C65FA2">
        <w:rPr>
          <w:rFonts w:ascii="Gadugi" w:hAnsi="Gadugi"/>
          <w:sz w:val="22"/>
          <w:szCs w:val="22"/>
        </w:rPr>
        <w:t xml:space="preserve">B.A. </w:t>
      </w:r>
      <w:r>
        <w:rPr>
          <w:rFonts w:ascii="Gadugi" w:hAnsi="Gadugi"/>
          <w:sz w:val="22"/>
          <w:szCs w:val="22"/>
        </w:rPr>
        <w:t xml:space="preserve">Education; </w:t>
      </w:r>
      <w:r w:rsidR="00BC1962" w:rsidRPr="00BC1962">
        <w:rPr>
          <w:rFonts w:ascii="Gadugi" w:hAnsi="Gadugi"/>
          <w:sz w:val="22"/>
          <w:szCs w:val="22"/>
        </w:rPr>
        <w:t>Lake Erie College of Osteopathic Medicine</w:t>
      </w:r>
      <w:r>
        <w:rPr>
          <w:rFonts w:ascii="Gadugi" w:hAnsi="Gadugi"/>
          <w:sz w:val="22"/>
          <w:szCs w:val="22"/>
        </w:rPr>
        <w:t>)</w:t>
      </w:r>
    </w:p>
    <w:p w14:paraId="55327526" w14:textId="77777777" w:rsidR="00104912" w:rsidRDefault="00104912" w:rsidP="00104912">
      <w:pPr>
        <w:pStyle w:val="Header"/>
        <w:tabs>
          <w:tab w:val="clear" w:pos="4320"/>
          <w:tab w:val="clear" w:pos="8640"/>
        </w:tabs>
        <w:ind w:left="360"/>
        <w:rPr>
          <w:rFonts w:ascii="Gadugi" w:hAnsi="Gadugi"/>
          <w:sz w:val="22"/>
          <w:szCs w:val="22"/>
        </w:rPr>
      </w:pPr>
      <w:r w:rsidRPr="00AD355D">
        <w:rPr>
          <w:rFonts w:ascii="Gadugi" w:hAnsi="Gadugi"/>
          <w:b/>
          <w:sz w:val="22"/>
          <w:szCs w:val="22"/>
        </w:rPr>
        <w:t>201</w:t>
      </w:r>
      <w:r>
        <w:rPr>
          <w:rFonts w:ascii="Gadugi" w:hAnsi="Gadugi"/>
          <w:b/>
          <w:sz w:val="22"/>
          <w:szCs w:val="22"/>
        </w:rPr>
        <w:t>8–</w:t>
      </w:r>
      <w:r w:rsidRPr="00AD355D">
        <w:rPr>
          <w:rFonts w:ascii="Gadugi" w:hAnsi="Gadugi"/>
          <w:b/>
          <w:sz w:val="22"/>
          <w:szCs w:val="22"/>
        </w:rPr>
        <w:t>20</w:t>
      </w:r>
      <w:r>
        <w:rPr>
          <w:rFonts w:ascii="Gadugi" w:hAnsi="Gadugi"/>
          <w:b/>
          <w:sz w:val="22"/>
          <w:szCs w:val="22"/>
        </w:rPr>
        <w:t>19</w:t>
      </w:r>
      <w:r>
        <w:rPr>
          <w:rFonts w:ascii="Gadugi" w:hAnsi="Gadugi"/>
          <w:sz w:val="22"/>
          <w:szCs w:val="22"/>
        </w:rPr>
        <w:t xml:space="preserve"> Charles St. James (</w:t>
      </w:r>
      <w:r w:rsidRPr="006B11B9">
        <w:rPr>
          <w:rFonts w:ascii="Gadugi" w:hAnsi="Gadugi"/>
          <w:i/>
          <w:sz w:val="22"/>
          <w:szCs w:val="22"/>
        </w:rPr>
        <w:t>Graduated:</w:t>
      </w:r>
      <w:r>
        <w:rPr>
          <w:rFonts w:ascii="Gadugi" w:hAnsi="Gadugi"/>
          <w:sz w:val="22"/>
          <w:szCs w:val="22"/>
        </w:rPr>
        <w:t xml:space="preserve"> </w:t>
      </w:r>
      <w:r w:rsidRPr="00E43362">
        <w:rPr>
          <w:rFonts w:ascii="Gadugi" w:hAnsi="Gadugi"/>
          <w:sz w:val="22"/>
          <w:szCs w:val="22"/>
        </w:rPr>
        <w:t>M.S. Biomedical Sciences; Client Engagement Manager at Center for Breakthrough Medicines, Ormond Beach, FL</w:t>
      </w:r>
      <w:r>
        <w:rPr>
          <w:rFonts w:ascii="Gadugi" w:hAnsi="Gadugi"/>
          <w:sz w:val="22"/>
          <w:szCs w:val="22"/>
        </w:rPr>
        <w:t>)</w:t>
      </w:r>
    </w:p>
    <w:p w14:paraId="145E823D" w14:textId="72C101CE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 w:rsidRPr="00E71BFB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>–2020</w:t>
      </w:r>
      <w:r>
        <w:rPr>
          <w:rFonts w:ascii="Gadugi" w:hAnsi="Gadugi"/>
          <w:sz w:val="22"/>
          <w:szCs w:val="22"/>
        </w:rPr>
        <w:t xml:space="preserve"> Maria Martinez (</w:t>
      </w:r>
      <w:r w:rsidR="00C65FA2">
        <w:rPr>
          <w:rFonts w:ascii="Gadugi" w:hAnsi="Gadugi"/>
          <w:sz w:val="22"/>
          <w:szCs w:val="22"/>
        </w:rPr>
        <w:t>B.S. Chemistry</w:t>
      </w:r>
      <w:r>
        <w:rPr>
          <w:rFonts w:ascii="Gadugi" w:hAnsi="Gadugi"/>
          <w:sz w:val="22"/>
          <w:szCs w:val="22"/>
        </w:rPr>
        <w:t>; L</w:t>
      </w:r>
      <w:r w:rsidR="00C160F5">
        <w:rPr>
          <w:rFonts w:ascii="Gadugi" w:hAnsi="Gadugi"/>
          <w:sz w:val="22"/>
          <w:szCs w:val="22"/>
        </w:rPr>
        <w:t xml:space="preserve">ouisiana State </w:t>
      </w:r>
      <w:r>
        <w:rPr>
          <w:rFonts w:ascii="Gadugi" w:hAnsi="Gadugi"/>
          <w:sz w:val="22"/>
          <w:szCs w:val="22"/>
        </w:rPr>
        <w:t>U</w:t>
      </w:r>
      <w:r w:rsidR="00C160F5">
        <w:rPr>
          <w:rFonts w:ascii="Gadugi" w:hAnsi="Gadugi"/>
          <w:sz w:val="22"/>
          <w:szCs w:val="22"/>
        </w:rPr>
        <w:t>.</w:t>
      </w:r>
      <w:r>
        <w:rPr>
          <w:rFonts w:ascii="Gadugi" w:hAnsi="Gadugi"/>
          <w:sz w:val="22"/>
          <w:szCs w:val="22"/>
        </w:rPr>
        <w:t xml:space="preserve"> Chemistry </w:t>
      </w:r>
      <w:proofErr w:type="spellStart"/>
      <w:proofErr w:type="gramStart"/>
      <w:r>
        <w:rPr>
          <w:rFonts w:ascii="Gadugi" w:hAnsi="Gadugi"/>
          <w:sz w:val="22"/>
          <w:szCs w:val="22"/>
        </w:rPr>
        <w:t>Ph.D</w:t>
      </w:r>
      <w:proofErr w:type="spellEnd"/>
      <w:proofErr w:type="gramEnd"/>
      <w:r>
        <w:rPr>
          <w:rFonts w:ascii="Gadugi" w:hAnsi="Gadugi"/>
          <w:sz w:val="22"/>
          <w:szCs w:val="22"/>
        </w:rPr>
        <w:t xml:space="preserve"> program)</w:t>
      </w:r>
    </w:p>
    <w:p w14:paraId="08B71709" w14:textId="343E6AF0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 w:rsidRPr="00E71BFB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 xml:space="preserve">–2021 </w:t>
      </w:r>
      <w:r>
        <w:rPr>
          <w:rFonts w:ascii="Gadugi" w:hAnsi="Gadugi"/>
          <w:sz w:val="22"/>
          <w:szCs w:val="22"/>
        </w:rPr>
        <w:t>Alan Trudeau (</w:t>
      </w:r>
      <w:r w:rsidR="00C65FA2">
        <w:rPr>
          <w:rFonts w:ascii="Gadugi" w:hAnsi="Gadugi"/>
          <w:sz w:val="22"/>
          <w:szCs w:val="22"/>
        </w:rPr>
        <w:t>B.S. Chemistry</w:t>
      </w:r>
      <w:r>
        <w:rPr>
          <w:rFonts w:ascii="Gadugi" w:hAnsi="Gadugi"/>
          <w:sz w:val="22"/>
          <w:szCs w:val="22"/>
        </w:rPr>
        <w:t xml:space="preserve">; </w:t>
      </w:r>
      <w:r w:rsidR="00996493">
        <w:rPr>
          <w:rFonts w:ascii="Gadugi" w:hAnsi="Gadugi"/>
          <w:sz w:val="22"/>
          <w:szCs w:val="22"/>
        </w:rPr>
        <w:t xml:space="preserve">Lab </w:t>
      </w:r>
      <w:r w:rsidR="00DD339F">
        <w:rPr>
          <w:rFonts w:ascii="Gadugi" w:hAnsi="Gadugi"/>
          <w:sz w:val="22"/>
          <w:szCs w:val="22"/>
        </w:rPr>
        <w:t xml:space="preserve">Coordinator </w:t>
      </w:r>
      <w:r w:rsidR="00996493">
        <w:rPr>
          <w:rFonts w:ascii="Gadugi" w:hAnsi="Gadugi"/>
          <w:sz w:val="22"/>
          <w:szCs w:val="22"/>
        </w:rPr>
        <w:t xml:space="preserve">at </w:t>
      </w:r>
      <w:r>
        <w:rPr>
          <w:rFonts w:ascii="Gadugi" w:hAnsi="Gadugi"/>
          <w:sz w:val="22"/>
          <w:szCs w:val="22"/>
        </w:rPr>
        <w:t>U. Colorado)</w:t>
      </w:r>
    </w:p>
    <w:p w14:paraId="72FB6293" w14:textId="277D6094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/>
          <w:sz w:val="22"/>
          <w:szCs w:val="22"/>
        </w:rPr>
      </w:pPr>
      <w:r w:rsidRPr="00107F8D">
        <w:rPr>
          <w:rFonts w:ascii="Gadugi" w:hAnsi="Gadugi"/>
          <w:b/>
          <w:sz w:val="22"/>
          <w:szCs w:val="22"/>
        </w:rPr>
        <w:t>2018</w:t>
      </w:r>
      <w:r>
        <w:rPr>
          <w:rFonts w:ascii="Gadugi" w:hAnsi="Gadugi"/>
          <w:b/>
          <w:sz w:val="22"/>
          <w:szCs w:val="22"/>
        </w:rPr>
        <w:t xml:space="preserve">–2021 </w:t>
      </w:r>
      <w:r>
        <w:rPr>
          <w:rFonts w:ascii="Gadugi" w:hAnsi="Gadugi"/>
          <w:sz w:val="22"/>
          <w:szCs w:val="22"/>
        </w:rPr>
        <w:t>Rahiim Lake (</w:t>
      </w:r>
      <w:r w:rsidR="00C65FA2">
        <w:rPr>
          <w:rFonts w:ascii="Gadugi" w:hAnsi="Gadugi"/>
          <w:sz w:val="22"/>
          <w:szCs w:val="22"/>
        </w:rPr>
        <w:t>B.S. Chemistry</w:t>
      </w:r>
      <w:r>
        <w:rPr>
          <w:rFonts w:ascii="Gadugi" w:hAnsi="Gadugi"/>
          <w:sz w:val="22"/>
          <w:szCs w:val="22"/>
        </w:rPr>
        <w:t xml:space="preserve">; </w:t>
      </w:r>
      <w:r w:rsidR="001441DF">
        <w:rPr>
          <w:rFonts w:ascii="Gadugi" w:hAnsi="Gadugi"/>
          <w:sz w:val="22"/>
          <w:szCs w:val="22"/>
        </w:rPr>
        <w:t xml:space="preserve">U. </w:t>
      </w:r>
      <w:r w:rsidR="00AF50C2">
        <w:rPr>
          <w:rFonts w:ascii="Gadugi" w:hAnsi="Gadugi"/>
          <w:sz w:val="22"/>
          <w:szCs w:val="22"/>
        </w:rPr>
        <w:t xml:space="preserve">Rochester </w:t>
      </w:r>
      <w:r w:rsidR="00520987">
        <w:rPr>
          <w:rFonts w:ascii="Gadugi" w:hAnsi="Gadugi"/>
          <w:sz w:val="22"/>
          <w:szCs w:val="22"/>
        </w:rPr>
        <w:t xml:space="preserve">Biochemistry </w:t>
      </w:r>
      <w:proofErr w:type="spellStart"/>
      <w:proofErr w:type="gramStart"/>
      <w:r w:rsidR="00AF50C2">
        <w:rPr>
          <w:rFonts w:ascii="Gadugi" w:hAnsi="Gadugi"/>
          <w:sz w:val="22"/>
          <w:szCs w:val="22"/>
        </w:rPr>
        <w:t>Ph.D</w:t>
      </w:r>
      <w:proofErr w:type="spellEnd"/>
      <w:proofErr w:type="gramEnd"/>
      <w:r w:rsidR="00AF50C2">
        <w:rPr>
          <w:rFonts w:ascii="Gadugi" w:hAnsi="Gadugi"/>
          <w:sz w:val="22"/>
          <w:szCs w:val="22"/>
        </w:rPr>
        <w:t xml:space="preserve"> Program</w:t>
      </w:r>
      <w:r>
        <w:rPr>
          <w:rFonts w:ascii="Gadugi" w:hAnsi="Gadugi"/>
          <w:sz w:val="22"/>
          <w:szCs w:val="22"/>
        </w:rPr>
        <w:t>)</w:t>
      </w:r>
    </w:p>
    <w:p w14:paraId="310184FC" w14:textId="1F15C2A6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2019–2020 </w:t>
      </w:r>
      <w:r>
        <w:rPr>
          <w:rFonts w:ascii="Gadugi" w:hAnsi="Gadugi"/>
          <w:sz w:val="22"/>
          <w:szCs w:val="22"/>
        </w:rPr>
        <w:t>Jordan Ledgister (</w:t>
      </w:r>
      <w:r w:rsidR="00C65FA2">
        <w:rPr>
          <w:rFonts w:ascii="Gadugi" w:hAnsi="Gadugi"/>
          <w:sz w:val="22"/>
          <w:szCs w:val="22"/>
        </w:rPr>
        <w:t xml:space="preserve">B.S. </w:t>
      </w:r>
      <w:r w:rsidRPr="00DE2CBB">
        <w:rPr>
          <w:rFonts w:ascii="Gadugi" w:hAnsi="Gadugi"/>
          <w:sz w:val="22"/>
          <w:szCs w:val="22"/>
        </w:rPr>
        <w:t>Biomedical Sciences</w:t>
      </w:r>
      <w:r>
        <w:rPr>
          <w:rFonts w:ascii="Gadugi" w:hAnsi="Gadugi"/>
          <w:sz w:val="22"/>
          <w:szCs w:val="22"/>
        </w:rPr>
        <w:t>; Lab Technician at Green Scientific Labs)</w:t>
      </w:r>
    </w:p>
    <w:p w14:paraId="22577A76" w14:textId="452E5E15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2019–2020 </w:t>
      </w:r>
      <w:r w:rsidRPr="00BF05F2">
        <w:rPr>
          <w:rFonts w:ascii="Gadugi" w:hAnsi="Gadugi"/>
          <w:sz w:val="22"/>
          <w:szCs w:val="22"/>
        </w:rPr>
        <w:t>Nicole Boyd (</w:t>
      </w:r>
      <w:r w:rsidR="00C65FA2">
        <w:rPr>
          <w:rFonts w:ascii="Gadugi" w:hAnsi="Gadugi"/>
          <w:sz w:val="22"/>
          <w:szCs w:val="22"/>
        </w:rPr>
        <w:t>B.S. Chemistry</w:t>
      </w:r>
      <w:r>
        <w:rPr>
          <w:rFonts w:ascii="Gadugi" w:hAnsi="Gadugi"/>
          <w:sz w:val="22"/>
          <w:szCs w:val="22"/>
        </w:rPr>
        <w:t xml:space="preserve">; </w:t>
      </w:r>
      <w:r w:rsidRPr="000439FF">
        <w:rPr>
          <w:rFonts w:ascii="Gadugi" w:hAnsi="Gadugi"/>
          <w:sz w:val="22"/>
          <w:szCs w:val="22"/>
        </w:rPr>
        <w:t>Lab Technician</w:t>
      </w:r>
      <w:r w:rsidRPr="000439FF">
        <w:rPr>
          <w:rFonts w:ascii="Gadugi" w:hAnsi="Gadugi"/>
          <w:b/>
          <w:bCs/>
          <w:sz w:val="22"/>
          <w:szCs w:val="22"/>
        </w:rPr>
        <w:t xml:space="preserve"> </w:t>
      </w:r>
      <w:r>
        <w:rPr>
          <w:rFonts w:ascii="Gadugi" w:hAnsi="Gadugi"/>
          <w:sz w:val="22"/>
          <w:szCs w:val="22"/>
        </w:rPr>
        <w:t>at ENCO laboratories</w:t>
      </w:r>
      <w:r w:rsidRPr="00BF05F2">
        <w:rPr>
          <w:rFonts w:ascii="Gadugi" w:hAnsi="Gadugi"/>
          <w:sz w:val="22"/>
          <w:szCs w:val="22"/>
        </w:rPr>
        <w:t>)</w:t>
      </w:r>
    </w:p>
    <w:p w14:paraId="7370F793" w14:textId="72EAE1E0" w:rsidR="004A4D48" w:rsidRDefault="004A4D48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2019 </w:t>
      </w:r>
      <w:r w:rsidRPr="00BF05F2">
        <w:rPr>
          <w:rFonts w:ascii="Gadugi" w:hAnsi="Gadugi"/>
          <w:sz w:val="22"/>
          <w:szCs w:val="22"/>
        </w:rPr>
        <w:t>Miranda Cassidy</w:t>
      </w:r>
      <w:r>
        <w:rPr>
          <w:rFonts w:ascii="Gadugi" w:hAnsi="Gadugi"/>
          <w:b/>
          <w:sz w:val="22"/>
          <w:szCs w:val="22"/>
        </w:rPr>
        <w:t xml:space="preserve"> </w:t>
      </w:r>
      <w:r w:rsidRPr="00BF05F2">
        <w:rPr>
          <w:rFonts w:ascii="Gadugi" w:hAnsi="Gadugi"/>
          <w:sz w:val="22"/>
          <w:szCs w:val="22"/>
        </w:rPr>
        <w:t>(</w:t>
      </w:r>
      <w:r>
        <w:rPr>
          <w:rFonts w:ascii="Gadugi" w:hAnsi="Gadugi"/>
          <w:sz w:val="22"/>
          <w:szCs w:val="22"/>
        </w:rPr>
        <w:t>B.S. Chemistry</w:t>
      </w:r>
      <w:r w:rsidRPr="00BF05F2">
        <w:rPr>
          <w:rFonts w:ascii="Gadugi" w:hAnsi="Gadugi"/>
          <w:sz w:val="22"/>
          <w:szCs w:val="22"/>
        </w:rPr>
        <w:t>)</w:t>
      </w:r>
    </w:p>
    <w:p w14:paraId="1101BC37" w14:textId="214D7D36" w:rsidR="0069525B" w:rsidRDefault="0069525B" w:rsidP="0069525B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2020 </w:t>
      </w:r>
      <w:r w:rsidRPr="00951681">
        <w:rPr>
          <w:rFonts w:ascii="Gadugi" w:hAnsi="Gadugi"/>
          <w:sz w:val="22"/>
          <w:szCs w:val="22"/>
        </w:rPr>
        <w:t xml:space="preserve">Casey Dejournett </w:t>
      </w:r>
      <w:r w:rsidRPr="00C65FA2">
        <w:rPr>
          <w:rFonts w:ascii="Gadugi" w:hAnsi="Gadugi"/>
          <w:sz w:val="22"/>
          <w:szCs w:val="22"/>
        </w:rPr>
        <w:t>(</w:t>
      </w:r>
      <w:r w:rsidR="00C65FA2">
        <w:rPr>
          <w:rFonts w:ascii="Gadugi" w:hAnsi="Gadugi"/>
          <w:sz w:val="22"/>
          <w:szCs w:val="22"/>
        </w:rPr>
        <w:t>B.S. Chemistry</w:t>
      </w:r>
      <w:r>
        <w:rPr>
          <w:rFonts w:ascii="Gadugi" w:hAnsi="Gadugi"/>
          <w:sz w:val="22"/>
          <w:szCs w:val="22"/>
        </w:rPr>
        <w:t xml:space="preserve">; </w:t>
      </w:r>
      <w:bookmarkStart w:id="3" w:name="_Hlk112224111"/>
      <w:r w:rsidR="00C160F5">
        <w:rPr>
          <w:rFonts w:ascii="Gadugi" w:hAnsi="Gadugi"/>
          <w:sz w:val="22"/>
          <w:szCs w:val="22"/>
        </w:rPr>
        <w:t xml:space="preserve">Forensic Biologist </w:t>
      </w:r>
      <w:r w:rsidRPr="00F500FF">
        <w:rPr>
          <w:rFonts w:ascii="Gadugi" w:hAnsi="Gadugi"/>
          <w:sz w:val="22"/>
          <w:szCs w:val="22"/>
        </w:rPr>
        <w:t xml:space="preserve">at </w:t>
      </w:r>
      <w:r w:rsidR="00C160F5">
        <w:rPr>
          <w:rFonts w:ascii="Gadugi" w:hAnsi="Gadugi"/>
          <w:sz w:val="22"/>
          <w:szCs w:val="22"/>
        </w:rPr>
        <w:t>U.S. Army Criminal Investigation Lab</w:t>
      </w:r>
      <w:bookmarkEnd w:id="3"/>
      <w:r w:rsidRPr="00BF05F2">
        <w:rPr>
          <w:rFonts w:ascii="Gadugi" w:hAnsi="Gadugi"/>
          <w:sz w:val="22"/>
          <w:szCs w:val="22"/>
        </w:rPr>
        <w:t>)</w:t>
      </w:r>
    </w:p>
    <w:p w14:paraId="41974D8E" w14:textId="1449E250" w:rsidR="00BA5BCD" w:rsidRDefault="00BA5BCD" w:rsidP="00BA5BCD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>2020–</w:t>
      </w:r>
      <w:r w:rsidR="004C3096">
        <w:rPr>
          <w:rFonts w:ascii="Gadugi" w:hAnsi="Gadugi"/>
          <w:b/>
          <w:sz w:val="22"/>
          <w:szCs w:val="22"/>
        </w:rPr>
        <w:t xml:space="preserve">2022 </w:t>
      </w:r>
      <w:r w:rsidRPr="00951681">
        <w:rPr>
          <w:rFonts w:ascii="Gadugi" w:hAnsi="Gadugi"/>
          <w:sz w:val="22"/>
          <w:szCs w:val="22"/>
        </w:rPr>
        <w:t>Lannika Johnson</w:t>
      </w:r>
      <w:r>
        <w:rPr>
          <w:rFonts w:ascii="Gadugi" w:hAnsi="Gadugi"/>
          <w:b/>
          <w:sz w:val="22"/>
          <w:szCs w:val="22"/>
        </w:rPr>
        <w:t xml:space="preserve"> </w:t>
      </w:r>
      <w:r w:rsidRPr="00BF05F2">
        <w:rPr>
          <w:rFonts w:ascii="Gadugi" w:hAnsi="Gadugi"/>
          <w:sz w:val="22"/>
          <w:szCs w:val="22"/>
        </w:rPr>
        <w:t>(</w:t>
      </w:r>
      <w:r w:rsidR="00520987">
        <w:rPr>
          <w:rFonts w:ascii="Gadugi" w:hAnsi="Gadugi"/>
          <w:sz w:val="22"/>
          <w:szCs w:val="22"/>
        </w:rPr>
        <w:t xml:space="preserve">B.S. </w:t>
      </w:r>
      <w:r>
        <w:rPr>
          <w:rFonts w:ascii="Gadugi" w:hAnsi="Gadugi"/>
          <w:sz w:val="22"/>
          <w:szCs w:val="22"/>
        </w:rPr>
        <w:t xml:space="preserve">Chemistry; </w:t>
      </w:r>
      <w:r w:rsidR="000A190B">
        <w:rPr>
          <w:rFonts w:ascii="Gadugi" w:hAnsi="Gadugi"/>
          <w:sz w:val="22"/>
          <w:szCs w:val="22"/>
        </w:rPr>
        <w:t>Gap year to prepare for medical school</w:t>
      </w:r>
      <w:r w:rsidRPr="00BF05F2">
        <w:rPr>
          <w:rFonts w:ascii="Gadugi" w:hAnsi="Gadugi"/>
          <w:sz w:val="22"/>
          <w:szCs w:val="22"/>
        </w:rPr>
        <w:t>)</w:t>
      </w:r>
    </w:p>
    <w:p w14:paraId="6A5E600A" w14:textId="26432027" w:rsidR="00BA5BCD" w:rsidRDefault="00BA5BCD" w:rsidP="004C3096">
      <w:pPr>
        <w:pStyle w:val="Header"/>
        <w:tabs>
          <w:tab w:val="clear" w:pos="4320"/>
          <w:tab w:val="clear" w:pos="8640"/>
        </w:tabs>
        <w:ind w:left="1530" w:hanging="117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>2020–</w:t>
      </w:r>
      <w:r w:rsidR="004C3096">
        <w:rPr>
          <w:rFonts w:ascii="Gadugi" w:hAnsi="Gadugi"/>
          <w:b/>
          <w:sz w:val="22"/>
          <w:szCs w:val="22"/>
        </w:rPr>
        <w:t xml:space="preserve">2022 </w:t>
      </w:r>
      <w:r w:rsidRPr="00951681">
        <w:rPr>
          <w:rFonts w:ascii="Gadugi" w:hAnsi="Gadugi"/>
          <w:sz w:val="22"/>
          <w:szCs w:val="22"/>
        </w:rPr>
        <w:t>Dominique Sims</w:t>
      </w:r>
      <w:r>
        <w:rPr>
          <w:rFonts w:ascii="Gadugi" w:hAnsi="Gadugi"/>
          <w:b/>
          <w:sz w:val="22"/>
          <w:szCs w:val="22"/>
        </w:rPr>
        <w:t xml:space="preserve"> </w:t>
      </w:r>
      <w:r w:rsidRPr="00BF05F2">
        <w:rPr>
          <w:rFonts w:ascii="Gadugi" w:hAnsi="Gadugi"/>
          <w:sz w:val="22"/>
          <w:szCs w:val="22"/>
        </w:rPr>
        <w:t>(</w:t>
      </w:r>
      <w:r w:rsidR="00520987">
        <w:rPr>
          <w:rFonts w:ascii="Gadugi" w:hAnsi="Gadugi"/>
          <w:sz w:val="22"/>
          <w:szCs w:val="22"/>
        </w:rPr>
        <w:t xml:space="preserve">B.S. </w:t>
      </w:r>
      <w:r>
        <w:rPr>
          <w:rFonts w:ascii="Gadugi" w:hAnsi="Gadugi"/>
          <w:sz w:val="22"/>
          <w:szCs w:val="22"/>
        </w:rPr>
        <w:t xml:space="preserve">Chemistry; </w:t>
      </w:r>
      <w:r w:rsidR="00520987">
        <w:rPr>
          <w:rFonts w:ascii="Gadugi" w:hAnsi="Gadugi"/>
          <w:sz w:val="22"/>
          <w:szCs w:val="22"/>
        </w:rPr>
        <w:t xml:space="preserve">Yale University Molecular </w:t>
      </w:r>
      <w:r w:rsidR="00AC73EB">
        <w:rPr>
          <w:rFonts w:ascii="Gadugi" w:hAnsi="Gadugi"/>
          <w:sz w:val="22"/>
          <w:szCs w:val="22"/>
        </w:rPr>
        <w:t xml:space="preserve">Medicine, Pharmacology, and Physiology </w:t>
      </w:r>
      <w:proofErr w:type="spellStart"/>
      <w:proofErr w:type="gramStart"/>
      <w:r w:rsidR="00520987">
        <w:rPr>
          <w:rFonts w:ascii="Gadugi" w:hAnsi="Gadugi"/>
          <w:sz w:val="22"/>
          <w:szCs w:val="22"/>
        </w:rPr>
        <w:t>Ph.D</w:t>
      </w:r>
      <w:proofErr w:type="spellEnd"/>
      <w:proofErr w:type="gramEnd"/>
      <w:r w:rsidR="00520987">
        <w:rPr>
          <w:rFonts w:ascii="Gadugi" w:hAnsi="Gadugi"/>
          <w:sz w:val="22"/>
          <w:szCs w:val="22"/>
        </w:rPr>
        <w:t xml:space="preserve"> Program</w:t>
      </w:r>
      <w:r w:rsidRPr="00BF05F2">
        <w:rPr>
          <w:rFonts w:ascii="Gadugi" w:hAnsi="Gadugi"/>
          <w:sz w:val="22"/>
          <w:szCs w:val="22"/>
        </w:rPr>
        <w:t>)</w:t>
      </w:r>
    </w:p>
    <w:p w14:paraId="78354C76" w14:textId="390CCFA8" w:rsidR="00E573E8" w:rsidRDefault="00E573E8" w:rsidP="004C3096">
      <w:pPr>
        <w:pStyle w:val="Header"/>
        <w:tabs>
          <w:tab w:val="clear" w:pos="4320"/>
          <w:tab w:val="clear" w:pos="8640"/>
        </w:tabs>
        <w:ind w:left="1530" w:hanging="117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2021 </w:t>
      </w:r>
      <w:r w:rsidRPr="00E573E8">
        <w:rPr>
          <w:rFonts w:ascii="Gadugi" w:hAnsi="Gadugi"/>
          <w:bCs/>
          <w:sz w:val="22"/>
          <w:szCs w:val="22"/>
        </w:rPr>
        <w:t>Higor Silver</w:t>
      </w:r>
      <w:r w:rsidR="00862CDC">
        <w:rPr>
          <w:rFonts w:ascii="Gadugi" w:hAnsi="Gadugi"/>
          <w:bCs/>
          <w:sz w:val="22"/>
          <w:szCs w:val="22"/>
        </w:rPr>
        <w:t>i</w:t>
      </w:r>
      <w:r w:rsidRPr="00E573E8">
        <w:rPr>
          <w:rFonts w:ascii="Gadugi" w:hAnsi="Gadugi"/>
          <w:bCs/>
          <w:sz w:val="22"/>
          <w:szCs w:val="22"/>
        </w:rPr>
        <w:t>o</w:t>
      </w:r>
      <w:r>
        <w:rPr>
          <w:rFonts w:ascii="Gadugi" w:hAnsi="Gadugi"/>
          <w:bCs/>
          <w:sz w:val="22"/>
          <w:szCs w:val="22"/>
        </w:rPr>
        <w:t xml:space="preserve"> (B.S. Biology)</w:t>
      </w:r>
    </w:p>
    <w:p w14:paraId="11900A95" w14:textId="7FB98774" w:rsidR="006C55ED" w:rsidRDefault="006C55ED" w:rsidP="006C55ED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2021–2022 </w:t>
      </w:r>
      <w:r w:rsidRPr="00B80C16">
        <w:rPr>
          <w:rFonts w:ascii="Gadugi" w:hAnsi="Gadugi"/>
          <w:bCs/>
          <w:sz w:val="22"/>
          <w:szCs w:val="22"/>
        </w:rPr>
        <w:t>Betsy Hinojosa</w:t>
      </w:r>
      <w:r>
        <w:rPr>
          <w:rFonts w:ascii="Gadugi" w:hAnsi="Gadugi"/>
          <w:bCs/>
          <w:sz w:val="22"/>
          <w:szCs w:val="22"/>
        </w:rPr>
        <w:t xml:space="preserve"> (B.S. </w:t>
      </w:r>
      <w:r>
        <w:rPr>
          <w:rFonts w:ascii="Gadugi" w:hAnsi="Gadugi"/>
          <w:sz w:val="22"/>
          <w:szCs w:val="22"/>
        </w:rPr>
        <w:t>Chemistry</w:t>
      </w:r>
      <w:r w:rsidR="00D80357">
        <w:rPr>
          <w:rFonts w:ascii="Gadugi" w:hAnsi="Gadugi"/>
          <w:sz w:val="22"/>
          <w:szCs w:val="22"/>
        </w:rPr>
        <w:t xml:space="preserve">; Lab Technician at </w:t>
      </w:r>
      <w:proofErr w:type="spellStart"/>
      <w:r w:rsidR="00D80357">
        <w:rPr>
          <w:rFonts w:ascii="Gadugi" w:hAnsi="Gadugi"/>
          <w:sz w:val="22"/>
          <w:szCs w:val="22"/>
        </w:rPr>
        <w:t>Edgewell</w:t>
      </w:r>
      <w:proofErr w:type="spellEnd"/>
      <w:r w:rsidR="00D80357">
        <w:rPr>
          <w:rFonts w:ascii="Gadugi" w:hAnsi="Gadugi"/>
          <w:sz w:val="22"/>
          <w:szCs w:val="22"/>
        </w:rPr>
        <w:t xml:space="preserve"> Personal Care</w:t>
      </w:r>
      <w:r>
        <w:rPr>
          <w:rFonts w:ascii="Gadugi" w:hAnsi="Gadugi"/>
          <w:bCs/>
          <w:sz w:val="22"/>
          <w:szCs w:val="22"/>
        </w:rPr>
        <w:t>)</w:t>
      </w:r>
    </w:p>
    <w:p w14:paraId="1946CC14" w14:textId="4162FFF3" w:rsidR="006E7AF8" w:rsidRDefault="006E7AF8" w:rsidP="006C55ED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Cs/>
          <w:sz w:val="22"/>
          <w:szCs w:val="22"/>
        </w:rPr>
      </w:pPr>
      <w:r w:rsidRPr="00E33782">
        <w:rPr>
          <w:rFonts w:ascii="Gadugi" w:hAnsi="Gadugi"/>
          <w:b/>
          <w:sz w:val="22"/>
          <w:szCs w:val="22"/>
        </w:rPr>
        <w:t>2021-2022</w:t>
      </w:r>
      <w:r>
        <w:rPr>
          <w:rFonts w:ascii="Gadugi" w:hAnsi="Gadugi"/>
          <w:bCs/>
          <w:sz w:val="22"/>
          <w:szCs w:val="22"/>
        </w:rPr>
        <w:t xml:space="preserve"> </w:t>
      </w:r>
      <w:r w:rsidRPr="00E33782">
        <w:rPr>
          <w:rFonts w:ascii="Gadugi" w:hAnsi="Gadugi"/>
          <w:bCs/>
          <w:sz w:val="22"/>
          <w:szCs w:val="22"/>
        </w:rPr>
        <w:t>Lena Muench (</w:t>
      </w:r>
      <w:r>
        <w:rPr>
          <w:rFonts w:ascii="Gadugi" w:hAnsi="Gadugi"/>
          <w:bCs/>
          <w:sz w:val="22"/>
          <w:szCs w:val="22"/>
        </w:rPr>
        <w:t xml:space="preserve">Visiting intern from University of Heidelberg; </w:t>
      </w:r>
      <w:r w:rsidRPr="00E33782">
        <w:rPr>
          <w:rFonts w:ascii="Gadugi" w:hAnsi="Gadugi"/>
          <w:bCs/>
          <w:sz w:val="22"/>
          <w:szCs w:val="22"/>
        </w:rPr>
        <w:t>DKFZ German Cancer Center)</w:t>
      </w:r>
    </w:p>
    <w:p w14:paraId="5C2C4E1A" w14:textId="71D5CCE8" w:rsidR="0060350B" w:rsidRDefault="0060350B" w:rsidP="006C55ED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2022–2023 </w:t>
      </w:r>
      <w:r w:rsidRPr="00CA0048">
        <w:rPr>
          <w:rFonts w:ascii="Gadugi" w:hAnsi="Gadugi"/>
          <w:bCs/>
          <w:sz w:val="22"/>
          <w:szCs w:val="22"/>
        </w:rPr>
        <w:t>Brenda</w:t>
      </w:r>
      <w:r>
        <w:rPr>
          <w:rFonts w:ascii="Gadugi" w:hAnsi="Gadugi"/>
          <w:bCs/>
          <w:sz w:val="22"/>
          <w:szCs w:val="22"/>
        </w:rPr>
        <w:t xml:space="preserve"> Martinez Rodriguez (</w:t>
      </w:r>
      <w:r>
        <w:rPr>
          <w:rFonts w:ascii="Gadugi" w:hAnsi="Gadugi"/>
          <w:sz w:val="22"/>
          <w:szCs w:val="22"/>
        </w:rPr>
        <w:t>Chemistry</w:t>
      </w:r>
      <w:r>
        <w:rPr>
          <w:rFonts w:ascii="Gadugi" w:hAnsi="Gadugi"/>
          <w:bCs/>
          <w:sz w:val="22"/>
          <w:szCs w:val="22"/>
        </w:rPr>
        <w:t xml:space="preserve">; UCF Chemistry </w:t>
      </w:r>
      <w:r w:rsidR="00372CEC">
        <w:rPr>
          <w:rFonts w:ascii="Gadugi" w:hAnsi="Gadugi"/>
          <w:bCs/>
          <w:sz w:val="22"/>
          <w:szCs w:val="22"/>
        </w:rPr>
        <w:t>PhD</w:t>
      </w:r>
      <w:r>
        <w:rPr>
          <w:rFonts w:ascii="Gadugi" w:hAnsi="Gadugi"/>
          <w:bCs/>
          <w:sz w:val="22"/>
          <w:szCs w:val="22"/>
        </w:rPr>
        <w:t xml:space="preserve"> </w:t>
      </w:r>
      <w:r w:rsidR="009A695E">
        <w:rPr>
          <w:rFonts w:ascii="Gadugi" w:hAnsi="Gadugi"/>
          <w:bCs/>
          <w:sz w:val="22"/>
          <w:szCs w:val="22"/>
        </w:rPr>
        <w:t>P</w:t>
      </w:r>
      <w:r>
        <w:rPr>
          <w:rFonts w:ascii="Gadugi" w:hAnsi="Gadugi"/>
          <w:bCs/>
          <w:sz w:val="22"/>
          <w:szCs w:val="22"/>
        </w:rPr>
        <w:t>rogram)</w:t>
      </w:r>
    </w:p>
    <w:p w14:paraId="36B10D2F" w14:textId="66B9DC7A" w:rsidR="0060350B" w:rsidRDefault="0060350B" w:rsidP="006C55ED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 w:rsidRPr="00DA03EF">
        <w:rPr>
          <w:rFonts w:ascii="Gadugi" w:hAnsi="Gadugi"/>
          <w:b/>
          <w:sz w:val="22"/>
          <w:szCs w:val="22"/>
        </w:rPr>
        <w:t>2023</w:t>
      </w:r>
      <w:r>
        <w:rPr>
          <w:rFonts w:ascii="Gadugi" w:hAnsi="Gadugi"/>
          <w:b/>
          <w:sz w:val="22"/>
          <w:szCs w:val="22"/>
        </w:rPr>
        <w:t xml:space="preserve"> </w:t>
      </w:r>
      <w:r w:rsidRPr="00CD5CC7">
        <w:rPr>
          <w:rFonts w:ascii="Gadugi" w:hAnsi="Gadugi"/>
          <w:bCs/>
          <w:sz w:val="22"/>
          <w:szCs w:val="22"/>
        </w:rPr>
        <w:t>Michael Fabrizio</w:t>
      </w:r>
      <w:r>
        <w:rPr>
          <w:rFonts w:ascii="Gadugi" w:hAnsi="Gadugi"/>
          <w:bCs/>
          <w:sz w:val="22"/>
          <w:szCs w:val="22"/>
        </w:rPr>
        <w:t xml:space="preserve"> (B.S. Biomedical Sciences; </w:t>
      </w:r>
      <w:r w:rsidR="00284E77">
        <w:rPr>
          <w:rFonts w:ascii="Gadugi" w:hAnsi="Gadugi"/>
          <w:bCs/>
          <w:sz w:val="22"/>
          <w:szCs w:val="22"/>
        </w:rPr>
        <w:t xml:space="preserve">Biochemistry </w:t>
      </w:r>
      <w:r w:rsidR="00267504">
        <w:rPr>
          <w:rFonts w:ascii="Gadugi" w:hAnsi="Gadugi"/>
          <w:bCs/>
          <w:sz w:val="22"/>
          <w:szCs w:val="22"/>
        </w:rPr>
        <w:t>PhD Program at U. Florida</w:t>
      </w:r>
      <w:r w:rsidRPr="00BF05F2">
        <w:rPr>
          <w:rFonts w:ascii="Gadugi" w:hAnsi="Gadugi"/>
          <w:sz w:val="22"/>
          <w:szCs w:val="22"/>
        </w:rPr>
        <w:t>)</w:t>
      </w:r>
    </w:p>
    <w:p w14:paraId="171D36FF" w14:textId="77777777" w:rsidR="00267504" w:rsidRDefault="00267504" w:rsidP="00267504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bCs/>
          <w:sz w:val="22"/>
          <w:szCs w:val="22"/>
        </w:rPr>
      </w:pPr>
      <w:bookmarkStart w:id="4" w:name="_Hlk112224059"/>
      <w:r>
        <w:rPr>
          <w:rFonts w:ascii="Gadugi" w:hAnsi="Gadugi"/>
          <w:b/>
          <w:sz w:val="22"/>
          <w:szCs w:val="22"/>
        </w:rPr>
        <w:t xml:space="preserve">2022–2023 </w:t>
      </w:r>
      <w:r w:rsidRPr="00CA0048">
        <w:rPr>
          <w:rFonts w:ascii="Gadugi" w:hAnsi="Gadugi"/>
          <w:bCs/>
          <w:sz w:val="22"/>
          <w:szCs w:val="22"/>
        </w:rPr>
        <w:t>Michelle Luna-Alva</w:t>
      </w:r>
      <w:r>
        <w:rPr>
          <w:rFonts w:ascii="Gadugi" w:hAnsi="Gadugi"/>
          <w:bCs/>
          <w:sz w:val="22"/>
          <w:szCs w:val="22"/>
        </w:rPr>
        <w:t xml:space="preserve"> (</w:t>
      </w:r>
      <w:r>
        <w:rPr>
          <w:rFonts w:ascii="Gadugi" w:hAnsi="Gadugi"/>
          <w:sz w:val="22"/>
          <w:szCs w:val="22"/>
        </w:rPr>
        <w:t>B.S. Chemistry</w:t>
      </w:r>
      <w:r>
        <w:rPr>
          <w:rFonts w:ascii="Gadugi" w:hAnsi="Gadugi"/>
          <w:bCs/>
          <w:sz w:val="22"/>
          <w:szCs w:val="22"/>
        </w:rPr>
        <w:t>)</w:t>
      </w:r>
    </w:p>
    <w:p w14:paraId="38EE6EEE" w14:textId="2BF740A4" w:rsidR="00267504" w:rsidRDefault="00267504" w:rsidP="006C55ED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2023 </w:t>
      </w:r>
      <w:r w:rsidRPr="0080755E">
        <w:rPr>
          <w:rFonts w:ascii="Gadugi" w:hAnsi="Gadugi"/>
          <w:bCs/>
          <w:sz w:val="22"/>
          <w:szCs w:val="22"/>
        </w:rPr>
        <w:t>Julie Dada</w:t>
      </w:r>
      <w:r>
        <w:rPr>
          <w:rFonts w:ascii="Gadugi" w:hAnsi="Gadugi"/>
          <w:bCs/>
          <w:sz w:val="22"/>
          <w:szCs w:val="22"/>
        </w:rPr>
        <w:t xml:space="preserve"> (A.S. Biotechnology at Valencia College</w:t>
      </w:r>
      <w:r>
        <w:rPr>
          <w:rFonts w:ascii="Gadugi" w:hAnsi="Gadugi"/>
          <w:sz w:val="22"/>
          <w:szCs w:val="22"/>
        </w:rPr>
        <w:t>)</w:t>
      </w:r>
      <w:bookmarkEnd w:id="4"/>
    </w:p>
    <w:p w14:paraId="1851DF93" w14:textId="2FDA7669" w:rsidR="002B4F70" w:rsidRDefault="002B4F70" w:rsidP="006C55ED">
      <w:pPr>
        <w:pStyle w:val="Header"/>
        <w:tabs>
          <w:tab w:val="clear" w:pos="4320"/>
          <w:tab w:val="clear" w:pos="8640"/>
        </w:tabs>
        <w:ind w:left="720" w:hanging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2021–2025 </w:t>
      </w:r>
      <w:r w:rsidRPr="00810B97">
        <w:rPr>
          <w:rFonts w:ascii="Gadugi" w:hAnsi="Gadugi"/>
          <w:bCs/>
          <w:sz w:val="22"/>
          <w:szCs w:val="22"/>
        </w:rPr>
        <w:t>Shelby Wagner</w:t>
      </w:r>
      <w:r>
        <w:rPr>
          <w:rFonts w:ascii="Gadugi" w:hAnsi="Gadugi"/>
          <w:bCs/>
          <w:sz w:val="22"/>
          <w:szCs w:val="22"/>
        </w:rPr>
        <w:t xml:space="preserve"> (B.S. </w:t>
      </w:r>
      <w:r>
        <w:rPr>
          <w:rFonts w:ascii="Gadugi" w:hAnsi="Gadugi"/>
          <w:sz w:val="22"/>
          <w:szCs w:val="22"/>
        </w:rPr>
        <w:t>Chemistry</w:t>
      </w:r>
      <w:r>
        <w:rPr>
          <w:rFonts w:ascii="Gadugi" w:hAnsi="Gadugi"/>
          <w:bCs/>
          <w:sz w:val="22"/>
          <w:szCs w:val="22"/>
        </w:rPr>
        <w:t>)</w:t>
      </w:r>
    </w:p>
    <w:p w14:paraId="5FD04712" w14:textId="77777777" w:rsidR="007E38E6" w:rsidRDefault="007E38E6" w:rsidP="007A645E">
      <w:pPr>
        <w:rPr>
          <w:rFonts w:ascii="Gadugi" w:hAnsi="Gadugi"/>
          <w:b/>
          <w:bCs/>
          <w:i/>
          <w:iCs/>
          <w:sz w:val="22"/>
          <w:szCs w:val="22"/>
        </w:rPr>
      </w:pPr>
    </w:p>
    <w:p w14:paraId="7BD179E7" w14:textId="2EF0489C" w:rsidR="007E38E6" w:rsidRPr="001C2C40" w:rsidRDefault="007E38E6" w:rsidP="007A645E">
      <w:pPr>
        <w:rPr>
          <w:rFonts w:ascii="Gadugi" w:hAnsi="Gadugi"/>
          <w:b/>
          <w:bCs/>
          <w:i/>
          <w:iCs/>
          <w:sz w:val="22"/>
          <w:szCs w:val="22"/>
        </w:rPr>
      </w:pPr>
      <w:r w:rsidRPr="001C2C40">
        <w:rPr>
          <w:rFonts w:ascii="Gadugi" w:hAnsi="Gadugi"/>
          <w:b/>
          <w:bCs/>
          <w:i/>
          <w:iCs/>
          <w:sz w:val="22"/>
          <w:szCs w:val="22"/>
        </w:rPr>
        <w:t xml:space="preserve">Trainee Success and </w:t>
      </w:r>
      <w:proofErr w:type="gramStart"/>
      <w:r w:rsidRPr="001C2C40">
        <w:rPr>
          <w:rFonts w:ascii="Gadugi" w:hAnsi="Gadugi"/>
          <w:b/>
          <w:bCs/>
          <w:i/>
          <w:iCs/>
          <w:sz w:val="22"/>
          <w:szCs w:val="22"/>
        </w:rPr>
        <w:t>productivity</w:t>
      </w:r>
      <w:proofErr w:type="gramEnd"/>
      <w:r w:rsidR="008A611D">
        <w:rPr>
          <w:rFonts w:ascii="Gadugi" w:hAnsi="Gadugi"/>
          <w:b/>
          <w:bCs/>
          <w:i/>
          <w:iCs/>
          <w:sz w:val="22"/>
          <w:szCs w:val="22"/>
        </w:rPr>
        <w:t xml:space="preserve"> (co-first authors </w:t>
      </w:r>
      <w:r w:rsidR="008A611D" w:rsidRPr="008A611D">
        <w:rPr>
          <w:rFonts w:ascii="Gadugi" w:hAnsi="Gadugi"/>
          <w:b/>
          <w:bCs/>
          <w:sz w:val="22"/>
          <w:szCs w:val="22"/>
          <w:u w:val="single"/>
        </w:rPr>
        <w:t>underlined</w:t>
      </w:r>
      <w:r w:rsidR="008A611D">
        <w:rPr>
          <w:rFonts w:ascii="Gadugi" w:hAnsi="Gadugi"/>
          <w:b/>
          <w:bCs/>
          <w:i/>
          <w:iCs/>
          <w:sz w:val="22"/>
          <w:szCs w:val="22"/>
        </w:rPr>
        <w:t>)</w:t>
      </w:r>
    </w:p>
    <w:p w14:paraId="50AF5555" w14:textId="58F87F0C" w:rsidR="007A645E" w:rsidRPr="00F473C8" w:rsidRDefault="007A645E" w:rsidP="007A645E">
      <w:pPr>
        <w:rPr>
          <w:rFonts w:ascii="Gadugi" w:hAnsi="Gadugi"/>
          <w:sz w:val="22"/>
          <w:szCs w:val="22"/>
          <w:u w:val="single"/>
        </w:rPr>
      </w:pPr>
      <w:r w:rsidRPr="00F473C8">
        <w:rPr>
          <w:rFonts w:ascii="Gadugi" w:hAnsi="Gadugi"/>
          <w:sz w:val="22"/>
          <w:szCs w:val="22"/>
          <w:u w:val="single"/>
        </w:rPr>
        <w:t xml:space="preserve">Post-doctoral Mentee </w:t>
      </w:r>
      <w:r w:rsidR="001C2C40" w:rsidRPr="00F473C8">
        <w:rPr>
          <w:rFonts w:ascii="Gadugi" w:hAnsi="Gadugi"/>
          <w:sz w:val="22"/>
          <w:szCs w:val="22"/>
          <w:u w:val="single"/>
        </w:rPr>
        <w:t>c</w:t>
      </w:r>
      <w:r w:rsidRPr="00F473C8">
        <w:rPr>
          <w:rFonts w:ascii="Gadugi" w:hAnsi="Gadugi"/>
          <w:sz w:val="22"/>
          <w:szCs w:val="22"/>
          <w:u w:val="single"/>
        </w:rPr>
        <w:t>o-authors (</w:t>
      </w:r>
      <w:r w:rsidR="00050DD2">
        <w:rPr>
          <w:rFonts w:ascii="Gadugi" w:hAnsi="Gadugi"/>
          <w:sz w:val="22"/>
          <w:szCs w:val="22"/>
          <w:u w:val="single"/>
        </w:rPr>
        <w:t>5</w:t>
      </w:r>
      <w:r w:rsidR="00474A11" w:rsidRPr="00F473C8">
        <w:rPr>
          <w:rFonts w:ascii="Gadugi" w:hAnsi="Gadugi"/>
          <w:sz w:val="22"/>
          <w:szCs w:val="22"/>
          <w:u w:val="single"/>
        </w:rPr>
        <w:t xml:space="preserve"> published</w:t>
      </w:r>
      <w:r w:rsidRPr="00F473C8">
        <w:rPr>
          <w:rFonts w:ascii="Gadugi" w:hAnsi="Gadugi"/>
          <w:sz w:val="22"/>
          <w:szCs w:val="22"/>
          <w:u w:val="single"/>
        </w:rPr>
        <w:t xml:space="preserve">): </w:t>
      </w:r>
    </w:p>
    <w:p w14:paraId="2E066495" w14:textId="77777777" w:rsidR="00A2348F" w:rsidRPr="00A2348F" w:rsidRDefault="00A2348F" w:rsidP="003047A6">
      <w:pPr>
        <w:pStyle w:val="ListParagraph"/>
        <w:numPr>
          <w:ilvl w:val="0"/>
          <w:numId w:val="21"/>
        </w:numPr>
        <w:spacing w:after="160"/>
        <w:ind w:left="360"/>
        <w:rPr>
          <w:rFonts w:ascii="Gadugi" w:hAnsi="Gadugi"/>
          <w:bCs/>
          <w:sz w:val="22"/>
          <w:szCs w:val="22"/>
        </w:rPr>
      </w:pPr>
      <w:r w:rsidRPr="00A2348F">
        <w:rPr>
          <w:rFonts w:ascii="Gadugi" w:hAnsi="Gadugi"/>
          <w:color w:val="000000" w:themeColor="text1"/>
          <w:sz w:val="22"/>
          <w:szCs w:val="22"/>
        </w:rPr>
        <w:t xml:space="preserve">Albert, T.; </w:t>
      </w:r>
      <w:r w:rsidRPr="00050DD2">
        <w:rPr>
          <w:rFonts w:ascii="Gadugi" w:hAnsi="Gadugi"/>
          <w:b/>
          <w:bCs/>
          <w:color w:val="000000" w:themeColor="text1"/>
          <w:sz w:val="22"/>
          <w:szCs w:val="22"/>
        </w:rPr>
        <w:t>Kumar A.</w:t>
      </w:r>
      <w:r w:rsidRPr="00A2348F">
        <w:rPr>
          <w:rFonts w:ascii="Gadugi" w:hAnsi="Gadugi"/>
          <w:color w:val="000000" w:themeColor="text1"/>
          <w:sz w:val="22"/>
          <w:szCs w:val="22"/>
        </w:rPr>
        <w:t xml:space="preserve">; Caranto, J.D.; </w:t>
      </w:r>
      <w:proofErr w:type="spellStart"/>
      <w:r w:rsidRPr="00A2348F">
        <w:rPr>
          <w:rFonts w:ascii="Gadugi" w:hAnsi="Gadugi"/>
          <w:color w:val="000000" w:themeColor="text1"/>
          <w:sz w:val="22"/>
          <w:szCs w:val="22"/>
        </w:rPr>
        <w:t>Moënne-Loccoz</w:t>
      </w:r>
      <w:proofErr w:type="spellEnd"/>
      <w:r w:rsidRPr="00A2348F">
        <w:rPr>
          <w:rFonts w:ascii="Gadugi" w:hAnsi="Gadugi"/>
          <w:color w:val="000000" w:themeColor="text1"/>
          <w:sz w:val="22"/>
          <w:szCs w:val="22"/>
        </w:rPr>
        <w:t xml:space="preserve">, P.* Vibrational analyses of the reaction of oxymyoglobin with NO using a photolabile caged NO donor at cryogenic temperatures </w:t>
      </w:r>
      <w:r w:rsidRPr="00ED45D2">
        <w:rPr>
          <w:rFonts w:ascii="Gadugi" w:hAnsi="Gadugi"/>
          <w:i/>
          <w:iCs/>
          <w:color w:val="000000" w:themeColor="text1"/>
          <w:sz w:val="22"/>
          <w:szCs w:val="22"/>
        </w:rPr>
        <w:t xml:space="preserve">J. Inorg. </w:t>
      </w:r>
      <w:proofErr w:type="spellStart"/>
      <w:r w:rsidRPr="00ED45D2">
        <w:rPr>
          <w:rFonts w:ascii="Gadugi" w:hAnsi="Gadugi"/>
          <w:i/>
          <w:iCs/>
          <w:color w:val="000000" w:themeColor="text1"/>
          <w:sz w:val="22"/>
          <w:szCs w:val="22"/>
        </w:rPr>
        <w:t>Biochem</w:t>
      </w:r>
      <w:proofErr w:type="spellEnd"/>
      <w:r w:rsidRPr="00ED45D2">
        <w:rPr>
          <w:rFonts w:ascii="Gadugi" w:hAnsi="Gadugi"/>
          <w:i/>
          <w:iCs/>
          <w:color w:val="000000" w:themeColor="text1"/>
          <w:sz w:val="22"/>
          <w:szCs w:val="22"/>
        </w:rPr>
        <w:t>.</w:t>
      </w:r>
      <w:r w:rsidRPr="00A2348F">
        <w:rPr>
          <w:rFonts w:ascii="Gadugi" w:hAnsi="Gadugi"/>
          <w:color w:val="000000" w:themeColor="text1"/>
          <w:sz w:val="22"/>
          <w:szCs w:val="22"/>
        </w:rPr>
        <w:t xml:space="preserve"> 2024, 258, 112633.</w:t>
      </w:r>
    </w:p>
    <w:p w14:paraId="23639C97" w14:textId="77777777" w:rsidR="00A2348F" w:rsidRPr="00A2348F" w:rsidRDefault="00A2348F" w:rsidP="00A2348F">
      <w:pPr>
        <w:pStyle w:val="ListParagraph"/>
        <w:spacing w:after="160"/>
        <w:ind w:left="360"/>
        <w:rPr>
          <w:rFonts w:ascii="Gadugi" w:hAnsi="Gadugi"/>
          <w:bCs/>
          <w:sz w:val="22"/>
          <w:szCs w:val="22"/>
        </w:rPr>
      </w:pPr>
    </w:p>
    <w:p w14:paraId="74E331DB" w14:textId="0D0FB102" w:rsidR="007A645E" w:rsidRPr="00337795" w:rsidRDefault="001C2C40" w:rsidP="003047A6">
      <w:pPr>
        <w:pStyle w:val="ListParagraph"/>
        <w:numPr>
          <w:ilvl w:val="0"/>
          <w:numId w:val="21"/>
        </w:numPr>
        <w:spacing w:after="160"/>
        <w:ind w:left="360"/>
        <w:rPr>
          <w:rFonts w:ascii="Gadugi" w:hAnsi="Gadugi"/>
          <w:bCs/>
          <w:sz w:val="22"/>
          <w:szCs w:val="22"/>
        </w:rPr>
      </w:pPr>
      <w:r w:rsidRPr="00337795">
        <w:rPr>
          <w:rFonts w:ascii="Gadugi" w:hAnsi="Gadugi"/>
          <w:color w:val="000000" w:themeColor="text1"/>
          <w:sz w:val="22"/>
          <w:szCs w:val="22"/>
        </w:rPr>
        <w:t>Strickland, K.A.</w:t>
      </w:r>
      <w:r w:rsidRPr="00337795">
        <w:rPr>
          <w:rFonts w:ascii="Gadugi" w:hAnsi="Gadugi"/>
          <w:sz w:val="22"/>
          <w:szCs w:val="22"/>
        </w:rPr>
        <w:t xml:space="preserve">; Martinez Rodriguez, B.; </w:t>
      </w:r>
      <w:r w:rsidRPr="00337795">
        <w:rPr>
          <w:rFonts w:ascii="Gadugi" w:hAnsi="Gadugi"/>
          <w:b/>
          <w:bCs/>
          <w:sz w:val="22"/>
          <w:szCs w:val="22"/>
        </w:rPr>
        <w:t>Holland, A.A.</w:t>
      </w:r>
      <w:r w:rsidRPr="00337795">
        <w:rPr>
          <w:rFonts w:ascii="Gadugi" w:hAnsi="Gadugi"/>
          <w:sz w:val="22"/>
          <w:szCs w:val="22"/>
        </w:rPr>
        <w:t xml:space="preserve">; Wagner, S.; Luna-Alva, M.; Graham, D.A.; </w:t>
      </w:r>
      <w:r w:rsidRPr="00337795">
        <w:rPr>
          <w:rFonts w:ascii="Gadugi" w:hAnsi="Gadugi"/>
          <w:sz w:val="22"/>
          <w:szCs w:val="22"/>
          <w:u w:val="single"/>
        </w:rPr>
        <w:t>Caranto. J.D.*</w:t>
      </w:r>
      <w:r w:rsidRPr="00337795">
        <w:rPr>
          <w:rFonts w:ascii="Gadugi" w:hAnsi="Gadugi"/>
          <w:b/>
          <w:bCs/>
          <w:sz w:val="22"/>
          <w:szCs w:val="22"/>
        </w:rPr>
        <w:t xml:space="preserve"> </w:t>
      </w:r>
      <w:r w:rsidRPr="00337795">
        <w:rPr>
          <w:rFonts w:ascii="Gadugi" w:hAnsi="Gadugi"/>
          <w:sz w:val="22"/>
          <w:szCs w:val="22"/>
        </w:rPr>
        <w:t xml:space="preserve">Activity assays of NnlA homologs suggest the natural product </w:t>
      </w:r>
      <w:r w:rsidRPr="00337795">
        <w:rPr>
          <w:rFonts w:ascii="Gadugi" w:hAnsi="Gadugi"/>
          <w:i/>
          <w:iCs/>
          <w:sz w:val="22"/>
          <w:szCs w:val="22"/>
        </w:rPr>
        <w:t>N</w:t>
      </w:r>
      <w:r w:rsidRPr="00337795">
        <w:rPr>
          <w:rFonts w:ascii="Gadugi" w:hAnsi="Gadugi"/>
          <w:sz w:val="22"/>
          <w:szCs w:val="22"/>
        </w:rPr>
        <w:t xml:space="preserve">-nitroglycine is degraded by diverse bacteria </w:t>
      </w:r>
      <w:r w:rsidRPr="00337795">
        <w:rPr>
          <w:rFonts w:ascii="Gadugi" w:hAnsi="Gadugi"/>
          <w:i/>
          <w:iCs/>
          <w:sz w:val="22"/>
          <w:szCs w:val="22"/>
        </w:rPr>
        <w:t>Beilstein J. Org. Chem.</w:t>
      </w:r>
      <w:r w:rsidRPr="00337795">
        <w:rPr>
          <w:rFonts w:ascii="Gadugi" w:hAnsi="Gadugi"/>
          <w:sz w:val="22"/>
          <w:szCs w:val="22"/>
        </w:rPr>
        <w:t xml:space="preserve"> </w:t>
      </w:r>
      <w:r w:rsidRPr="00337795">
        <w:rPr>
          <w:rFonts w:ascii="Gadugi" w:hAnsi="Gadugi"/>
          <w:b/>
          <w:bCs/>
          <w:sz w:val="22"/>
          <w:szCs w:val="22"/>
        </w:rPr>
        <w:t>2024,</w:t>
      </w:r>
      <w:r w:rsidRPr="00337795">
        <w:rPr>
          <w:rFonts w:ascii="Gadugi" w:hAnsi="Gadugi"/>
          <w:sz w:val="22"/>
          <w:szCs w:val="22"/>
        </w:rPr>
        <w:t xml:space="preserve"> </w:t>
      </w:r>
      <w:r w:rsidRPr="00337795">
        <w:rPr>
          <w:rFonts w:ascii="Gadugi" w:hAnsi="Gadugi"/>
          <w:i/>
          <w:iCs/>
          <w:sz w:val="22"/>
          <w:szCs w:val="22"/>
        </w:rPr>
        <w:t>20,</w:t>
      </w:r>
      <w:r w:rsidRPr="00337795">
        <w:rPr>
          <w:rFonts w:ascii="Gadugi" w:hAnsi="Gadugi"/>
          <w:sz w:val="22"/>
          <w:szCs w:val="22"/>
        </w:rPr>
        <w:t xml:space="preserve"> 830-840. </w:t>
      </w:r>
    </w:p>
    <w:p w14:paraId="579479E6" w14:textId="77777777" w:rsidR="007A645E" w:rsidRPr="00A31BEC" w:rsidRDefault="007A645E" w:rsidP="007A645E">
      <w:pPr>
        <w:pStyle w:val="ListParagraph"/>
        <w:spacing w:after="160"/>
        <w:ind w:left="360"/>
        <w:rPr>
          <w:rFonts w:ascii="Gadugi" w:hAnsi="Gadugi"/>
          <w:bCs/>
          <w:sz w:val="22"/>
          <w:szCs w:val="22"/>
        </w:rPr>
      </w:pPr>
    </w:p>
    <w:p w14:paraId="761542B8" w14:textId="0AE495A5" w:rsidR="007A645E" w:rsidRDefault="007A645E" w:rsidP="007A645E">
      <w:pPr>
        <w:pStyle w:val="ListParagraph"/>
        <w:numPr>
          <w:ilvl w:val="1"/>
          <w:numId w:val="21"/>
        </w:numPr>
        <w:spacing w:after="160"/>
        <w:rPr>
          <w:rFonts w:ascii="Gadugi" w:hAnsi="Gadugi"/>
          <w:bCs/>
          <w:sz w:val="22"/>
          <w:szCs w:val="22"/>
        </w:rPr>
      </w:pPr>
      <w:r w:rsidRPr="00B9685A">
        <w:rPr>
          <w:rFonts w:ascii="Gadugi" w:hAnsi="Gadugi"/>
          <w:bCs/>
          <w:sz w:val="22"/>
          <w:szCs w:val="22"/>
        </w:rPr>
        <w:t xml:space="preserve">Bryant, J.T,; Logan, M.W.; Chen, X.; Djokic, M.; Cairnie, D.R.; Vazquez-Molina, D.A.; </w:t>
      </w:r>
      <w:proofErr w:type="spellStart"/>
      <w:r w:rsidRPr="00B9685A">
        <w:rPr>
          <w:rFonts w:ascii="Gadugi" w:hAnsi="Gadugi"/>
          <w:bCs/>
          <w:sz w:val="22"/>
          <w:szCs w:val="22"/>
        </w:rPr>
        <w:t>Nijamudheen</w:t>
      </w:r>
      <w:proofErr w:type="spellEnd"/>
      <w:r w:rsidRPr="00B9685A">
        <w:rPr>
          <w:rFonts w:ascii="Gadugi" w:hAnsi="Gadugi"/>
          <w:bCs/>
          <w:sz w:val="22"/>
          <w:szCs w:val="22"/>
        </w:rPr>
        <w:t xml:space="preserve">, A.; Langlois, K.R.; Markley, M.J.; </w:t>
      </w:r>
      <w:proofErr w:type="spellStart"/>
      <w:r w:rsidRPr="00B9685A">
        <w:rPr>
          <w:rFonts w:ascii="Gadugi" w:hAnsi="Gadugi"/>
          <w:bCs/>
          <w:sz w:val="22"/>
          <w:szCs w:val="22"/>
        </w:rPr>
        <w:t>Pombar</w:t>
      </w:r>
      <w:proofErr w:type="spellEnd"/>
      <w:r w:rsidRPr="00B9685A">
        <w:rPr>
          <w:rFonts w:ascii="Gadugi" w:hAnsi="Gadugi"/>
          <w:bCs/>
          <w:sz w:val="22"/>
          <w:szCs w:val="22"/>
        </w:rPr>
        <w:t xml:space="preserve">, G.; </w:t>
      </w:r>
      <w:r w:rsidRPr="00B9685A">
        <w:rPr>
          <w:rFonts w:ascii="Gadugi" w:hAnsi="Gadugi"/>
          <w:b/>
          <w:sz w:val="22"/>
          <w:szCs w:val="22"/>
        </w:rPr>
        <w:t>Holland, A.A.</w:t>
      </w:r>
      <w:r w:rsidRPr="00B9685A">
        <w:rPr>
          <w:rFonts w:ascii="Gadugi" w:hAnsi="Gadugi"/>
          <w:bCs/>
          <w:sz w:val="22"/>
          <w:szCs w:val="22"/>
        </w:rPr>
        <w:t xml:space="preserve">; Caranto, J.D.; Harper, J.K; Morris, A.J.;* Mendoza-Cortes, J.L.;* Jurca, T.;* Chapman, K.;* Uribe-Romo, F.J.* Synergistic </w:t>
      </w:r>
      <w:r w:rsidR="0020585C">
        <w:rPr>
          <w:rFonts w:ascii="Gadugi" w:hAnsi="Gadugi"/>
          <w:bCs/>
          <w:sz w:val="22"/>
          <w:szCs w:val="22"/>
        </w:rPr>
        <w:t>s</w:t>
      </w:r>
      <w:r w:rsidRPr="00B9685A">
        <w:rPr>
          <w:rFonts w:ascii="Gadugi" w:hAnsi="Gadugi"/>
          <w:bCs/>
          <w:sz w:val="22"/>
          <w:szCs w:val="22"/>
        </w:rPr>
        <w:t xml:space="preserve">teric and </w:t>
      </w:r>
      <w:r w:rsidR="0020585C">
        <w:rPr>
          <w:rFonts w:ascii="Gadugi" w:hAnsi="Gadugi"/>
          <w:bCs/>
          <w:sz w:val="22"/>
          <w:szCs w:val="22"/>
        </w:rPr>
        <w:t>e</w:t>
      </w:r>
      <w:r w:rsidRPr="00B9685A">
        <w:rPr>
          <w:rFonts w:ascii="Gadugi" w:hAnsi="Gadugi"/>
          <w:bCs/>
          <w:sz w:val="22"/>
          <w:szCs w:val="22"/>
        </w:rPr>
        <w:t xml:space="preserve">lectronic </w:t>
      </w:r>
      <w:r w:rsidR="0020585C">
        <w:rPr>
          <w:rFonts w:ascii="Gadugi" w:hAnsi="Gadugi"/>
          <w:bCs/>
          <w:sz w:val="22"/>
          <w:szCs w:val="22"/>
        </w:rPr>
        <w:t>e</w:t>
      </w:r>
      <w:r w:rsidRPr="00B9685A">
        <w:rPr>
          <w:rFonts w:ascii="Gadugi" w:hAnsi="Gadugi"/>
          <w:bCs/>
          <w:sz w:val="22"/>
          <w:szCs w:val="22"/>
        </w:rPr>
        <w:t xml:space="preserve">ffects on the </w:t>
      </w:r>
      <w:proofErr w:type="spellStart"/>
      <w:r w:rsidR="0020585C">
        <w:rPr>
          <w:rFonts w:ascii="Gadugi" w:hAnsi="Gadugi"/>
          <w:bCs/>
          <w:sz w:val="22"/>
          <w:szCs w:val="22"/>
        </w:rPr>
        <w:t>p</w:t>
      </w:r>
      <w:r w:rsidRPr="00B9685A">
        <w:rPr>
          <w:rFonts w:ascii="Gadugi" w:hAnsi="Gadugi"/>
          <w:bCs/>
          <w:sz w:val="22"/>
          <w:szCs w:val="22"/>
        </w:rPr>
        <w:t>hotoredox</w:t>
      </w:r>
      <w:proofErr w:type="spellEnd"/>
      <w:r w:rsidRPr="00B9685A">
        <w:rPr>
          <w:rFonts w:ascii="Gadugi" w:hAnsi="Gadugi"/>
          <w:bCs/>
          <w:sz w:val="22"/>
          <w:szCs w:val="22"/>
        </w:rPr>
        <w:t xml:space="preserve"> </w:t>
      </w:r>
      <w:r w:rsidR="0020585C">
        <w:rPr>
          <w:rFonts w:ascii="Gadugi" w:hAnsi="Gadugi"/>
          <w:bCs/>
          <w:sz w:val="22"/>
          <w:szCs w:val="22"/>
        </w:rPr>
        <w:t>c</w:t>
      </w:r>
      <w:r w:rsidRPr="00B9685A">
        <w:rPr>
          <w:rFonts w:ascii="Gadugi" w:hAnsi="Gadugi"/>
          <w:bCs/>
          <w:sz w:val="22"/>
          <w:szCs w:val="22"/>
        </w:rPr>
        <w:t xml:space="preserve">atalysis by a </w:t>
      </w:r>
      <w:r w:rsidR="0020585C">
        <w:rPr>
          <w:rFonts w:ascii="Gadugi" w:hAnsi="Gadugi"/>
          <w:bCs/>
          <w:sz w:val="22"/>
          <w:szCs w:val="22"/>
        </w:rPr>
        <w:t>m</w:t>
      </w:r>
      <w:r w:rsidRPr="00B9685A">
        <w:rPr>
          <w:rFonts w:ascii="Gadugi" w:hAnsi="Gadugi"/>
          <w:bCs/>
          <w:sz w:val="22"/>
          <w:szCs w:val="22"/>
        </w:rPr>
        <w:t xml:space="preserve">ultivariate </w:t>
      </w:r>
      <w:r w:rsidR="0020585C">
        <w:rPr>
          <w:rFonts w:ascii="Gadugi" w:hAnsi="Gadugi"/>
          <w:bCs/>
          <w:sz w:val="22"/>
          <w:szCs w:val="22"/>
        </w:rPr>
        <w:t>l</w:t>
      </w:r>
      <w:r w:rsidRPr="00B9685A">
        <w:rPr>
          <w:rFonts w:ascii="Gadugi" w:hAnsi="Gadugi"/>
          <w:bCs/>
          <w:sz w:val="22"/>
          <w:szCs w:val="22"/>
        </w:rPr>
        <w:t xml:space="preserve">ibrary of </w:t>
      </w:r>
      <w:r w:rsidR="0020585C">
        <w:rPr>
          <w:rFonts w:ascii="Gadugi" w:hAnsi="Gadugi"/>
          <w:bCs/>
          <w:sz w:val="22"/>
          <w:szCs w:val="22"/>
        </w:rPr>
        <w:t>t</w:t>
      </w:r>
      <w:r w:rsidRPr="00B9685A">
        <w:rPr>
          <w:rFonts w:ascii="Gadugi" w:hAnsi="Gadugi"/>
          <w:bCs/>
          <w:sz w:val="22"/>
          <w:szCs w:val="22"/>
        </w:rPr>
        <w:t xml:space="preserve">itania </w:t>
      </w:r>
      <w:r w:rsidR="0020585C">
        <w:rPr>
          <w:rFonts w:ascii="Gadugi" w:hAnsi="Gadugi"/>
          <w:bCs/>
          <w:sz w:val="22"/>
          <w:szCs w:val="22"/>
        </w:rPr>
        <w:t>m</w:t>
      </w:r>
      <w:r w:rsidRPr="00B9685A">
        <w:rPr>
          <w:rFonts w:ascii="Gadugi" w:hAnsi="Gadugi"/>
          <w:bCs/>
          <w:sz w:val="22"/>
          <w:szCs w:val="22"/>
        </w:rPr>
        <w:t>etal–</w:t>
      </w:r>
      <w:r w:rsidR="0020585C">
        <w:rPr>
          <w:rFonts w:ascii="Gadugi" w:hAnsi="Gadugi"/>
          <w:bCs/>
          <w:sz w:val="22"/>
          <w:szCs w:val="22"/>
        </w:rPr>
        <w:t>o</w:t>
      </w:r>
      <w:r w:rsidRPr="00B9685A">
        <w:rPr>
          <w:rFonts w:ascii="Gadugi" w:hAnsi="Gadugi"/>
          <w:bCs/>
          <w:sz w:val="22"/>
          <w:szCs w:val="22"/>
        </w:rPr>
        <w:t xml:space="preserve">rganic </w:t>
      </w:r>
      <w:r w:rsidR="0020585C">
        <w:rPr>
          <w:rFonts w:ascii="Gadugi" w:hAnsi="Gadugi"/>
          <w:bCs/>
          <w:sz w:val="22"/>
          <w:szCs w:val="22"/>
        </w:rPr>
        <w:t>f</w:t>
      </w:r>
      <w:r w:rsidRPr="00B9685A">
        <w:rPr>
          <w:rFonts w:ascii="Gadugi" w:hAnsi="Gadugi"/>
          <w:bCs/>
          <w:sz w:val="22"/>
          <w:szCs w:val="22"/>
        </w:rPr>
        <w:t xml:space="preserve">rameworks. </w:t>
      </w:r>
      <w:r w:rsidRPr="000C4596">
        <w:rPr>
          <w:rFonts w:ascii="Gadugi" w:hAnsi="Gadugi"/>
          <w:bCs/>
          <w:i/>
          <w:iCs/>
          <w:sz w:val="22"/>
          <w:szCs w:val="22"/>
        </w:rPr>
        <w:t>J. Am. Chem. Soc.</w:t>
      </w:r>
      <w:r w:rsidRPr="00B9685A">
        <w:rPr>
          <w:rFonts w:ascii="Gadugi" w:hAnsi="Gadugi"/>
          <w:bCs/>
          <w:sz w:val="22"/>
          <w:szCs w:val="22"/>
        </w:rPr>
        <w:t xml:space="preserve"> </w:t>
      </w:r>
      <w:r w:rsidRPr="000C4596">
        <w:rPr>
          <w:rFonts w:ascii="Gadugi" w:hAnsi="Gadugi"/>
          <w:b/>
          <w:sz w:val="22"/>
          <w:szCs w:val="22"/>
        </w:rPr>
        <w:t>2023,</w:t>
      </w:r>
      <w:r w:rsidRPr="00B9685A">
        <w:rPr>
          <w:rFonts w:ascii="Gadugi" w:hAnsi="Gadugi"/>
          <w:bCs/>
          <w:sz w:val="22"/>
          <w:szCs w:val="22"/>
        </w:rPr>
        <w:t xml:space="preserve"> </w:t>
      </w:r>
      <w:r w:rsidRPr="000C4596">
        <w:rPr>
          <w:rFonts w:ascii="Gadugi" w:hAnsi="Gadugi"/>
          <w:bCs/>
          <w:i/>
          <w:iCs/>
          <w:sz w:val="22"/>
          <w:szCs w:val="22"/>
        </w:rPr>
        <w:t>145,</w:t>
      </w:r>
      <w:r w:rsidRPr="00B9685A">
        <w:rPr>
          <w:rFonts w:ascii="Gadugi" w:hAnsi="Gadugi"/>
          <w:bCs/>
          <w:sz w:val="22"/>
          <w:szCs w:val="22"/>
        </w:rPr>
        <w:t xml:space="preserve"> 4589–4600.</w:t>
      </w:r>
    </w:p>
    <w:p w14:paraId="28AD88B4" w14:textId="77777777" w:rsidR="007A645E" w:rsidRDefault="007A645E" w:rsidP="007A645E">
      <w:pPr>
        <w:pStyle w:val="ListParagraph"/>
        <w:spacing w:after="160"/>
        <w:ind w:left="360"/>
        <w:rPr>
          <w:rFonts w:ascii="Gadugi" w:hAnsi="Gadugi"/>
          <w:bCs/>
          <w:sz w:val="22"/>
          <w:szCs w:val="22"/>
        </w:rPr>
      </w:pPr>
    </w:p>
    <w:p w14:paraId="24621E9C" w14:textId="476308CA" w:rsidR="007A645E" w:rsidRPr="006873B0" w:rsidRDefault="007A645E" w:rsidP="007A645E">
      <w:pPr>
        <w:pStyle w:val="ListParagraph"/>
        <w:numPr>
          <w:ilvl w:val="1"/>
          <w:numId w:val="21"/>
        </w:numPr>
        <w:spacing w:after="160"/>
        <w:rPr>
          <w:rFonts w:ascii="Gadugi" w:hAnsi="Gadugi"/>
          <w:bCs/>
          <w:sz w:val="22"/>
          <w:szCs w:val="22"/>
        </w:rPr>
      </w:pPr>
      <w:r w:rsidRPr="006E6562">
        <w:rPr>
          <w:rFonts w:ascii="Gadugi" w:hAnsi="Gadugi"/>
          <w:bCs/>
          <w:sz w:val="22"/>
          <w:szCs w:val="22"/>
          <w:u w:val="single"/>
        </w:rPr>
        <w:t>Strickland, K.A.</w:t>
      </w:r>
      <w:r w:rsidRPr="006873B0">
        <w:rPr>
          <w:rFonts w:ascii="Gadugi" w:hAnsi="Gadugi"/>
          <w:bCs/>
          <w:sz w:val="22"/>
          <w:szCs w:val="22"/>
        </w:rPr>
        <w:t xml:space="preserve">; </w:t>
      </w:r>
      <w:r w:rsidRPr="006E6562">
        <w:rPr>
          <w:rFonts w:ascii="Gadugi" w:hAnsi="Gadugi"/>
          <w:b/>
          <w:sz w:val="22"/>
          <w:szCs w:val="22"/>
          <w:u w:val="single"/>
        </w:rPr>
        <w:t>Holland, A.A.</w:t>
      </w:r>
      <w:r w:rsidRPr="006873B0">
        <w:rPr>
          <w:rFonts w:ascii="Gadugi" w:hAnsi="Gadugi"/>
          <w:b/>
          <w:sz w:val="22"/>
          <w:szCs w:val="22"/>
        </w:rPr>
        <w:t>;</w:t>
      </w:r>
      <w:r w:rsidRPr="006873B0">
        <w:rPr>
          <w:rFonts w:ascii="Gadugi" w:hAnsi="Gadugi"/>
          <w:bCs/>
          <w:sz w:val="22"/>
          <w:szCs w:val="22"/>
        </w:rPr>
        <w:t xml:space="preserve"> Trudeau, A.; Szlamkowicz, I.; Beazley, M.J.; Anagnostopoulos, V.A.; Graham, D.A.; Caranto. J.D. Reduction of a </w:t>
      </w:r>
      <w:r w:rsidR="0020585C">
        <w:rPr>
          <w:rFonts w:ascii="Gadugi" w:hAnsi="Gadugi"/>
          <w:bCs/>
          <w:sz w:val="22"/>
          <w:szCs w:val="22"/>
        </w:rPr>
        <w:t>h</w:t>
      </w:r>
      <w:r w:rsidRPr="006873B0">
        <w:rPr>
          <w:rFonts w:ascii="Gadugi" w:hAnsi="Gadugi"/>
          <w:bCs/>
          <w:sz w:val="22"/>
          <w:szCs w:val="22"/>
        </w:rPr>
        <w:t xml:space="preserve">eme </w:t>
      </w:r>
      <w:r w:rsidR="0020585C">
        <w:rPr>
          <w:rFonts w:ascii="Gadugi" w:hAnsi="Gadugi"/>
          <w:bCs/>
          <w:sz w:val="22"/>
          <w:szCs w:val="22"/>
        </w:rPr>
        <w:t>c</w:t>
      </w:r>
      <w:r w:rsidRPr="006873B0">
        <w:rPr>
          <w:rFonts w:ascii="Gadugi" w:hAnsi="Gadugi"/>
          <w:bCs/>
          <w:sz w:val="22"/>
          <w:szCs w:val="22"/>
        </w:rPr>
        <w:t xml:space="preserve">ofactor </w:t>
      </w:r>
      <w:r w:rsidR="0020585C">
        <w:rPr>
          <w:rFonts w:ascii="Gadugi" w:hAnsi="Gadugi"/>
          <w:bCs/>
          <w:sz w:val="22"/>
          <w:szCs w:val="22"/>
        </w:rPr>
        <w:t>i</w:t>
      </w:r>
      <w:r w:rsidRPr="006873B0">
        <w:rPr>
          <w:rFonts w:ascii="Gadugi" w:hAnsi="Gadugi"/>
          <w:bCs/>
          <w:sz w:val="22"/>
          <w:szCs w:val="22"/>
        </w:rPr>
        <w:t xml:space="preserve">nitiates </w:t>
      </w:r>
      <w:r w:rsidRPr="0020585C">
        <w:rPr>
          <w:rFonts w:ascii="Gadugi" w:hAnsi="Gadugi"/>
          <w:bCs/>
          <w:i/>
          <w:iCs/>
          <w:sz w:val="22"/>
          <w:szCs w:val="22"/>
        </w:rPr>
        <w:t>N</w:t>
      </w:r>
      <w:r w:rsidRPr="006873B0">
        <w:rPr>
          <w:rFonts w:ascii="Gadugi" w:hAnsi="Gadugi"/>
          <w:bCs/>
          <w:sz w:val="22"/>
          <w:szCs w:val="22"/>
        </w:rPr>
        <w:t>-</w:t>
      </w:r>
      <w:r w:rsidR="0020585C">
        <w:rPr>
          <w:rFonts w:ascii="Gadugi" w:hAnsi="Gadugi"/>
          <w:bCs/>
          <w:sz w:val="22"/>
          <w:szCs w:val="22"/>
        </w:rPr>
        <w:t>n</w:t>
      </w:r>
      <w:r w:rsidRPr="006873B0">
        <w:rPr>
          <w:rFonts w:ascii="Gadugi" w:hAnsi="Gadugi"/>
          <w:bCs/>
          <w:sz w:val="22"/>
          <w:szCs w:val="22"/>
        </w:rPr>
        <w:t xml:space="preserve">itroglycine </w:t>
      </w:r>
      <w:r w:rsidR="0020585C">
        <w:rPr>
          <w:rFonts w:ascii="Gadugi" w:hAnsi="Gadugi"/>
          <w:bCs/>
          <w:sz w:val="22"/>
          <w:szCs w:val="22"/>
        </w:rPr>
        <w:t>d</w:t>
      </w:r>
      <w:r w:rsidRPr="006873B0">
        <w:rPr>
          <w:rFonts w:ascii="Gadugi" w:hAnsi="Gadugi"/>
          <w:bCs/>
          <w:sz w:val="22"/>
          <w:szCs w:val="22"/>
        </w:rPr>
        <w:t xml:space="preserve">egradation by NnlA. </w:t>
      </w:r>
      <w:r w:rsidRPr="006873B0">
        <w:rPr>
          <w:rFonts w:ascii="Gadugi" w:hAnsi="Gadugi"/>
          <w:bCs/>
          <w:i/>
          <w:iCs/>
          <w:sz w:val="22"/>
          <w:szCs w:val="22"/>
        </w:rPr>
        <w:t xml:space="preserve">Appl. Environ. </w:t>
      </w:r>
      <w:proofErr w:type="spellStart"/>
      <w:r w:rsidRPr="006873B0">
        <w:rPr>
          <w:rFonts w:ascii="Gadugi" w:hAnsi="Gadugi"/>
          <w:bCs/>
          <w:i/>
          <w:iCs/>
          <w:sz w:val="22"/>
          <w:szCs w:val="22"/>
        </w:rPr>
        <w:t>Microbiol</w:t>
      </w:r>
      <w:proofErr w:type="spellEnd"/>
      <w:r w:rsidRPr="006873B0">
        <w:rPr>
          <w:rFonts w:ascii="Gadugi" w:hAnsi="Gadugi"/>
          <w:bCs/>
          <w:i/>
          <w:iCs/>
          <w:sz w:val="22"/>
          <w:szCs w:val="22"/>
        </w:rPr>
        <w:t>.</w:t>
      </w:r>
      <w:r w:rsidRPr="006873B0">
        <w:rPr>
          <w:rFonts w:ascii="Gadugi" w:hAnsi="Gadugi"/>
          <w:bCs/>
          <w:sz w:val="22"/>
          <w:szCs w:val="22"/>
        </w:rPr>
        <w:t xml:space="preserve"> </w:t>
      </w:r>
      <w:r w:rsidRPr="006873B0">
        <w:rPr>
          <w:rFonts w:ascii="Gadugi" w:hAnsi="Gadugi"/>
          <w:b/>
          <w:sz w:val="22"/>
          <w:szCs w:val="22"/>
        </w:rPr>
        <w:t>2022,</w:t>
      </w:r>
      <w:r w:rsidRPr="006873B0">
        <w:rPr>
          <w:rFonts w:ascii="Gadugi" w:hAnsi="Gadugi"/>
          <w:bCs/>
          <w:sz w:val="22"/>
          <w:szCs w:val="22"/>
        </w:rPr>
        <w:t xml:space="preserve"> </w:t>
      </w:r>
      <w:r w:rsidRPr="006873B0">
        <w:rPr>
          <w:rFonts w:ascii="Gadugi" w:hAnsi="Gadugi"/>
          <w:bCs/>
          <w:i/>
          <w:iCs/>
          <w:sz w:val="22"/>
          <w:szCs w:val="22"/>
        </w:rPr>
        <w:t>88,</w:t>
      </w:r>
      <w:r w:rsidRPr="006873B0">
        <w:rPr>
          <w:rFonts w:ascii="Gadugi" w:hAnsi="Gadugi"/>
          <w:bCs/>
          <w:sz w:val="22"/>
          <w:szCs w:val="22"/>
        </w:rPr>
        <w:t xml:space="preserve"> e0102322.</w:t>
      </w:r>
    </w:p>
    <w:p w14:paraId="633D0982" w14:textId="77777777" w:rsidR="007A645E" w:rsidRDefault="007A645E" w:rsidP="007A645E">
      <w:pPr>
        <w:pStyle w:val="ListParagraph"/>
        <w:spacing w:after="160"/>
        <w:ind w:left="360"/>
        <w:rPr>
          <w:rFonts w:ascii="Gadugi" w:hAnsi="Gadugi"/>
          <w:bCs/>
          <w:sz w:val="22"/>
          <w:szCs w:val="22"/>
        </w:rPr>
      </w:pPr>
    </w:p>
    <w:p w14:paraId="37A29AF7" w14:textId="77777777" w:rsidR="007A645E" w:rsidRPr="002A59F9" w:rsidRDefault="007A645E" w:rsidP="007A645E">
      <w:pPr>
        <w:pStyle w:val="ListParagraph"/>
        <w:numPr>
          <w:ilvl w:val="1"/>
          <w:numId w:val="21"/>
        </w:numPr>
        <w:spacing w:after="160"/>
        <w:rPr>
          <w:rFonts w:ascii="Gadugi" w:hAnsi="Gadugi"/>
          <w:bCs/>
          <w:i/>
          <w:iCs/>
          <w:sz w:val="22"/>
          <w:szCs w:val="22"/>
        </w:rPr>
      </w:pPr>
      <w:r w:rsidRPr="002A59F9">
        <w:rPr>
          <w:rFonts w:ascii="Gadugi" w:hAnsi="Gadugi"/>
          <w:bCs/>
          <w:sz w:val="22"/>
          <w:szCs w:val="22"/>
        </w:rPr>
        <w:t xml:space="preserve">Ma, Z; </w:t>
      </w:r>
      <w:r w:rsidRPr="002A59F9">
        <w:rPr>
          <w:rFonts w:ascii="Gadugi" w:hAnsi="Gadugi"/>
          <w:b/>
          <w:sz w:val="22"/>
          <w:szCs w:val="22"/>
        </w:rPr>
        <w:t>Holland, A.A.;</w:t>
      </w:r>
      <w:r w:rsidRPr="002A59F9">
        <w:rPr>
          <w:rFonts w:ascii="Gadugi" w:hAnsi="Gadugi"/>
          <w:bCs/>
          <w:sz w:val="22"/>
          <w:szCs w:val="22"/>
        </w:rPr>
        <w:t xml:space="preserve"> Szlamkowicz, I.; Anagnostopoulos, V.A.; Caldas Nogueira, M.L.; Caranto, J.D.; Davidson, V.L. The hemerythrin-like diiron protein from </w:t>
      </w:r>
      <w:r w:rsidRPr="0020585C">
        <w:rPr>
          <w:rFonts w:ascii="Gadugi" w:hAnsi="Gadugi"/>
          <w:bCs/>
          <w:i/>
          <w:iCs/>
          <w:sz w:val="22"/>
          <w:szCs w:val="22"/>
        </w:rPr>
        <w:t xml:space="preserve">Mycobacterium </w:t>
      </w:r>
      <w:proofErr w:type="spellStart"/>
      <w:r w:rsidRPr="0020585C">
        <w:rPr>
          <w:rFonts w:ascii="Gadugi" w:hAnsi="Gadugi"/>
          <w:bCs/>
          <w:i/>
          <w:iCs/>
          <w:sz w:val="22"/>
          <w:szCs w:val="22"/>
        </w:rPr>
        <w:t>kansasii</w:t>
      </w:r>
      <w:proofErr w:type="spellEnd"/>
      <w:r w:rsidRPr="002A59F9">
        <w:rPr>
          <w:rFonts w:ascii="Gadugi" w:hAnsi="Gadugi"/>
          <w:bCs/>
          <w:sz w:val="22"/>
          <w:szCs w:val="22"/>
        </w:rPr>
        <w:t xml:space="preserve"> is a nitric oxide peroxidase. </w:t>
      </w:r>
      <w:r w:rsidRPr="002A59F9">
        <w:rPr>
          <w:rFonts w:ascii="Gadugi" w:hAnsi="Gadugi"/>
          <w:bCs/>
          <w:i/>
          <w:iCs/>
          <w:sz w:val="22"/>
          <w:szCs w:val="22"/>
        </w:rPr>
        <w:t>J. Biol. Chem.</w:t>
      </w:r>
      <w:r w:rsidRPr="002A59F9">
        <w:rPr>
          <w:rFonts w:ascii="Gadugi" w:hAnsi="Gadugi"/>
          <w:bCs/>
          <w:sz w:val="22"/>
          <w:szCs w:val="22"/>
        </w:rPr>
        <w:t xml:space="preserve"> </w:t>
      </w:r>
      <w:r w:rsidRPr="002A59F9">
        <w:rPr>
          <w:rFonts w:ascii="Gadugi" w:hAnsi="Gadugi"/>
          <w:b/>
          <w:sz w:val="22"/>
          <w:szCs w:val="22"/>
        </w:rPr>
        <w:t>2022,</w:t>
      </w:r>
      <w:r w:rsidRPr="002A59F9">
        <w:rPr>
          <w:rFonts w:ascii="Gadugi" w:hAnsi="Gadugi"/>
          <w:bCs/>
          <w:sz w:val="22"/>
          <w:szCs w:val="22"/>
        </w:rPr>
        <w:t xml:space="preserve"> </w:t>
      </w:r>
      <w:r w:rsidRPr="002A59F9">
        <w:rPr>
          <w:rFonts w:ascii="Gadugi" w:hAnsi="Gadugi"/>
          <w:bCs/>
          <w:i/>
          <w:iCs/>
          <w:sz w:val="22"/>
          <w:szCs w:val="22"/>
        </w:rPr>
        <w:t>298,</w:t>
      </w:r>
      <w:r w:rsidRPr="002A59F9">
        <w:rPr>
          <w:rFonts w:ascii="Gadugi" w:hAnsi="Gadugi"/>
          <w:bCs/>
          <w:sz w:val="22"/>
          <w:szCs w:val="22"/>
        </w:rPr>
        <w:t xml:space="preserve"> 101696.</w:t>
      </w:r>
    </w:p>
    <w:p w14:paraId="741FCE4B" w14:textId="77777777" w:rsidR="007A645E" w:rsidRPr="00C213BD" w:rsidRDefault="007A645E" w:rsidP="007A645E">
      <w:pPr>
        <w:pStyle w:val="ListParagraph"/>
        <w:ind w:left="0"/>
        <w:rPr>
          <w:rFonts w:ascii="Gadugi" w:hAnsi="Gadugi"/>
          <w:iCs/>
          <w:sz w:val="22"/>
          <w:szCs w:val="22"/>
        </w:rPr>
      </w:pPr>
    </w:p>
    <w:p w14:paraId="644E4870" w14:textId="489F9FCB" w:rsidR="007A645E" w:rsidRDefault="007A645E" w:rsidP="00A2348F">
      <w:pPr>
        <w:pStyle w:val="ListParagraph"/>
        <w:ind w:left="450" w:hanging="450"/>
        <w:rPr>
          <w:rFonts w:ascii="Gadugi" w:hAnsi="Gadugi"/>
          <w:b/>
          <w:bCs/>
          <w:i/>
          <w:iCs/>
          <w:sz w:val="22"/>
          <w:szCs w:val="22"/>
        </w:rPr>
      </w:pPr>
      <w:r w:rsidRPr="00B07C5B">
        <w:rPr>
          <w:rFonts w:ascii="Gadugi" w:hAnsi="Gadugi"/>
          <w:iCs/>
          <w:sz w:val="22"/>
          <w:szCs w:val="22"/>
          <w:u w:val="single"/>
        </w:rPr>
        <w:t>Post-doctoral Presentation</w:t>
      </w:r>
      <w:r w:rsidR="00917D82">
        <w:rPr>
          <w:rFonts w:ascii="Gadugi" w:hAnsi="Gadugi"/>
          <w:iCs/>
          <w:sz w:val="22"/>
          <w:szCs w:val="22"/>
          <w:u w:val="single"/>
        </w:rPr>
        <w:t>s</w:t>
      </w:r>
      <w:r w:rsidRPr="00B07C5B">
        <w:rPr>
          <w:rFonts w:ascii="Gadugi" w:hAnsi="Gadugi"/>
          <w:iCs/>
          <w:sz w:val="22"/>
          <w:szCs w:val="22"/>
          <w:u w:val="single"/>
        </w:rPr>
        <w:t xml:space="preserve"> (</w:t>
      </w:r>
      <w:r w:rsidR="0008366B">
        <w:rPr>
          <w:rFonts w:ascii="Gadugi" w:hAnsi="Gadugi"/>
          <w:iCs/>
          <w:sz w:val="22"/>
          <w:szCs w:val="22"/>
          <w:u w:val="single"/>
        </w:rPr>
        <w:t>4</w:t>
      </w:r>
      <w:r w:rsidRPr="00B07C5B">
        <w:rPr>
          <w:rFonts w:ascii="Gadugi" w:hAnsi="Gadugi"/>
          <w:iCs/>
          <w:sz w:val="22"/>
          <w:szCs w:val="22"/>
          <w:u w:val="single"/>
        </w:rPr>
        <w:t>):</w:t>
      </w:r>
      <w:r w:rsidR="00443765">
        <w:rPr>
          <w:rFonts w:ascii="Gadugi" w:hAnsi="Gadugi"/>
          <w:iCs/>
          <w:sz w:val="22"/>
          <w:szCs w:val="22"/>
        </w:rPr>
        <w:t xml:space="preserve"> Arun Kumar (2024 Penn State Bioinorganic Workshop</w:t>
      </w:r>
      <w:r w:rsidR="00036C17">
        <w:rPr>
          <w:rFonts w:ascii="Gadugi" w:hAnsi="Gadugi"/>
          <w:iCs/>
          <w:sz w:val="22"/>
          <w:szCs w:val="22"/>
        </w:rPr>
        <w:t xml:space="preserve">, </w:t>
      </w:r>
      <w:r w:rsidR="00A2348F">
        <w:rPr>
          <w:rFonts w:ascii="Gadugi" w:hAnsi="Gadugi"/>
          <w:b/>
          <w:bCs/>
          <w:iCs/>
          <w:sz w:val="22"/>
          <w:szCs w:val="22"/>
        </w:rPr>
        <w:t>poster</w:t>
      </w:r>
      <w:r w:rsidR="00036C17">
        <w:rPr>
          <w:rFonts w:ascii="Gadugi" w:hAnsi="Gadugi"/>
          <w:iCs/>
          <w:sz w:val="22"/>
          <w:szCs w:val="22"/>
        </w:rPr>
        <w:t>);</w:t>
      </w:r>
      <w:r w:rsidRPr="00443765">
        <w:rPr>
          <w:rFonts w:ascii="Gadugi" w:hAnsi="Gadugi"/>
          <w:iCs/>
          <w:sz w:val="22"/>
          <w:szCs w:val="22"/>
        </w:rPr>
        <w:t xml:space="preserve"> </w:t>
      </w:r>
      <w:r w:rsidR="00474A11">
        <w:rPr>
          <w:rFonts w:ascii="Gadugi" w:hAnsi="Gadugi"/>
          <w:iCs/>
          <w:sz w:val="22"/>
          <w:szCs w:val="22"/>
        </w:rPr>
        <w:t>Ben Rathman (</w:t>
      </w:r>
      <w:r w:rsidR="00860DC5">
        <w:rPr>
          <w:rFonts w:ascii="Gadugi" w:hAnsi="Gadugi"/>
          <w:iCs/>
          <w:sz w:val="22"/>
          <w:szCs w:val="22"/>
        </w:rPr>
        <w:t>2024 DoD Energy &amp; Environment Innovation Symposium,</w:t>
      </w:r>
      <w:r w:rsidR="00860DC5" w:rsidRPr="00860DC5">
        <w:rPr>
          <w:rFonts w:ascii="Gadugi" w:hAnsi="Gadugi"/>
          <w:b/>
          <w:bCs/>
          <w:iCs/>
          <w:sz w:val="22"/>
          <w:szCs w:val="22"/>
        </w:rPr>
        <w:t xml:space="preserve"> poster</w:t>
      </w:r>
      <w:r w:rsidR="00860DC5">
        <w:rPr>
          <w:rFonts w:ascii="Gadugi" w:hAnsi="Gadugi"/>
          <w:iCs/>
          <w:sz w:val="22"/>
          <w:szCs w:val="22"/>
        </w:rPr>
        <w:t xml:space="preserve">; </w:t>
      </w:r>
      <w:r w:rsidR="00474A11">
        <w:rPr>
          <w:rFonts w:ascii="Gadugi" w:hAnsi="Gadugi"/>
          <w:iCs/>
          <w:sz w:val="22"/>
          <w:szCs w:val="22"/>
        </w:rPr>
        <w:t xml:space="preserve">2024 Florida ACS </w:t>
      </w:r>
      <w:r w:rsidR="00246FCD">
        <w:rPr>
          <w:rFonts w:ascii="Gadugi" w:hAnsi="Gadugi"/>
          <w:iCs/>
          <w:sz w:val="22"/>
          <w:szCs w:val="22"/>
        </w:rPr>
        <w:t>Meeting and Exposition</w:t>
      </w:r>
      <w:r w:rsidR="00636885">
        <w:rPr>
          <w:rFonts w:ascii="Gadugi" w:hAnsi="Gadugi"/>
          <w:iCs/>
          <w:sz w:val="22"/>
          <w:szCs w:val="22"/>
        </w:rPr>
        <w:t xml:space="preserve">, </w:t>
      </w:r>
      <w:r w:rsidR="00636885" w:rsidRPr="00036C17">
        <w:rPr>
          <w:rFonts w:ascii="Gadugi" w:hAnsi="Gadugi"/>
          <w:b/>
          <w:bCs/>
          <w:iCs/>
          <w:sz w:val="22"/>
          <w:szCs w:val="22"/>
        </w:rPr>
        <w:t>poster</w:t>
      </w:r>
      <w:r w:rsidR="00246FCD">
        <w:rPr>
          <w:rFonts w:ascii="Gadugi" w:hAnsi="Gadugi"/>
          <w:iCs/>
          <w:sz w:val="22"/>
          <w:szCs w:val="22"/>
        </w:rPr>
        <w:t>)</w:t>
      </w:r>
      <w:r w:rsidR="00036C17">
        <w:rPr>
          <w:rFonts w:ascii="Gadugi" w:hAnsi="Gadugi"/>
          <w:iCs/>
          <w:sz w:val="22"/>
          <w:szCs w:val="22"/>
        </w:rPr>
        <w:t>;</w:t>
      </w:r>
      <w:r w:rsidR="00474A11">
        <w:rPr>
          <w:rFonts w:ascii="Gadugi" w:hAnsi="Gadugi"/>
          <w:iCs/>
          <w:sz w:val="22"/>
          <w:szCs w:val="22"/>
        </w:rPr>
        <w:t xml:space="preserve"> </w:t>
      </w:r>
      <w:r w:rsidRPr="00C213BD">
        <w:rPr>
          <w:rFonts w:ascii="Gadugi" w:hAnsi="Gadugi"/>
          <w:iCs/>
          <w:sz w:val="22"/>
          <w:szCs w:val="22"/>
        </w:rPr>
        <w:t>Ashley Holland (2023 Metals in Biology GRC</w:t>
      </w:r>
      <w:r w:rsidR="00636885">
        <w:rPr>
          <w:rFonts w:ascii="Gadugi" w:hAnsi="Gadugi"/>
          <w:iCs/>
          <w:sz w:val="22"/>
          <w:szCs w:val="22"/>
        </w:rPr>
        <w:t>,</w:t>
      </w:r>
      <w:r w:rsidR="00246FCD">
        <w:rPr>
          <w:rFonts w:ascii="Gadugi" w:hAnsi="Gadugi"/>
          <w:iCs/>
          <w:sz w:val="22"/>
          <w:szCs w:val="22"/>
        </w:rPr>
        <w:t xml:space="preserve"> </w:t>
      </w:r>
      <w:r w:rsidR="00246FCD" w:rsidRPr="00036C17">
        <w:rPr>
          <w:rFonts w:ascii="Gadugi" w:hAnsi="Gadugi"/>
          <w:b/>
          <w:bCs/>
          <w:iCs/>
          <w:sz w:val="22"/>
          <w:szCs w:val="22"/>
        </w:rPr>
        <w:t>poster</w:t>
      </w:r>
      <w:r w:rsidRPr="00C213BD">
        <w:rPr>
          <w:rFonts w:ascii="Gadugi" w:hAnsi="Gadugi"/>
          <w:iCs/>
          <w:sz w:val="22"/>
          <w:szCs w:val="22"/>
        </w:rPr>
        <w:t>)</w:t>
      </w:r>
    </w:p>
    <w:p w14:paraId="053804EA" w14:textId="77777777" w:rsidR="00DC18CE" w:rsidRDefault="00DC18CE" w:rsidP="00B56FDE">
      <w:pPr>
        <w:rPr>
          <w:rFonts w:ascii="Gadugi" w:hAnsi="Gadugi"/>
          <w:i/>
          <w:iCs/>
          <w:sz w:val="22"/>
          <w:szCs w:val="22"/>
        </w:rPr>
      </w:pPr>
    </w:p>
    <w:p w14:paraId="1A6EAE43" w14:textId="30FD17C4" w:rsidR="007A645E" w:rsidRPr="00F473C8" w:rsidRDefault="007A645E" w:rsidP="00B56FDE">
      <w:pPr>
        <w:rPr>
          <w:rFonts w:ascii="Gadugi" w:hAnsi="Gadugi"/>
          <w:sz w:val="22"/>
          <w:szCs w:val="22"/>
          <w:u w:val="single"/>
        </w:rPr>
      </w:pPr>
      <w:r w:rsidRPr="00F473C8">
        <w:rPr>
          <w:rFonts w:ascii="Gadugi" w:hAnsi="Gadugi"/>
          <w:sz w:val="22"/>
          <w:szCs w:val="22"/>
          <w:u w:val="single"/>
        </w:rPr>
        <w:t>Graduate Student Co-Authors (</w:t>
      </w:r>
      <w:r w:rsidR="008C54E8" w:rsidRPr="00F473C8">
        <w:rPr>
          <w:rFonts w:ascii="Gadugi" w:hAnsi="Gadugi"/>
          <w:sz w:val="22"/>
          <w:szCs w:val="22"/>
          <w:u w:val="single"/>
        </w:rPr>
        <w:t>4 published</w:t>
      </w:r>
      <w:r w:rsidRPr="00F473C8">
        <w:rPr>
          <w:rFonts w:ascii="Gadugi" w:hAnsi="Gadugi"/>
          <w:sz w:val="22"/>
          <w:szCs w:val="22"/>
          <w:u w:val="single"/>
        </w:rPr>
        <w:t xml:space="preserve">): </w:t>
      </w:r>
    </w:p>
    <w:p w14:paraId="20AD46B1" w14:textId="0936C950" w:rsidR="00B93C4A" w:rsidRPr="00B93C4A" w:rsidRDefault="00B93C4A" w:rsidP="00B93C4A">
      <w:pPr>
        <w:pStyle w:val="ListParagraph"/>
        <w:numPr>
          <w:ilvl w:val="0"/>
          <w:numId w:val="21"/>
        </w:numPr>
        <w:spacing w:after="160"/>
        <w:ind w:left="360"/>
        <w:rPr>
          <w:rFonts w:ascii="Gadugi" w:hAnsi="Gadugi"/>
          <w:bCs/>
          <w:sz w:val="22"/>
          <w:szCs w:val="22"/>
        </w:rPr>
      </w:pPr>
      <w:r w:rsidRPr="006E6562">
        <w:rPr>
          <w:rFonts w:ascii="Gadugi" w:hAnsi="Gadugi"/>
          <w:b/>
          <w:bCs/>
          <w:color w:val="000000" w:themeColor="text1"/>
          <w:sz w:val="22"/>
          <w:szCs w:val="22"/>
          <w:u w:val="single"/>
        </w:rPr>
        <w:t>Strickland, K.A.</w:t>
      </w:r>
      <w:r w:rsidRPr="00337795">
        <w:rPr>
          <w:rFonts w:ascii="Gadugi" w:hAnsi="Gadugi"/>
          <w:sz w:val="22"/>
          <w:szCs w:val="22"/>
        </w:rPr>
        <w:t xml:space="preserve">; </w:t>
      </w:r>
      <w:r w:rsidRPr="006E6562">
        <w:rPr>
          <w:rFonts w:ascii="Gadugi" w:hAnsi="Gadugi"/>
          <w:b/>
          <w:bCs/>
          <w:sz w:val="22"/>
          <w:szCs w:val="22"/>
          <w:u w:val="single"/>
        </w:rPr>
        <w:t>Martinez Rodriguez, B.</w:t>
      </w:r>
      <w:r w:rsidRPr="00337795">
        <w:rPr>
          <w:rFonts w:ascii="Gadugi" w:hAnsi="Gadugi"/>
          <w:sz w:val="22"/>
          <w:szCs w:val="22"/>
        </w:rPr>
        <w:t xml:space="preserve">; </w:t>
      </w:r>
      <w:r w:rsidRPr="00B56FDE">
        <w:rPr>
          <w:rFonts w:ascii="Gadugi" w:hAnsi="Gadugi"/>
          <w:sz w:val="22"/>
          <w:szCs w:val="22"/>
        </w:rPr>
        <w:t>Holland, A.A.</w:t>
      </w:r>
      <w:r w:rsidRPr="00337795">
        <w:rPr>
          <w:rFonts w:ascii="Gadugi" w:hAnsi="Gadugi"/>
          <w:sz w:val="22"/>
          <w:szCs w:val="22"/>
        </w:rPr>
        <w:t xml:space="preserve">; Wagner, S.; Luna-Alva, M.; Graham, D.A.; </w:t>
      </w:r>
      <w:r w:rsidRPr="00337795">
        <w:rPr>
          <w:rFonts w:ascii="Gadugi" w:hAnsi="Gadugi"/>
          <w:sz w:val="22"/>
          <w:szCs w:val="22"/>
          <w:u w:val="single"/>
        </w:rPr>
        <w:t>Caranto. J.D.*</w:t>
      </w:r>
      <w:r w:rsidRPr="00337795">
        <w:rPr>
          <w:rFonts w:ascii="Gadugi" w:hAnsi="Gadugi"/>
          <w:b/>
          <w:bCs/>
          <w:sz w:val="22"/>
          <w:szCs w:val="22"/>
        </w:rPr>
        <w:t xml:space="preserve"> </w:t>
      </w:r>
      <w:r w:rsidRPr="00337795">
        <w:rPr>
          <w:rFonts w:ascii="Gadugi" w:hAnsi="Gadugi"/>
          <w:sz w:val="22"/>
          <w:szCs w:val="22"/>
        </w:rPr>
        <w:t xml:space="preserve">Activity assays of NnlA homologs suggest the natural product </w:t>
      </w:r>
      <w:r w:rsidRPr="00337795">
        <w:rPr>
          <w:rFonts w:ascii="Gadugi" w:hAnsi="Gadugi"/>
          <w:i/>
          <w:iCs/>
          <w:sz w:val="22"/>
          <w:szCs w:val="22"/>
        </w:rPr>
        <w:t>N</w:t>
      </w:r>
      <w:r w:rsidRPr="00337795">
        <w:rPr>
          <w:rFonts w:ascii="Gadugi" w:hAnsi="Gadugi"/>
          <w:sz w:val="22"/>
          <w:szCs w:val="22"/>
        </w:rPr>
        <w:t xml:space="preserve">-nitroglycine is degraded by diverse bacteria </w:t>
      </w:r>
      <w:r w:rsidRPr="00337795">
        <w:rPr>
          <w:rFonts w:ascii="Gadugi" w:hAnsi="Gadugi"/>
          <w:i/>
          <w:iCs/>
          <w:sz w:val="22"/>
          <w:szCs w:val="22"/>
        </w:rPr>
        <w:t>Beilstein J. Org. Chem.</w:t>
      </w:r>
      <w:r w:rsidRPr="00337795">
        <w:rPr>
          <w:rFonts w:ascii="Gadugi" w:hAnsi="Gadugi"/>
          <w:sz w:val="22"/>
          <w:szCs w:val="22"/>
        </w:rPr>
        <w:t xml:space="preserve"> </w:t>
      </w:r>
      <w:r w:rsidRPr="00337795">
        <w:rPr>
          <w:rFonts w:ascii="Gadugi" w:hAnsi="Gadugi"/>
          <w:b/>
          <w:bCs/>
          <w:sz w:val="22"/>
          <w:szCs w:val="22"/>
        </w:rPr>
        <w:t>2024,</w:t>
      </w:r>
      <w:r w:rsidRPr="00337795">
        <w:rPr>
          <w:rFonts w:ascii="Gadugi" w:hAnsi="Gadugi"/>
          <w:sz w:val="22"/>
          <w:szCs w:val="22"/>
        </w:rPr>
        <w:t xml:space="preserve"> </w:t>
      </w:r>
      <w:r w:rsidRPr="00337795">
        <w:rPr>
          <w:rFonts w:ascii="Gadugi" w:hAnsi="Gadugi"/>
          <w:i/>
          <w:iCs/>
          <w:sz w:val="22"/>
          <w:szCs w:val="22"/>
        </w:rPr>
        <w:t>20,</w:t>
      </w:r>
      <w:r w:rsidRPr="00337795">
        <w:rPr>
          <w:rFonts w:ascii="Gadugi" w:hAnsi="Gadugi"/>
          <w:sz w:val="22"/>
          <w:szCs w:val="22"/>
        </w:rPr>
        <w:t xml:space="preserve"> 830-840. </w:t>
      </w:r>
    </w:p>
    <w:p w14:paraId="4E471A64" w14:textId="77777777" w:rsidR="00B93C4A" w:rsidRPr="00337795" w:rsidRDefault="00B93C4A" w:rsidP="00B93C4A">
      <w:pPr>
        <w:pStyle w:val="ListParagraph"/>
        <w:spacing w:after="160"/>
        <w:ind w:left="360"/>
        <w:rPr>
          <w:rFonts w:ascii="Gadugi" w:hAnsi="Gadugi"/>
          <w:bCs/>
          <w:sz w:val="22"/>
          <w:szCs w:val="22"/>
        </w:rPr>
      </w:pPr>
    </w:p>
    <w:p w14:paraId="74BD431D" w14:textId="1FCB61AA" w:rsidR="007A645E" w:rsidRPr="00B9685A" w:rsidRDefault="007A645E" w:rsidP="007A645E">
      <w:pPr>
        <w:pStyle w:val="ListParagraph"/>
        <w:numPr>
          <w:ilvl w:val="1"/>
          <w:numId w:val="21"/>
        </w:numPr>
        <w:spacing w:after="160"/>
        <w:rPr>
          <w:rFonts w:ascii="Gadugi" w:hAnsi="Gadugi"/>
          <w:bCs/>
          <w:sz w:val="22"/>
          <w:szCs w:val="22"/>
        </w:rPr>
      </w:pPr>
      <w:r w:rsidRPr="00B9685A">
        <w:rPr>
          <w:rFonts w:ascii="Gadugi" w:hAnsi="Gadugi"/>
          <w:sz w:val="22"/>
          <w:szCs w:val="22"/>
        </w:rPr>
        <w:t xml:space="preserve">Shultz-Johnson, L.R.; Chang, M.; Bisram, N.N.; Bryant, J.T.; </w:t>
      </w:r>
      <w:r w:rsidRPr="00B9685A">
        <w:rPr>
          <w:rFonts w:ascii="Gadugi" w:hAnsi="Gadugi"/>
          <w:b/>
          <w:bCs/>
          <w:sz w:val="22"/>
          <w:szCs w:val="22"/>
        </w:rPr>
        <w:t>Martin, C.P.</w:t>
      </w:r>
      <w:r w:rsidRPr="00B9685A">
        <w:rPr>
          <w:rFonts w:ascii="Gadugi" w:hAnsi="Gadugi"/>
          <w:sz w:val="22"/>
          <w:szCs w:val="22"/>
        </w:rPr>
        <w:t xml:space="preserve">; Rahmani, A.; Furst, J.I.; Caranto, J.D.; Banerjee, </w:t>
      </w:r>
      <w:proofErr w:type="gramStart"/>
      <w:r w:rsidRPr="00B9685A">
        <w:rPr>
          <w:rFonts w:ascii="Gadugi" w:hAnsi="Gadugi"/>
          <w:sz w:val="22"/>
          <w:szCs w:val="22"/>
        </w:rPr>
        <w:t>P.;*</w:t>
      </w:r>
      <w:proofErr w:type="gramEnd"/>
      <w:r w:rsidRPr="00B9685A">
        <w:rPr>
          <w:rFonts w:ascii="Gadugi" w:hAnsi="Gadugi"/>
          <w:sz w:val="22"/>
          <w:szCs w:val="22"/>
        </w:rPr>
        <w:t xml:space="preserve"> Uribe-Romo, </w:t>
      </w:r>
      <w:proofErr w:type="gramStart"/>
      <w:r w:rsidRPr="00B9685A">
        <w:rPr>
          <w:rFonts w:ascii="Gadugi" w:hAnsi="Gadugi"/>
          <w:sz w:val="22"/>
          <w:szCs w:val="22"/>
        </w:rPr>
        <w:t>F.J.;*</w:t>
      </w:r>
      <w:proofErr w:type="gramEnd"/>
      <w:r w:rsidRPr="00B9685A">
        <w:rPr>
          <w:rFonts w:ascii="Gadugi" w:hAnsi="Gadugi"/>
          <w:sz w:val="22"/>
          <w:szCs w:val="22"/>
        </w:rPr>
        <w:t xml:space="preserve"> Gamelin, </w:t>
      </w:r>
      <w:proofErr w:type="gramStart"/>
      <w:r w:rsidRPr="00B9685A">
        <w:rPr>
          <w:rFonts w:ascii="Gadugi" w:hAnsi="Gadugi"/>
          <w:sz w:val="22"/>
          <w:szCs w:val="22"/>
        </w:rPr>
        <w:t>D.R.;*</w:t>
      </w:r>
      <w:proofErr w:type="gramEnd"/>
      <w:r w:rsidRPr="00B9685A">
        <w:rPr>
          <w:rFonts w:ascii="Gadugi" w:hAnsi="Gadugi"/>
          <w:sz w:val="22"/>
          <w:szCs w:val="22"/>
        </w:rPr>
        <w:t xml:space="preserve"> and Jurca, T.* Multivariate </w:t>
      </w:r>
      <w:r w:rsidR="00E20365">
        <w:rPr>
          <w:rFonts w:ascii="Gadugi" w:hAnsi="Gadugi"/>
          <w:sz w:val="22"/>
          <w:szCs w:val="22"/>
        </w:rPr>
        <w:t>a</w:t>
      </w:r>
      <w:r w:rsidRPr="00B9685A">
        <w:rPr>
          <w:rFonts w:ascii="Gadugi" w:hAnsi="Gadugi"/>
          <w:sz w:val="22"/>
          <w:szCs w:val="22"/>
        </w:rPr>
        <w:t xml:space="preserve">nalysis on the </w:t>
      </w:r>
      <w:r w:rsidR="00E20365">
        <w:rPr>
          <w:rFonts w:ascii="Gadugi" w:hAnsi="Gadugi"/>
          <w:sz w:val="22"/>
          <w:szCs w:val="22"/>
        </w:rPr>
        <w:t>s</w:t>
      </w:r>
      <w:r w:rsidRPr="00B9685A">
        <w:rPr>
          <w:rFonts w:ascii="Gadugi" w:hAnsi="Gadugi"/>
          <w:sz w:val="22"/>
          <w:szCs w:val="22"/>
        </w:rPr>
        <w:t>tructure−</w:t>
      </w:r>
      <w:r w:rsidR="00E20365">
        <w:rPr>
          <w:rFonts w:ascii="Gadugi" w:hAnsi="Gadugi"/>
          <w:sz w:val="22"/>
          <w:szCs w:val="22"/>
        </w:rPr>
        <w:t>a</w:t>
      </w:r>
      <w:r w:rsidRPr="00B9685A">
        <w:rPr>
          <w:rFonts w:ascii="Gadugi" w:hAnsi="Gadugi"/>
          <w:sz w:val="22"/>
          <w:szCs w:val="22"/>
        </w:rPr>
        <w:t xml:space="preserve">ctivity </w:t>
      </w:r>
      <w:r w:rsidR="00E20365">
        <w:rPr>
          <w:rFonts w:ascii="Gadugi" w:hAnsi="Gadugi"/>
          <w:sz w:val="22"/>
          <w:szCs w:val="22"/>
        </w:rPr>
        <w:t>p</w:t>
      </w:r>
      <w:r w:rsidRPr="00B9685A">
        <w:rPr>
          <w:rFonts w:ascii="Gadugi" w:hAnsi="Gadugi"/>
          <w:sz w:val="22"/>
          <w:szCs w:val="22"/>
        </w:rPr>
        <w:t xml:space="preserve">arameters for 2 </w:t>
      </w:r>
      <w:r w:rsidR="00E20365">
        <w:rPr>
          <w:rFonts w:ascii="Gadugi" w:hAnsi="Gadugi"/>
          <w:sz w:val="22"/>
          <w:szCs w:val="22"/>
        </w:rPr>
        <w:t>n</w:t>
      </w:r>
      <w:r w:rsidRPr="00B9685A">
        <w:rPr>
          <w:rFonts w:ascii="Gadugi" w:hAnsi="Gadugi"/>
          <w:sz w:val="22"/>
          <w:szCs w:val="22"/>
        </w:rPr>
        <w:t>ano-</w:t>
      </w:r>
      <w:proofErr w:type="spellStart"/>
      <w:r w:rsidRPr="00E20365">
        <w:rPr>
          <w:rFonts w:ascii="Gadugi" w:hAnsi="Gadugi"/>
          <w:sz w:val="22"/>
          <w:szCs w:val="22"/>
        </w:rPr>
        <w:t>CuO</w:t>
      </w:r>
      <w:r w:rsidRPr="00E20365">
        <w:rPr>
          <w:rFonts w:ascii="Gadugi" w:hAnsi="Gadugi"/>
          <w:sz w:val="22"/>
          <w:szCs w:val="22"/>
          <w:vertAlign w:val="subscript"/>
        </w:rPr>
        <w:t>x</w:t>
      </w:r>
      <w:proofErr w:type="spellEnd"/>
      <w:r w:rsidRPr="00E20365">
        <w:rPr>
          <w:rFonts w:ascii="Cambria Math" w:hAnsi="Cambria Math" w:cs="Cambria Math"/>
          <w:sz w:val="22"/>
          <w:szCs w:val="22"/>
        </w:rPr>
        <w:t>‑</w:t>
      </w:r>
      <w:r w:rsidR="00E20365" w:rsidRPr="00E20365">
        <w:rPr>
          <w:rFonts w:ascii="Gadugi" w:hAnsi="Gadugi" w:cs="Cambria Math"/>
          <w:sz w:val="22"/>
          <w:szCs w:val="22"/>
        </w:rPr>
        <w:t>c</w:t>
      </w:r>
      <w:r w:rsidRPr="00E20365">
        <w:rPr>
          <w:rFonts w:ascii="Gadugi" w:hAnsi="Gadugi"/>
          <w:sz w:val="22"/>
          <w:szCs w:val="22"/>
        </w:rPr>
        <w:t>atalyzed</w:t>
      </w:r>
      <w:r w:rsidRPr="00B9685A">
        <w:rPr>
          <w:rFonts w:ascii="Gadugi" w:hAnsi="Gadugi"/>
          <w:sz w:val="22"/>
          <w:szCs w:val="22"/>
        </w:rPr>
        <w:t xml:space="preserve"> </w:t>
      </w:r>
      <w:r w:rsidR="00E20365">
        <w:rPr>
          <w:rFonts w:ascii="Gadugi" w:hAnsi="Gadugi"/>
          <w:sz w:val="22"/>
          <w:szCs w:val="22"/>
        </w:rPr>
        <w:t>r</w:t>
      </w:r>
      <w:r w:rsidRPr="00B9685A">
        <w:rPr>
          <w:rFonts w:ascii="Gadugi" w:hAnsi="Gadugi"/>
          <w:sz w:val="22"/>
          <w:szCs w:val="22"/>
        </w:rPr>
        <w:t xml:space="preserve">eduction </w:t>
      </w:r>
      <w:r w:rsidR="00E20365">
        <w:rPr>
          <w:rFonts w:ascii="Gadugi" w:hAnsi="Gadugi"/>
          <w:sz w:val="22"/>
          <w:szCs w:val="22"/>
        </w:rPr>
        <w:t>r</w:t>
      </w:r>
      <w:r w:rsidRPr="00B9685A">
        <w:rPr>
          <w:rFonts w:ascii="Gadugi" w:hAnsi="Gadugi"/>
          <w:sz w:val="22"/>
          <w:szCs w:val="22"/>
        </w:rPr>
        <w:t xml:space="preserve">eactions </w:t>
      </w:r>
      <w:r w:rsidRPr="00B9685A">
        <w:rPr>
          <w:rFonts w:ascii="Gadugi" w:hAnsi="Gadugi"/>
          <w:i/>
          <w:iCs/>
          <w:sz w:val="22"/>
          <w:szCs w:val="22"/>
        </w:rPr>
        <w:t xml:space="preserve">ACS Appl. Nano Mater. </w:t>
      </w:r>
      <w:r w:rsidRPr="00B9685A">
        <w:rPr>
          <w:rFonts w:ascii="Gadugi" w:hAnsi="Gadugi"/>
          <w:b/>
          <w:bCs/>
          <w:sz w:val="22"/>
          <w:szCs w:val="22"/>
        </w:rPr>
        <w:t>2024,</w:t>
      </w:r>
      <w:r w:rsidRPr="00B9685A">
        <w:rPr>
          <w:rFonts w:ascii="Gadugi" w:hAnsi="Gadugi"/>
          <w:i/>
          <w:iCs/>
          <w:sz w:val="22"/>
          <w:szCs w:val="22"/>
        </w:rPr>
        <w:t xml:space="preserve"> 7, </w:t>
      </w:r>
      <w:r w:rsidRPr="00B9685A">
        <w:rPr>
          <w:rFonts w:ascii="Gadugi" w:hAnsi="Gadugi"/>
          <w:sz w:val="22"/>
          <w:szCs w:val="22"/>
        </w:rPr>
        <w:t>928-939</w:t>
      </w:r>
    </w:p>
    <w:p w14:paraId="1BC4B416" w14:textId="77777777" w:rsidR="007A645E" w:rsidRPr="00B9685A" w:rsidRDefault="007A645E" w:rsidP="007A645E">
      <w:pPr>
        <w:pStyle w:val="ListParagraph"/>
        <w:spacing w:after="160"/>
        <w:ind w:left="360"/>
        <w:rPr>
          <w:rFonts w:ascii="Gadugi" w:hAnsi="Gadugi"/>
          <w:bCs/>
          <w:sz w:val="22"/>
          <w:szCs w:val="22"/>
        </w:rPr>
      </w:pPr>
    </w:p>
    <w:p w14:paraId="643D6FE7" w14:textId="6572229A" w:rsidR="007A645E" w:rsidRPr="006873B0" w:rsidRDefault="007A645E" w:rsidP="007A645E">
      <w:pPr>
        <w:pStyle w:val="ListParagraph"/>
        <w:numPr>
          <w:ilvl w:val="1"/>
          <w:numId w:val="21"/>
        </w:numPr>
        <w:spacing w:after="160"/>
        <w:rPr>
          <w:rFonts w:ascii="Gadugi" w:hAnsi="Gadugi"/>
          <w:bCs/>
          <w:sz w:val="22"/>
          <w:szCs w:val="22"/>
        </w:rPr>
      </w:pPr>
      <w:r w:rsidRPr="00B53CA0">
        <w:rPr>
          <w:rFonts w:ascii="Gadugi" w:hAnsi="Gadugi"/>
          <w:b/>
          <w:sz w:val="22"/>
          <w:szCs w:val="22"/>
        </w:rPr>
        <w:t>Strickland, K.A.</w:t>
      </w:r>
      <w:r w:rsidRPr="006873B0">
        <w:rPr>
          <w:rFonts w:ascii="Gadugi" w:hAnsi="Gadugi"/>
          <w:bCs/>
          <w:sz w:val="22"/>
          <w:szCs w:val="22"/>
        </w:rPr>
        <w:t xml:space="preserve">; </w:t>
      </w:r>
      <w:r w:rsidRPr="00B53CA0">
        <w:rPr>
          <w:rFonts w:ascii="Gadugi" w:hAnsi="Gadugi"/>
          <w:bCs/>
          <w:sz w:val="22"/>
          <w:szCs w:val="22"/>
        </w:rPr>
        <w:t>Holland, A.A.;</w:t>
      </w:r>
      <w:r w:rsidRPr="006873B0">
        <w:rPr>
          <w:rFonts w:ascii="Gadugi" w:hAnsi="Gadugi"/>
          <w:bCs/>
          <w:sz w:val="22"/>
          <w:szCs w:val="22"/>
        </w:rPr>
        <w:t xml:space="preserve"> Trudeau, A.; Szlamkowicz, I.; Beazley, M.J.; Anagnostopoulos, V.A.; Graham, D.A.; Caranto. J.D. Reduction of a </w:t>
      </w:r>
      <w:r w:rsidR="00E20365">
        <w:rPr>
          <w:rFonts w:ascii="Gadugi" w:hAnsi="Gadugi"/>
          <w:bCs/>
          <w:sz w:val="22"/>
          <w:szCs w:val="22"/>
        </w:rPr>
        <w:t>h</w:t>
      </w:r>
      <w:r w:rsidRPr="006873B0">
        <w:rPr>
          <w:rFonts w:ascii="Gadugi" w:hAnsi="Gadugi"/>
          <w:bCs/>
          <w:sz w:val="22"/>
          <w:szCs w:val="22"/>
        </w:rPr>
        <w:t xml:space="preserve">eme </w:t>
      </w:r>
      <w:r w:rsidR="00E20365">
        <w:rPr>
          <w:rFonts w:ascii="Gadugi" w:hAnsi="Gadugi"/>
          <w:bCs/>
          <w:sz w:val="22"/>
          <w:szCs w:val="22"/>
        </w:rPr>
        <w:t>c</w:t>
      </w:r>
      <w:r w:rsidRPr="006873B0">
        <w:rPr>
          <w:rFonts w:ascii="Gadugi" w:hAnsi="Gadugi"/>
          <w:bCs/>
          <w:sz w:val="22"/>
          <w:szCs w:val="22"/>
        </w:rPr>
        <w:t xml:space="preserve">ofactor </w:t>
      </w:r>
      <w:r w:rsidR="00E20365">
        <w:rPr>
          <w:rFonts w:ascii="Gadugi" w:hAnsi="Gadugi"/>
          <w:bCs/>
          <w:sz w:val="22"/>
          <w:szCs w:val="22"/>
        </w:rPr>
        <w:t>i</w:t>
      </w:r>
      <w:r w:rsidRPr="006873B0">
        <w:rPr>
          <w:rFonts w:ascii="Gadugi" w:hAnsi="Gadugi"/>
          <w:bCs/>
          <w:sz w:val="22"/>
          <w:szCs w:val="22"/>
        </w:rPr>
        <w:t xml:space="preserve">nitiates </w:t>
      </w:r>
      <w:r w:rsidRPr="00E20365">
        <w:rPr>
          <w:rFonts w:ascii="Gadugi" w:hAnsi="Gadugi"/>
          <w:bCs/>
          <w:i/>
          <w:iCs/>
          <w:sz w:val="22"/>
          <w:szCs w:val="22"/>
        </w:rPr>
        <w:t>N</w:t>
      </w:r>
      <w:r w:rsidRPr="006873B0">
        <w:rPr>
          <w:rFonts w:ascii="Gadugi" w:hAnsi="Gadugi"/>
          <w:bCs/>
          <w:sz w:val="22"/>
          <w:szCs w:val="22"/>
        </w:rPr>
        <w:t>-</w:t>
      </w:r>
      <w:r w:rsidR="00E20365">
        <w:rPr>
          <w:rFonts w:ascii="Gadugi" w:hAnsi="Gadugi"/>
          <w:bCs/>
          <w:sz w:val="22"/>
          <w:szCs w:val="22"/>
        </w:rPr>
        <w:t>n</w:t>
      </w:r>
      <w:r w:rsidRPr="006873B0">
        <w:rPr>
          <w:rFonts w:ascii="Gadugi" w:hAnsi="Gadugi"/>
          <w:bCs/>
          <w:sz w:val="22"/>
          <w:szCs w:val="22"/>
        </w:rPr>
        <w:t xml:space="preserve">itroglycine </w:t>
      </w:r>
      <w:r w:rsidR="00E20365">
        <w:rPr>
          <w:rFonts w:ascii="Gadugi" w:hAnsi="Gadugi"/>
          <w:bCs/>
          <w:sz w:val="22"/>
          <w:szCs w:val="22"/>
        </w:rPr>
        <w:t>d</w:t>
      </w:r>
      <w:r w:rsidRPr="006873B0">
        <w:rPr>
          <w:rFonts w:ascii="Gadugi" w:hAnsi="Gadugi"/>
          <w:bCs/>
          <w:sz w:val="22"/>
          <w:szCs w:val="22"/>
        </w:rPr>
        <w:t xml:space="preserve">egradation by NnlA. </w:t>
      </w:r>
      <w:r w:rsidRPr="006873B0">
        <w:rPr>
          <w:rFonts w:ascii="Gadugi" w:hAnsi="Gadugi"/>
          <w:bCs/>
          <w:i/>
          <w:iCs/>
          <w:sz w:val="22"/>
          <w:szCs w:val="22"/>
        </w:rPr>
        <w:t xml:space="preserve">Appl. Environ. </w:t>
      </w:r>
      <w:proofErr w:type="spellStart"/>
      <w:r w:rsidRPr="006873B0">
        <w:rPr>
          <w:rFonts w:ascii="Gadugi" w:hAnsi="Gadugi"/>
          <w:bCs/>
          <w:i/>
          <w:iCs/>
          <w:sz w:val="22"/>
          <w:szCs w:val="22"/>
        </w:rPr>
        <w:t>Microbiol</w:t>
      </w:r>
      <w:proofErr w:type="spellEnd"/>
      <w:r w:rsidRPr="006873B0">
        <w:rPr>
          <w:rFonts w:ascii="Gadugi" w:hAnsi="Gadugi"/>
          <w:bCs/>
          <w:i/>
          <w:iCs/>
          <w:sz w:val="22"/>
          <w:szCs w:val="22"/>
        </w:rPr>
        <w:t>.</w:t>
      </w:r>
      <w:r w:rsidRPr="006873B0">
        <w:rPr>
          <w:rFonts w:ascii="Gadugi" w:hAnsi="Gadugi"/>
          <w:bCs/>
          <w:sz w:val="22"/>
          <w:szCs w:val="22"/>
        </w:rPr>
        <w:t xml:space="preserve"> </w:t>
      </w:r>
      <w:r w:rsidRPr="006873B0">
        <w:rPr>
          <w:rFonts w:ascii="Gadugi" w:hAnsi="Gadugi"/>
          <w:b/>
          <w:sz w:val="22"/>
          <w:szCs w:val="22"/>
        </w:rPr>
        <w:t>2022,</w:t>
      </w:r>
      <w:r w:rsidRPr="006873B0">
        <w:rPr>
          <w:rFonts w:ascii="Gadugi" w:hAnsi="Gadugi"/>
          <w:bCs/>
          <w:sz w:val="22"/>
          <w:szCs w:val="22"/>
        </w:rPr>
        <w:t xml:space="preserve"> </w:t>
      </w:r>
      <w:r w:rsidRPr="006873B0">
        <w:rPr>
          <w:rFonts w:ascii="Gadugi" w:hAnsi="Gadugi"/>
          <w:bCs/>
          <w:i/>
          <w:iCs/>
          <w:sz w:val="22"/>
          <w:szCs w:val="22"/>
        </w:rPr>
        <w:t>88,</w:t>
      </w:r>
      <w:r w:rsidRPr="006873B0">
        <w:rPr>
          <w:rFonts w:ascii="Gadugi" w:hAnsi="Gadugi"/>
          <w:bCs/>
          <w:sz w:val="22"/>
          <w:szCs w:val="22"/>
        </w:rPr>
        <w:t xml:space="preserve"> e0102322.</w:t>
      </w:r>
    </w:p>
    <w:p w14:paraId="23FAEECD" w14:textId="77777777" w:rsidR="007A645E" w:rsidRDefault="007A645E" w:rsidP="007A645E">
      <w:pPr>
        <w:pStyle w:val="ListParagraph"/>
        <w:spacing w:after="160"/>
        <w:ind w:left="360"/>
        <w:rPr>
          <w:rFonts w:ascii="Gadugi" w:hAnsi="Gadugi"/>
          <w:bCs/>
          <w:sz w:val="22"/>
          <w:szCs w:val="22"/>
        </w:rPr>
      </w:pPr>
    </w:p>
    <w:p w14:paraId="6CA7E7F1" w14:textId="77777777" w:rsidR="007A645E" w:rsidRPr="00DF37AC" w:rsidRDefault="007A645E" w:rsidP="007A645E">
      <w:pPr>
        <w:pStyle w:val="ListParagraph"/>
        <w:numPr>
          <w:ilvl w:val="2"/>
          <w:numId w:val="21"/>
        </w:numPr>
        <w:spacing w:after="160"/>
        <w:rPr>
          <w:rFonts w:ascii="Gadugi" w:hAnsi="Gadugi"/>
          <w:iCs/>
          <w:sz w:val="22"/>
          <w:szCs w:val="22"/>
        </w:rPr>
      </w:pPr>
      <w:r w:rsidRPr="00B9685A">
        <w:rPr>
          <w:rFonts w:ascii="Gadugi" w:hAnsi="Gadugi"/>
          <w:b/>
          <w:sz w:val="22"/>
          <w:szCs w:val="22"/>
        </w:rPr>
        <w:t>Martin, C.P.</w:t>
      </w:r>
      <w:r w:rsidRPr="00B9685A">
        <w:rPr>
          <w:rFonts w:ascii="Gadugi" w:hAnsi="Gadugi"/>
          <w:bCs/>
          <w:sz w:val="22"/>
          <w:szCs w:val="22"/>
        </w:rPr>
        <w:t xml:space="preserve">; Chen, M.; Martinez, M.F.; Ding, Y.*; Caranto, J.D.* The ferric-superoxo intermediate of the TxtE nitration pathway resists reduction, facilitating its reaction with nitric oxide. </w:t>
      </w:r>
      <w:r w:rsidRPr="00E20365">
        <w:rPr>
          <w:rFonts w:ascii="Gadugi" w:hAnsi="Gadugi"/>
          <w:bCs/>
          <w:i/>
          <w:iCs/>
          <w:sz w:val="22"/>
          <w:szCs w:val="22"/>
        </w:rPr>
        <w:t>Biochemistry</w:t>
      </w:r>
      <w:r w:rsidRPr="00B9685A">
        <w:rPr>
          <w:rFonts w:ascii="Gadugi" w:hAnsi="Gadugi"/>
          <w:bCs/>
          <w:sz w:val="22"/>
          <w:szCs w:val="22"/>
        </w:rPr>
        <w:t xml:space="preserve"> 2021, 60, 2436–2446.</w:t>
      </w:r>
    </w:p>
    <w:p w14:paraId="0079EE9B" w14:textId="77777777" w:rsidR="007A645E" w:rsidRPr="00B9685A" w:rsidRDefault="007A645E" w:rsidP="007A645E">
      <w:pPr>
        <w:pStyle w:val="ListParagraph"/>
        <w:spacing w:after="160"/>
        <w:ind w:left="360"/>
        <w:rPr>
          <w:rFonts w:ascii="Gadugi" w:hAnsi="Gadugi"/>
          <w:iCs/>
          <w:sz w:val="22"/>
          <w:szCs w:val="22"/>
        </w:rPr>
      </w:pPr>
    </w:p>
    <w:p w14:paraId="60C37311" w14:textId="5E7FA27C" w:rsidR="007A645E" w:rsidRPr="00C213BD" w:rsidRDefault="007A645E" w:rsidP="00DF2521">
      <w:pPr>
        <w:pStyle w:val="ListParagraph"/>
        <w:ind w:left="360" w:hanging="360"/>
        <w:rPr>
          <w:rFonts w:ascii="Gadugi" w:hAnsi="Gadugi"/>
          <w:iCs/>
          <w:sz w:val="22"/>
          <w:szCs w:val="22"/>
        </w:rPr>
      </w:pPr>
      <w:r w:rsidRPr="00F473C8">
        <w:rPr>
          <w:rFonts w:ascii="Gadugi" w:hAnsi="Gadugi"/>
          <w:iCs/>
          <w:sz w:val="22"/>
          <w:szCs w:val="22"/>
          <w:u w:val="single"/>
        </w:rPr>
        <w:t xml:space="preserve">Graduate </w:t>
      </w:r>
      <w:r w:rsidR="00066003">
        <w:rPr>
          <w:rFonts w:ascii="Gadugi" w:hAnsi="Gadugi"/>
          <w:iCs/>
          <w:sz w:val="22"/>
          <w:szCs w:val="22"/>
          <w:u w:val="single"/>
        </w:rPr>
        <w:t>s</w:t>
      </w:r>
      <w:r w:rsidRPr="00F473C8">
        <w:rPr>
          <w:rFonts w:ascii="Gadugi" w:hAnsi="Gadugi"/>
          <w:iCs/>
          <w:sz w:val="22"/>
          <w:szCs w:val="22"/>
          <w:u w:val="single"/>
        </w:rPr>
        <w:t xml:space="preserve">tudent </w:t>
      </w:r>
      <w:r w:rsidR="00CD645C" w:rsidRPr="00066003">
        <w:rPr>
          <w:rFonts w:ascii="Gadugi" w:hAnsi="Gadugi"/>
          <w:iCs/>
          <w:sz w:val="22"/>
          <w:szCs w:val="22"/>
          <w:u w:val="single"/>
        </w:rPr>
        <w:t xml:space="preserve">honors, awards, and fellowships </w:t>
      </w:r>
      <w:r w:rsidRPr="00F473C8">
        <w:rPr>
          <w:rFonts w:ascii="Gadugi" w:hAnsi="Gadugi"/>
          <w:iCs/>
          <w:sz w:val="22"/>
          <w:szCs w:val="22"/>
          <w:u w:val="single"/>
        </w:rPr>
        <w:t>(</w:t>
      </w:r>
      <w:r w:rsidR="006F2C82">
        <w:rPr>
          <w:rFonts w:ascii="Gadugi" w:hAnsi="Gadugi"/>
          <w:iCs/>
          <w:sz w:val="22"/>
          <w:szCs w:val="22"/>
          <w:u w:val="single"/>
        </w:rPr>
        <w:t>6</w:t>
      </w:r>
      <w:r w:rsidRPr="00F473C8">
        <w:rPr>
          <w:rFonts w:ascii="Gadugi" w:hAnsi="Gadugi"/>
          <w:iCs/>
          <w:sz w:val="22"/>
          <w:szCs w:val="22"/>
          <w:u w:val="single"/>
        </w:rPr>
        <w:t>):</w:t>
      </w:r>
      <w:r w:rsidRPr="00C213BD">
        <w:rPr>
          <w:rFonts w:ascii="Gadugi" w:hAnsi="Gadugi"/>
          <w:i/>
          <w:sz w:val="22"/>
          <w:szCs w:val="22"/>
        </w:rPr>
        <w:t xml:space="preserve"> </w:t>
      </w:r>
      <w:r w:rsidR="00527DD5">
        <w:rPr>
          <w:rFonts w:ascii="Gadugi" w:hAnsi="Gadugi"/>
          <w:iCs/>
          <w:sz w:val="22"/>
          <w:szCs w:val="22"/>
        </w:rPr>
        <w:t>Sarah Jennings</w:t>
      </w:r>
      <w:r w:rsidR="00A331D4">
        <w:rPr>
          <w:rFonts w:ascii="Gadugi" w:hAnsi="Gadugi"/>
          <w:iCs/>
          <w:sz w:val="22"/>
          <w:szCs w:val="22"/>
        </w:rPr>
        <w:t xml:space="preserve"> </w:t>
      </w:r>
      <w:r w:rsidR="00527DD5">
        <w:rPr>
          <w:rFonts w:ascii="Gadugi" w:hAnsi="Gadugi"/>
          <w:sz w:val="22"/>
          <w:szCs w:val="22"/>
        </w:rPr>
        <w:t>(</w:t>
      </w:r>
      <w:r w:rsidR="000034D0">
        <w:rPr>
          <w:rFonts w:ascii="Gadugi" w:hAnsi="Gadugi"/>
          <w:sz w:val="22"/>
          <w:szCs w:val="22"/>
        </w:rPr>
        <w:t>2024 Travel Award for Penn State Bioinorganic Conference</w:t>
      </w:r>
      <w:r w:rsidR="00527DD5">
        <w:rPr>
          <w:rFonts w:ascii="Gadugi" w:hAnsi="Gadugi"/>
          <w:sz w:val="22"/>
          <w:szCs w:val="22"/>
        </w:rPr>
        <w:t xml:space="preserve">); </w:t>
      </w:r>
      <w:r w:rsidR="0050231C" w:rsidRPr="0050231C">
        <w:rPr>
          <w:rFonts w:ascii="Gadugi" w:hAnsi="Gadugi"/>
          <w:iCs/>
          <w:sz w:val="22"/>
          <w:szCs w:val="22"/>
        </w:rPr>
        <w:t>Brenda Martinez Rodriguez</w:t>
      </w:r>
      <w:r w:rsidR="0050231C">
        <w:rPr>
          <w:rFonts w:ascii="Gadugi" w:hAnsi="Gadugi"/>
          <w:i/>
          <w:sz w:val="22"/>
          <w:szCs w:val="22"/>
        </w:rPr>
        <w:t xml:space="preserve"> </w:t>
      </w:r>
      <w:r w:rsidR="0050231C">
        <w:rPr>
          <w:rFonts w:ascii="Gadugi" w:hAnsi="Gadugi"/>
          <w:sz w:val="22"/>
          <w:szCs w:val="22"/>
        </w:rPr>
        <w:t>(</w:t>
      </w:r>
      <w:r w:rsidR="000034D0">
        <w:rPr>
          <w:rFonts w:ascii="Gadugi" w:hAnsi="Gadugi"/>
          <w:sz w:val="22"/>
          <w:szCs w:val="22"/>
        </w:rPr>
        <w:t xml:space="preserve">2024 Travel Award for Penn State Bioinorganic Conference, </w:t>
      </w:r>
      <w:r w:rsidR="000034D0" w:rsidRPr="00C213BD">
        <w:rPr>
          <w:rFonts w:ascii="Gadugi" w:hAnsi="Gadugi"/>
          <w:iCs/>
          <w:sz w:val="22"/>
          <w:szCs w:val="22"/>
        </w:rPr>
        <w:t xml:space="preserve">2024 </w:t>
      </w:r>
      <w:r w:rsidR="000034D0">
        <w:rPr>
          <w:rFonts w:ascii="Gadugi" w:hAnsi="Gadugi"/>
          <w:iCs/>
          <w:sz w:val="22"/>
          <w:szCs w:val="22"/>
        </w:rPr>
        <w:t xml:space="preserve">Travel Award for </w:t>
      </w:r>
      <w:r w:rsidR="000034D0" w:rsidRPr="00C213BD">
        <w:rPr>
          <w:rFonts w:ascii="Gadugi" w:hAnsi="Gadugi"/>
          <w:iCs/>
          <w:sz w:val="22"/>
          <w:szCs w:val="22"/>
        </w:rPr>
        <w:t xml:space="preserve">Bioinorganic Graduate Research Seminar </w:t>
      </w:r>
      <w:r w:rsidR="000034D0">
        <w:rPr>
          <w:rFonts w:ascii="Gadugi" w:hAnsi="Gadugi"/>
          <w:iCs/>
          <w:sz w:val="22"/>
          <w:szCs w:val="22"/>
        </w:rPr>
        <w:t>Gordon’s Research Conference</w:t>
      </w:r>
      <w:r w:rsidR="0050231C">
        <w:rPr>
          <w:rFonts w:ascii="Gadugi" w:hAnsi="Gadugi"/>
          <w:sz w:val="22"/>
          <w:szCs w:val="22"/>
        </w:rPr>
        <w:t xml:space="preserve">), </w:t>
      </w:r>
      <w:r w:rsidRPr="00C213BD">
        <w:rPr>
          <w:rFonts w:ascii="Gadugi" w:hAnsi="Gadugi"/>
          <w:iCs/>
          <w:sz w:val="22"/>
          <w:szCs w:val="22"/>
        </w:rPr>
        <w:t>Krystal Baez (2023 McKnight Fellowship); Christopher Martin (</w:t>
      </w:r>
      <w:r w:rsidR="000B5DEF" w:rsidRPr="00C213BD">
        <w:rPr>
          <w:rFonts w:ascii="Gadugi" w:hAnsi="Gadugi"/>
          <w:iCs/>
          <w:sz w:val="22"/>
          <w:szCs w:val="22"/>
        </w:rPr>
        <w:t xml:space="preserve">2024 </w:t>
      </w:r>
      <w:r w:rsidR="000B5DEF">
        <w:rPr>
          <w:rFonts w:ascii="Gadugi" w:hAnsi="Gadugi"/>
          <w:iCs/>
          <w:sz w:val="22"/>
          <w:szCs w:val="22"/>
        </w:rPr>
        <w:t xml:space="preserve">Travel Award for </w:t>
      </w:r>
      <w:r w:rsidR="000B5DEF" w:rsidRPr="00C213BD">
        <w:rPr>
          <w:rFonts w:ascii="Gadugi" w:hAnsi="Gadugi"/>
          <w:iCs/>
          <w:sz w:val="22"/>
          <w:szCs w:val="22"/>
        </w:rPr>
        <w:t xml:space="preserve">Bioinorganic Graduate Research Seminar </w:t>
      </w:r>
      <w:r w:rsidR="000B5DEF">
        <w:rPr>
          <w:rFonts w:ascii="Gadugi" w:hAnsi="Gadugi"/>
          <w:iCs/>
          <w:sz w:val="22"/>
          <w:szCs w:val="22"/>
        </w:rPr>
        <w:t xml:space="preserve">Gordon’s Research Conference, </w:t>
      </w:r>
      <w:r w:rsidRPr="00C213BD">
        <w:rPr>
          <w:rFonts w:ascii="Gadugi" w:hAnsi="Gadugi"/>
          <w:iCs/>
          <w:sz w:val="22"/>
          <w:szCs w:val="22"/>
        </w:rPr>
        <w:t>2023 Chemistry Department Outstanding GTA Award).</w:t>
      </w:r>
    </w:p>
    <w:p w14:paraId="45224D4F" w14:textId="77777777" w:rsidR="007A645E" w:rsidRPr="00C213BD" w:rsidRDefault="007A645E" w:rsidP="007A645E">
      <w:pPr>
        <w:pStyle w:val="ListParagraph"/>
        <w:ind w:left="0"/>
        <w:rPr>
          <w:rFonts w:ascii="Gadugi" w:hAnsi="Gadugi"/>
          <w:iCs/>
          <w:sz w:val="22"/>
          <w:szCs w:val="22"/>
        </w:rPr>
      </w:pPr>
    </w:p>
    <w:p w14:paraId="4FFCB7D9" w14:textId="552562F9" w:rsidR="007A645E" w:rsidRPr="00C213BD" w:rsidRDefault="007A645E" w:rsidP="00DF2521">
      <w:pPr>
        <w:pStyle w:val="ListParagraph"/>
        <w:ind w:left="360" w:hanging="360"/>
        <w:rPr>
          <w:rFonts w:ascii="Gadugi" w:hAnsi="Gadugi"/>
          <w:iCs/>
          <w:sz w:val="22"/>
          <w:szCs w:val="22"/>
        </w:rPr>
      </w:pPr>
      <w:r w:rsidRPr="00066003">
        <w:rPr>
          <w:rFonts w:ascii="Gadugi" w:hAnsi="Gadugi"/>
          <w:iCs/>
          <w:sz w:val="22"/>
          <w:szCs w:val="22"/>
          <w:u w:val="single"/>
        </w:rPr>
        <w:t xml:space="preserve">Graduate </w:t>
      </w:r>
      <w:r w:rsidR="00066003">
        <w:rPr>
          <w:rFonts w:ascii="Gadugi" w:hAnsi="Gadugi"/>
          <w:iCs/>
          <w:sz w:val="22"/>
          <w:szCs w:val="22"/>
          <w:u w:val="single"/>
        </w:rPr>
        <w:t>s</w:t>
      </w:r>
      <w:r w:rsidRPr="00066003">
        <w:rPr>
          <w:rFonts w:ascii="Gadugi" w:hAnsi="Gadugi"/>
          <w:iCs/>
          <w:sz w:val="22"/>
          <w:szCs w:val="22"/>
          <w:u w:val="single"/>
        </w:rPr>
        <w:t xml:space="preserve">tudent </w:t>
      </w:r>
      <w:r w:rsidR="00066003">
        <w:rPr>
          <w:rFonts w:ascii="Gadugi" w:hAnsi="Gadugi"/>
          <w:iCs/>
          <w:sz w:val="22"/>
          <w:szCs w:val="22"/>
          <w:u w:val="single"/>
        </w:rPr>
        <w:t>p</w:t>
      </w:r>
      <w:r w:rsidRPr="00066003">
        <w:rPr>
          <w:rFonts w:ascii="Gadugi" w:hAnsi="Gadugi"/>
          <w:iCs/>
          <w:sz w:val="22"/>
          <w:szCs w:val="22"/>
          <w:u w:val="single"/>
        </w:rPr>
        <w:t>resentations (</w:t>
      </w:r>
      <w:r w:rsidR="00376C76" w:rsidRPr="00066003">
        <w:rPr>
          <w:rFonts w:ascii="Gadugi" w:hAnsi="Gadugi"/>
          <w:iCs/>
          <w:sz w:val="22"/>
          <w:szCs w:val="22"/>
          <w:u w:val="single"/>
        </w:rPr>
        <w:t>1</w:t>
      </w:r>
      <w:r w:rsidR="00E973E8">
        <w:rPr>
          <w:rFonts w:ascii="Gadugi" w:hAnsi="Gadugi"/>
          <w:iCs/>
          <w:sz w:val="22"/>
          <w:szCs w:val="22"/>
          <w:u w:val="single"/>
        </w:rPr>
        <w:t>7</w:t>
      </w:r>
      <w:r w:rsidRPr="00066003">
        <w:rPr>
          <w:rFonts w:ascii="Gadugi" w:hAnsi="Gadugi"/>
          <w:iCs/>
          <w:sz w:val="22"/>
          <w:szCs w:val="22"/>
          <w:u w:val="single"/>
        </w:rPr>
        <w:t>):</w:t>
      </w:r>
      <w:r w:rsidRPr="008C54E8">
        <w:rPr>
          <w:rFonts w:ascii="Gadugi" w:hAnsi="Gadugi"/>
          <w:i/>
          <w:sz w:val="22"/>
          <w:szCs w:val="22"/>
        </w:rPr>
        <w:t xml:space="preserve"> </w:t>
      </w:r>
      <w:r w:rsidRPr="00C213BD">
        <w:rPr>
          <w:rFonts w:ascii="Gadugi" w:hAnsi="Gadugi"/>
          <w:iCs/>
          <w:sz w:val="22"/>
          <w:szCs w:val="22"/>
        </w:rPr>
        <w:t>Brenda Martinez Rodriguez (</w:t>
      </w:r>
      <w:r w:rsidR="00860DC5">
        <w:rPr>
          <w:rFonts w:ascii="Gadugi" w:hAnsi="Gadugi"/>
          <w:iCs/>
          <w:sz w:val="22"/>
          <w:szCs w:val="22"/>
        </w:rPr>
        <w:t>2024 DoD Energy &amp; Environment Innovation Symposium,</w:t>
      </w:r>
      <w:r w:rsidR="00860DC5" w:rsidRPr="00860DC5">
        <w:rPr>
          <w:rFonts w:ascii="Gadugi" w:hAnsi="Gadugi"/>
          <w:b/>
          <w:bCs/>
          <w:iCs/>
          <w:sz w:val="22"/>
          <w:szCs w:val="22"/>
        </w:rPr>
        <w:t xml:space="preserve"> poster</w:t>
      </w:r>
      <w:r w:rsidR="00860DC5">
        <w:rPr>
          <w:rFonts w:ascii="Gadugi" w:hAnsi="Gadugi"/>
          <w:iCs/>
          <w:sz w:val="22"/>
          <w:szCs w:val="22"/>
        </w:rPr>
        <w:t xml:space="preserve">; </w:t>
      </w:r>
      <w:r w:rsidR="005F5E67">
        <w:rPr>
          <w:rFonts w:ascii="Gadugi" w:hAnsi="Gadugi"/>
          <w:iCs/>
          <w:sz w:val="22"/>
          <w:szCs w:val="22"/>
        </w:rPr>
        <w:t>2024 Penn State Bioinorganic Workshop</w:t>
      </w:r>
      <w:r w:rsidR="00DD6F6F">
        <w:rPr>
          <w:rFonts w:ascii="Gadugi" w:hAnsi="Gadugi"/>
          <w:iCs/>
          <w:sz w:val="22"/>
          <w:szCs w:val="22"/>
        </w:rPr>
        <w:t xml:space="preserve">, </w:t>
      </w:r>
      <w:r w:rsidR="00E275FB">
        <w:rPr>
          <w:rFonts w:ascii="Gadugi" w:hAnsi="Gadugi"/>
          <w:b/>
          <w:bCs/>
          <w:iCs/>
          <w:sz w:val="22"/>
          <w:szCs w:val="22"/>
        </w:rPr>
        <w:t>poster</w:t>
      </w:r>
      <w:r w:rsidR="00626DE1" w:rsidRPr="004035CA">
        <w:rPr>
          <w:rFonts w:ascii="Gadugi" w:hAnsi="Gadugi"/>
          <w:iCs/>
          <w:sz w:val="22"/>
          <w:szCs w:val="22"/>
        </w:rPr>
        <w:t>;</w:t>
      </w:r>
      <w:r w:rsidR="00626DE1">
        <w:rPr>
          <w:rFonts w:ascii="Gadugi" w:hAnsi="Gadugi"/>
          <w:iCs/>
          <w:sz w:val="22"/>
          <w:szCs w:val="22"/>
        </w:rPr>
        <w:t xml:space="preserve"> </w:t>
      </w:r>
      <w:r w:rsidRPr="00C213BD">
        <w:rPr>
          <w:rFonts w:ascii="Gadugi" w:hAnsi="Gadugi"/>
          <w:iCs/>
          <w:sz w:val="22"/>
          <w:szCs w:val="22"/>
        </w:rPr>
        <w:t xml:space="preserve">2024 Bioinorganic Graduate Research </w:t>
      </w:r>
      <w:r w:rsidRPr="00C213BD">
        <w:rPr>
          <w:rFonts w:ascii="Gadugi" w:hAnsi="Gadugi"/>
          <w:iCs/>
          <w:sz w:val="22"/>
          <w:szCs w:val="22"/>
        </w:rPr>
        <w:lastRenderedPageBreak/>
        <w:t xml:space="preserve">Seminar </w:t>
      </w:r>
      <w:r w:rsidR="00DD6F6F">
        <w:rPr>
          <w:rFonts w:ascii="Gadugi" w:hAnsi="Gadugi"/>
          <w:iCs/>
          <w:sz w:val="22"/>
          <w:szCs w:val="22"/>
        </w:rPr>
        <w:t>Gordon’s Research Conference</w:t>
      </w:r>
      <w:r w:rsidRPr="00C213BD">
        <w:rPr>
          <w:rFonts w:ascii="Gadugi" w:hAnsi="Gadugi"/>
          <w:iCs/>
          <w:sz w:val="22"/>
          <w:szCs w:val="22"/>
        </w:rPr>
        <w:t xml:space="preserve">, </w:t>
      </w:r>
      <w:r w:rsidRPr="002432D7">
        <w:rPr>
          <w:rFonts w:ascii="Gadugi" w:hAnsi="Gadugi"/>
          <w:b/>
          <w:bCs/>
          <w:iCs/>
          <w:sz w:val="22"/>
          <w:szCs w:val="22"/>
        </w:rPr>
        <w:t>oral</w:t>
      </w:r>
      <w:r w:rsidRPr="00C213BD">
        <w:rPr>
          <w:rFonts w:ascii="Gadugi" w:hAnsi="Gadugi"/>
          <w:iCs/>
          <w:sz w:val="22"/>
          <w:szCs w:val="22"/>
        </w:rPr>
        <w:t xml:space="preserve">; 2023 SERMACS, </w:t>
      </w:r>
      <w:r w:rsidRPr="002432D7">
        <w:rPr>
          <w:rFonts w:ascii="Gadugi" w:hAnsi="Gadugi"/>
          <w:b/>
          <w:bCs/>
          <w:iCs/>
          <w:sz w:val="22"/>
          <w:szCs w:val="22"/>
        </w:rPr>
        <w:t>oral</w:t>
      </w:r>
      <w:r w:rsidRPr="00C213BD">
        <w:rPr>
          <w:rFonts w:ascii="Gadugi" w:hAnsi="Gadugi"/>
          <w:iCs/>
          <w:sz w:val="22"/>
          <w:szCs w:val="22"/>
        </w:rPr>
        <w:t>)</w:t>
      </w:r>
      <w:r w:rsidR="00511FE8">
        <w:rPr>
          <w:rFonts w:ascii="Gadugi" w:hAnsi="Gadugi"/>
          <w:iCs/>
          <w:sz w:val="22"/>
          <w:szCs w:val="22"/>
        </w:rPr>
        <w:t>;</w:t>
      </w:r>
      <w:r w:rsidRPr="00C213BD">
        <w:rPr>
          <w:rFonts w:ascii="Gadugi" w:hAnsi="Gadugi"/>
          <w:iCs/>
          <w:sz w:val="22"/>
          <w:szCs w:val="22"/>
        </w:rPr>
        <w:t xml:space="preserve"> Kara Strickland</w:t>
      </w:r>
      <w:r w:rsidRPr="00C213BD">
        <w:rPr>
          <w:rFonts w:ascii="Gadugi" w:hAnsi="Gadugi"/>
          <w:b/>
          <w:bCs/>
          <w:i/>
          <w:sz w:val="22"/>
          <w:szCs w:val="22"/>
        </w:rPr>
        <w:t xml:space="preserve"> </w:t>
      </w:r>
      <w:r w:rsidRPr="00C213BD">
        <w:rPr>
          <w:rFonts w:ascii="Gadugi" w:hAnsi="Gadugi"/>
          <w:iCs/>
          <w:sz w:val="22"/>
          <w:szCs w:val="22"/>
        </w:rPr>
        <w:t>(</w:t>
      </w:r>
      <w:r w:rsidR="004035CA">
        <w:rPr>
          <w:rFonts w:ascii="Gadugi" w:hAnsi="Gadugi"/>
          <w:iCs/>
          <w:sz w:val="22"/>
          <w:szCs w:val="22"/>
        </w:rPr>
        <w:t>2024 Penn State Bioinorganic Workshop</w:t>
      </w:r>
      <w:r w:rsidR="0087246C">
        <w:rPr>
          <w:rFonts w:ascii="Gadugi" w:hAnsi="Gadugi"/>
          <w:iCs/>
          <w:sz w:val="22"/>
          <w:szCs w:val="22"/>
        </w:rPr>
        <w:t xml:space="preserve">, </w:t>
      </w:r>
      <w:r w:rsidR="00E275FB">
        <w:rPr>
          <w:rFonts w:ascii="Gadugi" w:hAnsi="Gadugi"/>
          <w:b/>
          <w:bCs/>
          <w:iCs/>
          <w:sz w:val="22"/>
          <w:szCs w:val="22"/>
        </w:rPr>
        <w:t>poster</w:t>
      </w:r>
      <w:r w:rsidR="004035CA">
        <w:rPr>
          <w:rFonts w:ascii="Gadugi" w:hAnsi="Gadugi"/>
          <w:iCs/>
          <w:sz w:val="22"/>
          <w:szCs w:val="22"/>
        </w:rPr>
        <w:t xml:space="preserve">; </w:t>
      </w:r>
      <w:r w:rsidRPr="00C213BD">
        <w:rPr>
          <w:rFonts w:ascii="Gadugi" w:hAnsi="Gadugi"/>
          <w:iCs/>
          <w:sz w:val="22"/>
          <w:szCs w:val="22"/>
        </w:rPr>
        <w:t xml:space="preserve">2023 SERMACS, </w:t>
      </w:r>
      <w:r w:rsidRPr="002432D7">
        <w:rPr>
          <w:rFonts w:ascii="Gadugi" w:hAnsi="Gadugi"/>
          <w:b/>
          <w:bCs/>
          <w:iCs/>
          <w:sz w:val="22"/>
          <w:szCs w:val="22"/>
        </w:rPr>
        <w:t>oral</w:t>
      </w:r>
      <w:r w:rsidRPr="00C213BD">
        <w:rPr>
          <w:rFonts w:ascii="Gadugi" w:hAnsi="Gadugi"/>
          <w:iCs/>
          <w:sz w:val="22"/>
          <w:szCs w:val="22"/>
        </w:rPr>
        <w:t xml:space="preserve">; 2023 Metals in Biology GRC, </w:t>
      </w:r>
      <w:r w:rsidRPr="002432D7">
        <w:rPr>
          <w:rFonts w:ascii="Gadugi" w:hAnsi="Gadugi"/>
          <w:b/>
          <w:bCs/>
          <w:iCs/>
          <w:sz w:val="22"/>
          <w:szCs w:val="22"/>
        </w:rPr>
        <w:t>poster</w:t>
      </w:r>
      <w:r w:rsidRPr="00C213BD">
        <w:rPr>
          <w:rFonts w:ascii="Gadugi" w:hAnsi="Gadugi"/>
          <w:iCs/>
          <w:sz w:val="22"/>
          <w:szCs w:val="22"/>
        </w:rPr>
        <w:t xml:space="preserve">; 2022 SERMACS, </w:t>
      </w:r>
      <w:r w:rsidRPr="002432D7">
        <w:rPr>
          <w:rFonts w:ascii="Gadugi" w:hAnsi="Gadugi"/>
          <w:b/>
          <w:bCs/>
          <w:iCs/>
          <w:sz w:val="22"/>
          <w:szCs w:val="22"/>
        </w:rPr>
        <w:t>poster</w:t>
      </w:r>
      <w:r w:rsidRPr="00C213BD">
        <w:rPr>
          <w:rFonts w:ascii="Gadugi" w:hAnsi="Gadugi"/>
          <w:iCs/>
          <w:sz w:val="22"/>
          <w:szCs w:val="22"/>
        </w:rPr>
        <w:t>)</w:t>
      </w:r>
      <w:r w:rsidR="00511FE8">
        <w:rPr>
          <w:rFonts w:ascii="Gadugi" w:hAnsi="Gadugi"/>
          <w:iCs/>
          <w:sz w:val="22"/>
          <w:szCs w:val="22"/>
        </w:rPr>
        <w:t>;</w:t>
      </w:r>
      <w:r w:rsidRPr="00C213BD">
        <w:rPr>
          <w:rFonts w:ascii="Gadugi" w:hAnsi="Gadugi"/>
          <w:iCs/>
          <w:sz w:val="22"/>
          <w:szCs w:val="22"/>
        </w:rPr>
        <w:t xml:space="preserve"> Sarah Jennings (</w:t>
      </w:r>
      <w:r w:rsidR="007F6617">
        <w:rPr>
          <w:rFonts w:ascii="Gadugi" w:hAnsi="Gadugi"/>
          <w:iCs/>
          <w:sz w:val="22"/>
          <w:szCs w:val="22"/>
        </w:rPr>
        <w:t>2024 Penn State Bioinorg</w:t>
      </w:r>
      <w:r w:rsidR="00860DC5">
        <w:rPr>
          <w:rFonts w:ascii="Gadugi" w:hAnsi="Gadugi"/>
          <w:iCs/>
          <w:sz w:val="22"/>
          <w:szCs w:val="22"/>
        </w:rPr>
        <w:t>a</w:t>
      </w:r>
      <w:r w:rsidR="007F6617">
        <w:rPr>
          <w:rFonts w:ascii="Gadugi" w:hAnsi="Gadugi"/>
          <w:iCs/>
          <w:sz w:val="22"/>
          <w:szCs w:val="22"/>
        </w:rPr>
        <w:t xml:space="preserve">nic Workshop, </w:t>
      </w:r>
      <w:r w:rsidR="007F6617" w:rsidRPr="002432D7">
        <w:rPr>
          <w:rFonts w:ascii="Gadugi" w:hAnsi="Gadugi"/>
          <w:b/>
          <w:bCs/>
          <w:iCs/>
          <w:sz w:val="22"/>
          <w:szCs w:val="22"/>
        </w:rPr>
        <w:t>oral</w:t>
      </w:r>
      <w:r w:rsidR="007F6617">
        <w:rPr>
          <w:rFonts w:ascii="Gadugi" w:hAnsi="Gadugi"/>
          <w:iCs/>
          <w:sz w:val="22"/>
          <w:szCs w:val="22"/>
        </w:rPr>
        <w:t xml:space="preserve">; </w:t>
      </w:r>
      <w:r w:rsidRPr="00C213BD">
        <w:rPr>
          <w:rFonts w:ascii="Gadugi" w:hAnsi="Gadugi"/>
          <w:iCs/>
          <w:sz w:val="22"/>
          <w:szCs w:val="22"/>
        </w:rPr>
        <w:t xml:space="preserve">2023 SERMACS, </w:t>
      </w:r>
      <w:r w:rsidRPr="002432D7">
        <w:rPr>
          <w:rFonts w:ascii="Gadugi" w:hAnsi="Gadugi"/>
          <w:b/>
          <w:bCs/>
          <w:iCs/>
          <w:sz w:val="22"/>
          <w:szCs w:val="22"/>
        </w:rPr>
        <w:t>poster</w:t>
      </w:r>
      <w:r w:rsidRPr="00C213BD">
        <w:rPr>
          <w:rFonts w:ascii="Gadugi" w:hAnsi="Gadugi"/>
          <w:iCs/>
          <w:sz w:val="22"/>
          <w:szCs w:val="22"/>
        </w:rPr>
        <w:t>)</w:t>
      </w:r>
      <w:r w:rsidR="00511FE8">
        <w:rPr>
          <w:rFonts w:ascii="Gadugi" w:hAnsi="Gadugi"/>
          <w:iCs/>
          <w:sz w:val="22"/>
          <w:szCs w:val="22"/>
        </w:rPr>
        <w:t>;</w:t>
      </w:r>
      <w:r w:rsidRPr="00C213BD">
        <w:rPr>
          <w:rFonts w:ascii="Gadugi" w:hAnsi="Gadugi"/>
          <w:iCs/>
          <w:sz w:val="22"/>
          <w:szCs w:val="22"/>
        </w:rPr>
        <w:t xml:space="preserve"> Christopher Martin</w:t>
      </w:r>
      <w:r w:rsidRPr="00C213BD">
        <w:rPr>
          <w:rFonts w:ascii="Gadugi" w:hAnsi="Gadugi"/>
          <w:b/>
          <w:bCs/>
          <w:iCs/>
          <w:sz w:val="22"/>
          <w:szCs w:val="22"/>
        </w:rPr>
        <w:t xml:space="preserve"> </w:t>
      </w:r>
      <w:r w:rsidRPr="00C213BD">
        <w:rPr>
          <w:rFonts w:ascii="Gadugi" w:hAnsi="Gadugi"/>
          <w:iCs/>
          <w:sz w:val="22"/>
          <w:szCs w:val="22"/>
        </w:rPr>
        <w:t xml:space="preserve">(2024 Bioinorganic Graduate Research Seminar GRC, </w:t>
      </w:r>
      <w:r w:rsidRPr="002432D7">
        <w:rPr>
          <w:rFonts w:ascii="Gadugi" w:hAnsi="Gadugi"/>
          <w:b/>
          <w:bCs/>
          <w:iCs/>
          <w:sz w:val="22"/>
          <w:szCs w:val="22"/>
        </w:rPr>
        <w:t>oral</w:t>
      </w:r>
      <w:r w:rsidRPr="00C213BD">
        <w:rPr>
          <w:rFonts w:ascii="Gadugi" w:hAnsi="Gadugi"/>
          <w:iCs/>
          <w:sz w:val="22"/>
          <w:szCs w:val="22"/>
        </w:rPr>
        <w:t xml:space="preserve">; 2022 SERMACS, </w:t>
      </w:r>
      <w:r w:rsidRPr="002432D7">
        <w:rPr>
          <w:rFonts w:ascii="Gadugi" w:hAnsi="Gadugi"/>
          <w:b/>
          <w:bCs/>
          <w:iCs/>
          <w:sz w:val="22"/>
          <w:szCs w:val="22"/>
        </w:rPr>
        <w:t>oral</w:t>
      </w:r>
      <w:r w:rsidRPr="00C213BD">
        <w:rPr>
          <w:rFonts w:ascii="Gadugi" w:hAnsi="Gadugi"/>
          <w:iCs/>
          <w:sz w:val="22"/>
          <w:szCs w:val="22"/>
        </w:rPr>
        <w:t>)</w:t>
      </w:r>
      <w:r w:rsidR="00511FE8">
        <w:rPr>
          <w:rFonts w:ascii="Gadugi" w:hAnsi="Gadugi"/>
          <w:iCs/>
          <w:sz w:val="22"/>
          <w:szCs w:val="22"/>
        </w:rPr>
        <w:t>;</w:t>
      </w:r>
      <w:r w:rsidRPr="00C213BD">
        <w:rPr>
          <w:rFonts w:ascii="Gadugi" w:hAnsi="Gadugi"/>
          <w:iCs/>
          <w:sz w:val="22"/>
          <w:szCs w:val="22"/>
        </w:rPr>
        <w:t xml:space="preserve"> Gabriel Padilla (</w:t>
      </w:r>
      <w:r w:rsidR="00860DC5">
        <w:rPr>
          <w:rFonts w:ascii="Gadugi" w:hAnsi="Gadugi"/>
          <w:iCs/>
          <w:sz w:val="22"/>
          <w:szCs w:val="22"/>
        </w:rPr>
        <w:t>2024 DoD Energy &amp; Environment Innovation Symposium,</w:t>
      </w:r>
      <w:r w:rsidR="00860DC5" w:rsidRPr="00860DC5">
        <w:rPr>
          <w:rFonts w:ascii="Gadugi" w:hAnsi="Gadugi"/>
          <w:b/>
          <w:bCs/>
          <w:iCs/>
          <w:sz w:val="22"/>
          <w:szCs w:val="22"/>
        </w:rPr>
        <w:t xml:space="preserve"> poster</w:t>
      </w:r>
      <w:r w:rsidR="00860DC5">
        <w:rPr>
          <w:rFonts w:ascii="Gadugi" w:hAnsi="Gadugi"/>
          <w:iCs/>
          <w:sz w:val="22"/>
          <w:szCs w:val="22"/>
        </w:rPr>
        <w:t xml:space="preserve">; </w:t>
      </w:r>
      <w:r w:rsidR="00B06D91">
        <w:rPr>
          <w:rFonts w:ascii="Gadugi" w:hAnsi="Gadugi"/>
          <w:iCs/>
          <w:sz w:val="22"/>
          <w:szCs w:val="22"/>
        </w:rPr>
        <w:t xml:space="preserve">2024 Metallocofactors </w:t>
      </w:r>
      <w:r w:rsidR="00B06D91" w:rsidRPr="00C213BD">
        <w:rPr>
          <w:rFonts w:ascii="Gadugi" w:hAnsi="Gadugi"/>
          <w:iCs/>
          <w:sz w:val="22"/>
          <w:szCs w:val="22"/>
        </w:rPr>
        <w:t xml:space="preserve">Bioinorganic Graduate Research Seminar </w:t>
      </w:r>
      <w:r w:rsidR="00B06D91">
        <w:rPr>
          <w:rFonts w:ascii="Gadugi" w:hAnsi="Gadugi"/>
          <w:iCs/>
          <w:sz w:val="22"/>
          <w:szCs w:val="22"/>
        </w:rPr>
        <w:t xml:space="preserve">Gordon’s research conference, </w:t>
      </w:r>
      <w:r w:rsidR="00B06D91" w:rsidRPr="00B06D91">
        <w:rPr>
          <w:rFonts w:ascii="Gadugi" w:hAnsi="Gadugi"/>
          <w:b/>
          <w:bCs/>
          <w:iCs/>
          <w:sz w:val="22"/>
          <w:szCs w:val="22"/>
        </w:rPr>
        <w:t>poster</w:t>
      </w:r>
      <w:r w:rsidR="00B06D91">
        <w:rPr>
          <w:rFonts w:ascii="Gadugi" w:hAnsi="Gadugi"/>
          <w:iCs/>
          <w:sz w:val="22"/>
          <w:szCs w:val="22"/>
        </w:rPr>
        <w:t xml:space="preserve">; 2024 Metallocofactors Gordon’s research conference, </w:t>
      </w:r>
      <w:r w:rsidR="00251572">
        <w:rPr>
          <w:rFonts w:ascii="Gadugi" w:hAnsi="Gadugi"/>
          <w:b/>
          <w:bCs/>
          <w:iCs/>
          <w:sz w:val="22"/>
          <w:szCs w:val="22"/>
        </w:rPr>
        <w:t>oral</w:t>
      </w:r>
      <w:r w:rsidR="00B06D91">
        <w:rPr>
          <w:rFonts w:ascii="Gadugi" w:hAnsi="Gadugi"/>
          <w:iCs/>
          <w:sz w:val="22"/>
          <w:szCs w:val="22"/>
        </w:rPr>
        <w:t xml:space="preserve">; </w:t>
      </w:r>
      <w:r w:rsidR="00BB7AF0">
        <w:rPr>
          <w:rFonts w:ascii="Gadugi" w:hAnsi="Gadugi"/>
          <w:iCs/>
          <w:sz w:val="22"/>
          <w:szCs w:val="22"/>
        </w:rPr>
        <w:t>2024 F</w:t>
      </w:r>
      <w:r w:rsidR="00BB7AF0">
        <w:rPr>
          <w:rFonts w:ascii="Gadugi" w:hAnsi="Gadugi" w:cs="Gadugi"/>
          <w:sz w:val="22"/>
          <w:szCs w:val="22"/>
        </w:rPr>
        <w:t>lorida Annual Meeting and Exposition</w:t>
      </w:r>
      <w:r w:rsidR="00351148">
        <w:rPr>
          <w:rFonts w:ascii="Gadugi" w:hAnsi="Gadugi" w:cs="Gadugi"/>
          <w:sz w:val="22"/>
          <w:szCs w:val="22"/>
        </w:rPr>
        <w:t xml:space="preserve">, </w:t>
      </w:r>
      <w:r w:rsidR="00351148" w:rsidRPr="00351148">
        <w:rPr>
          <w:rFonts w:ascii="Gadugi" w:hAnsi="Gadugi" w:cs="Gadugi"/>
          <w:b/>
          <w:bCs/>
          <w:sz w:val="22"/>
          <w:szCs w:val="22"/>
        </w:rPr>
        <w:t>oral</w:t>
      </w:r>
      <w:r w:rsidR="00351148">
        <w:rPr>
          <w:rFonts w:ascii="Gadugi" w:hAnsi="Gadugi" w:cs="Gadugi"/>
          <w:sz w:val="22"/>
          <w:szCs w:val="22"/>
        </w:rPr>
        <w:t>;</w:t>
      </w:r>
      <w:r w:rsidR="00BB7AF0">
        <w:rPr>
          <w:rFonts w:ascii="Gadugi" w:hAnsi="Gadugi" w:cs="Gadugi"/>
          <w:sz w:val="22"/>
          <w:szCs w:val="22"/>
        </w:rPr>
        <w:t xml:space="preserve"> </w:t>
      </w:r>
      <w:r w:rsidRPr="00C213BD">
        <w:rPr>
          <w:rFonts w:ascii="Gadugi" w:hAnsi="Gadugi"/>
          <w:iCs/>
          <w:sz w:val="22"/>
          <w:szCs w:val="22"/>
        </w:rPr>
        <w:t xml:space="preserve">2022 SERMACS, </w:t>
      </w:r>
      <w:r w:rsidRPr="002432D7">
        <w:rPr>
          <w:rFonts w:ascii="Gadugi" w:hAnsi="Gadugi"/>
          <w:b/>
          <w:bCs/>
          <w:iCs/>
          <w:sz w:val="22"/>
          <w:szCs w:val="22"/>
        </w:rPr>
        <w:t>oral</w:t>
      </w:r>
      <w:r w:rsidRPr="00C213BD">
        <w:rPr>
          <w:rFonts w:ascii="Gadugi" w:hAnsi="Gadugi"/>
          <w:iCs/>
          <w:sz w:val="22"/>
          <w:szCs w:val="22"/>
        </w:rPr>
        <w:t xml:space="preserve">). </w:t>
      </w:r>
    </w:p>
    <w:p w14:paraId="2D25EC1B" w14:textId="77777777" w:rsidR="007A645E" w:rsidRPr="00C213BD" w:rsidRDefault="007A645E" w:rsidP="007A645E">
      <w:pPr>
        <w:pStyle w:val="ListParagraph"/>
        <w:ind w:left="0"/>
        <w:rPr>
          <w:rFonts w:ascii="Gadugi" w:hAnsi="Gadugi"/>
          <w:b/>
          <w:bCs/>
          <w:i/>
          <w:sz w:val="22"/>
          <w:szCs w:val="22"/>
        </w:rPr>
      </w:pPr>
    </w:p>
    <w:p w14:paraId="22DF8D58" w14:textId="635B5367" w:rsidR="007A645E" w:rsidRPr="00066003" w:rsidRDefault="007A645E" w:rsidP="007A645E">
      <w:pPr>
        <w:rPr>
          <w:rFonts w:ascii="Gadugi" w:hAnsi="Gadugi"/>
          <w:sz w:val="22"/>
          <w:szCs w:val="22"/>
          <w:u w:val="single"/>
        </w:rPr>
      </w:pPr>
      <w:r w:rsidRPr="00066003">
        <w:rPr>
          <w:rFonts w:ascii="Gadugi" w:hAnsi="Gadugi"/>
          <w:sz w:val="22"/>
          <w:szCs w:val="22"/>
          <w:u w:val="single"/>
        </w:rPr>
        <w:t xml:space="preserve">Undergraduate </w:t>
      </w:r>
      <w:r w:rsidR="00066003">
        <w:rPr>
          <w:rFonts w:ascii="Gadugi" w:hAnsi="Gadugi"/>
          <w:sz w:val="22"/>
          <w:szCs w:val="22"/>
          <w:u w:val="single"/>
        </w:rPr>
        <w:t>s</w:t>
      </w:r>
      <w:r w:rsidRPr="00066003">
        <w:rPr>
          <w:rFonts w:ascii="Gadugi" w:hAnsi="Gadugi"/>
          <w:sz w:val="22"/>
          <w:szCs w:val="22"/>
          <w:u w:val="single"/>
        </w:rPr>
        <w:t xml:space="preserve">tudent </w:t>
      </w:r>
      <w:r w:rsidR="00066003">
        <w:rPr>
          <w:rFonts w:ascii="Gadugi" w:hAnsi="Gadugi"/>
          <w:sz w:val="22"/>
          <w:szCs w:val="22"/>
          <w:u w:val="single"/>
        </w:rPr>
        <w:t>c</w:t>
      </w:r>
      <w:r w:rsidRPr="00066003">
        <w:rPr>
          <w:rFonts w:ascii="Gadugi" w:hAnsi="Gadugi"/>
          <w:sz w:val="22"/>
          <w:szCs w:val="22"/>
          <w:u w:val="single"/>
        </w:rPr>
        <w:t>o-authors (</w:t>
      </w:r>
      <w:r w:rsidR="005B4B40" w:rsidRPr="00066003">
        <w:rPr>
          <w:rFonts w:ascii="Gadugi" w:hAnsi="Gadugi"/>
          <w:sz w:val="22"/>
          <w:szCs w:val="22"/>
          <w:u w:val="single"/>
        </w:rPr>
        <w:t xml:space="preserve">3 publications with </w:t>
      </w:r>
      <w:r w:rsidR="001F034C" w:rsidRPr="00066003">
        <w:rPr>
          <w:rFonts w:ascii="Gadugi" w:hAnsi="Gadugi"/>
          <w:sz w:val="22"/>
          <w:szCs w:val="22"/>
          <w:u w:val="single"/>
        </w:rPr>
        <w:t>6 undergraduate co-authors</w:t>
      </w:r>
      <w:r w:rsidRPr="00066003">
        <w:rPr>
          <w:rFonts w:ascii="Gadugi" w:hAnsi="Gadugi"/>
          <w:sz w:val="22"/>
          <w:szCs w:val="22"/>
          <w:u w:val="single"/>
        </w:rPr>
        <w:t xml:space="preserve">): </w:t>
      </w:r>
    </w:p>
    <w:p w14:paraId="5843081C" w14:textId="77777777" w:rsidR="005B4B40" w:rsidRPr="005B4B40" w:rsidRDefault="007A645E" w:rsidP="00EB733C">
      <w:pPr>
        <w:pStyle w:val="ListParagraph"/>
        <w:numPr>
          <w:ilvl w:val="0"/>
          <w:numId w:val="22"/>
        </w:numPr>
        <w:spacing w:after="160"/>
        <w:ind w:left="360" w:firstLine="0"/>
        <w:contextualSpacing w:val="0"/>
        <w:rPr>
          <w:rFonts w:ascii="Gadugi" w:hAnsi="Gadugi"/>
          <w:bCs/>
          <w:sz w:val="22"/>
          <w:szCs w:val="22"/>
        </w:rPr>
      </w:pPr>
      <w:r w:rsidRPr="0012791D">
        <w:rPr>
          <w:rFonts w:ascii="Gadugi" w:hAnsi="Gadugi"/>
          <w:sz w:val="22"/>
          <w:szCs w:val="22"/>
          <w:u w:val="single"/>
        </w:rPr>
        <w:t>Strickland, K.A.</w:t>
      </w:r>
      <w:r w:rsidRPr="005B4B40">
        <w:rPr>
          <w:rFonts w:ascii="Gadugi" w:hAnsi="Gadugi"/>
          <w:sz w:val="22"/>
          <w:szCs w:val="22"/>
        </w:rPr>
        <w:t xml:space="preserve">; </w:t>
      </w:r>
      <w:r w:rsidRPr="0012791D">
        <w:rPr>
          <w:rFonts w:ascii="Gadugi" w:hAnsi="Gadugi"/>
          <w:b/>
          <w:bCs/>
          <w:sz w:val="22"/>
          <w:szCs w:val="22"/>
          <w:u w:val="single"/>
        </w:rPr>
        <w:t>Martinez Rodriguez, B.</w:t>
      </w:r>
      <w:r w:rsidRPr="005B4B40">
        <w:rPr>
          <w:rFonts w:ascii="Gadugi" w:hAnsi="Gadugi"/>
          <w:sz w:val="22"/>
          <w:szCs w:val="22"/>
        </w:rPr>
        <w:t xml:space="preserve">; Holland, A.A.; </w:t>
      </w:r>
      <w:r w:rsidRPr="005B4B40">
        <w:rPr>
          <w:rFonts w:ascii="Gadugi" w:hAnsi="Gadugi"/>
          <w:b/>
          <w:bCs/>
          <w:sz w:val="22"/>
          <w:szCs w:val="22"/>
        </w:rPr>
        <w:t>Wagner, S.</w:t>
      </w:r>
      <w:r w:rsidRPr="005B4B40">
        <w:rPr>
          <w:rFonts w:ascii="Gadugi" w:hAnsi="Gadugi"/>
          <w:sz w:val="22"/>
          <w:szCs w:val="22"/>
        </w:rPr>
        <w:t xml:space="preserve">; </w:t>
      </w:r>
      <w:r w:rsidRPr="005B4B40">
        <w:rPr>
          <w:rFonts w:ascii="Gadugi" w:hAnsi="Gadugi"/>
          <w:b/>
          <w:bCs/>
          <w:sz w:val="22"/>
          <w:szCs w:val="22"/>
        </w:rPr>
        <w:t>Luna-Alva, M.</w:t>
      </w:r>
      <w:r w:rsidRPr="005B4B40">
        <w:rPr>
          <w:rFonts w:ascii="Gadugi" w:hAnsi="Gadugi"/>
          <w:sz w:val="22"/>
          <w:szCs w:val="22"/>
        </w:rPr>
        <w:t xml:space="preserve">; Graham, D.A.; Caranto. J.D.* </w:t>
      </w:r>
      <w:r w:rsidR="005B4B40" w:rsidRPr="005B4B40">
        <w:rPr>
          <w:rFonts w:ascii="Gadugi" w:hAnsi="Gadugi"/>
          <w:sz w:val="22"/>
          <w:szCs w:val="22"/>
        </w:rPr>
        <w:t xml:space="preserve">Activity assays of NnlA homologs suggest the natural product </w:t>
      </w:r>
      <w:r w:rsidR="005B4B40" w:rsidRPr="002432D7">
        <w:rPr>
          <w:rFonts w:ascii="Gadugi" w:hAnsi="Gadugi"/>
          <w:i/>
          <w:iCs/>
          <w:sz w:val="22"/>
          <w:szCs w:val="22"/>
        </w:rPr>
        <w:t>N</w:t>
      </w:r>
      <w:r w:rsidR="005B4B40" w:rsidRPr="005B4B40">
        <w:rPr>
          <w:rFonts w:ascii="Gadugi" w:hAnsi="Gadugi"/>
          <w:sz w:val="22"/>
          <w:szCs w:val="22"/>
        </w:rPr>
        <w:t xml:space="preserve">-nitroglycine is degraded by diverse bacteria </w:t>
      </w:r>
      <w:r w:rsidR="005B4B40" w:rsidRPr="005B4B40">
        <w:rPr>
          <w:rFonts w:ascii="Gadugi" w:hAnsi="Gadugi"/>
          <w:i/>
          <w:iCs/>
          <w:sz w:val="22"/>
          <w:szCs w:val="22"/>
        </w:rPr>
        <w:t>Beilstein J. Org. Chem.</w:t>
      </w:r>
      <w:r w:rsidR="005B4B40" w:rsidRPr="005B4B40">
        <w:rPr>
          <w:rFonts w:ascii="Gadugi" w:hAnsi="Gadugi"/>
          <w:sz w:val="22"/>
          <w:szCs w:val="22"/>
        </w:rPr>
        <w:t xml:space="preserve"> </w:t>
      </w:r>
      <w:r w:rsidR="005B4B40" w:rsidRPr="005B4B40">
        <w:rPr>
          <w:rFonts w:ascii="Gadugi" w:hAnsi="Gadugi"/>
          <w:b/>
          <w:bCs/>
          <w:sz w:val="22"/>
          <w:szCs w:val="22"/>
        </w:rPr>
        <w:t>2024,</w:t>
      </w:r>
      <w:r w:rsidR="005B4B40" w:rsidRPr="005B4B40">
        <w:rPr>
          <w:rFonts w:ascii="Gadugi" w:hAnsi="Gadugi"/>
          <w:sz w:val="22"/>
          <w:szCs w:val="22"/>
        </w:rPr>
        <w:t xml:space="preserve"> </w:t>
      </w:r>
      <w:r w:rsidR="005B4B40" w:rsidRPr="005B4B40">
        <w:rPr>
          <w:rFonts w:ascii="Gadugi" w:hAnsi="Gadugi"/>
          <w:i/>
          <w:iCs/>
          <w:sz w:val="22"/>
          <w:szCs w:val="22"/>
        </w:rPr>
        <w:t>20,</w:t>
      </w:r>
      <w:r w:rsidR="005B4B40" w:rsidRPr="005B4B40">
        <w:rPr>
          <w:rFonts w:ascii="Gadugi" w:hAnsi="Gadugi"/>
          <w:sz w:val="22"/>
          <w:szCs w:val="22"/>
        </w:rPr>
        <w:t xml:space="preserve"> 830-840. </w:t>
      </w:r>
    </w:p>
    <w:p w14:paraId="40DE2D0B" w14:textId="71FED51F" w:rsidR="007A645E" w:rsidRPr="005B4B40" w:rsidRDefault="007A645E" w:rsidP="00EB733C">
      <w:pPr>
        <w:pStyle w:val="ListParagraph"/>
        <w:numPr>
          <w:ilvl w:val="0"/>
          <w:numId w:val="22"/>
        </w:numPr>
        <w:spacing w:after="160"/>
        <w:ind w:left="360" w:firstLine="0"/>
        <w:contextualSpacing w:val="0"/>
        <w:rPr>
          <w:rFonts w:ascii="Gadugi" w:hAnsi="Gadugi"/>
          <w:bCs/>
          <w:sz w:val="22"/>
          <w:szCs w:val="22"/>
        </w:rPr>
      </w:pPr>
      <w:r w:rsidRPr="005B4B40">
        <w:rPr>
          <w:rFonts w:ascii="Gadugi" w:hAnsi="Gadugi"/>
          <w:bCs/>
          <w:sz w:val="22"/>
          <w:szCs w:val="22"/>
        </w:rPr>
        <w:t xml:space="preserve">Strickland, K.A.; Holland, A.A.; </w:t>
      </w:r>
      <w:r w:rsidRPr="005B4B40">
        <w:rPr>
          <w:rFonts w:ascii="Gadugi" w:hAnsi="Gadugi"/>
          <w:b/>
          <w:sz w:val="22"/>
          <w:szCs w:val="22"/>
        </w:rPr>
        <w:t>Trudeau, A.</w:t>
      </w:r>
      <w:r w:rsidRPr="005B4B40">
        <w:rPr>
          <w:rFonts w:ascii="Gadugi" w:hAnsi="Gadugi"/>
          <w:bCs/>
          <w:sz w:val="22"/>
          <w:szCs w:val="22"/>
        </w:rPr>
        <w:t xml:space="preserve">; Szlamkowicz, I.; Beazley, M.J.; Anagnostopoulos, V.A.; Graham, D.A.; Caranto. J.D. Reduction of a Heme Cofactor Initiates </w:t>
      </w:r>
      <w:r w:rsidRPr="00BB67BC">
        <w:rPr>
          <w:rFonts w:ascii="Gadugi" w:hAnsi="Gadugi"/>
          <w:bCs/>
          <w:i/>
          <w:iCs/>
          <w:sz w:val="22"/>
          <w:szCs w:val="22"/>
        </w:rPr>
        <w:t>N</w:t>
      </w:r>
      <w:r w:rsidRPr="005B4B40">
        <w:rPr>
          <w:rFonts w:ascii="Gadugi" w:hAnsi="Gadugi"/>
          <w:bCs/>
          <w:sz w:val="22"/>
          <w:szCs w:val="22"/>
        </w:rPr>
        <w:t xml:space="preserve">-Nitroglycine Degradation by NnlA. </w:t>
      </w:r>
      <w:r w:rsidRPr="005B4B40">
        <w:rPr>
          <w:rFonts w:ascii="Gadugi" w:hAnsi="Gadugi"/>
          <w:bCs/>
          <w:i/>
          <w:iCs/>
          <w:sz w:val="22"/>
          <w:szCs w:val="22"/>
        </w:rPr>
        <w:t xml:space="preserve">Appl. Environ. </w:t>
      </w:r>
      <w:proofErr w:type="spellStart"/>
      <w:r w:rsidRPr="005B4B40">
        <w:rPr>
          <w:rFonts w:ascii="Gadugi" w:hAnsi="Gadugi"/>
          <w:bCs/>
          <w:i/>
          <w:iCs/>
          <w:sz w:val="22"/>
          <w:szCs w:val="22"/>
        </w:rPr>
        <w:t>Microbiol</w:t>
      </w:r>
      <w:proofErr w:type="spellEnd"/>
      <w:r w:rsidRPr="005B4B40">
        <w:rPr>
          <w:rFonts w:ascii="Gadugi" w:hAnsi="Gadugi"/>
          <w:bCs/>
          <w:i/>
          <w:iCs/>
          <w:sz w:val="22"/>
          <w:szCs w:val="22"/>
        </w:rPr>
        <w:t>.</w:t>
      </w:r>
      <w:r w:rsidRPr="005B4B40">
        <w:rPr>
          <w:rFonts w:ascii="Gadugi" w:hAnsi="Gadugi"/>
          <w:bCs/>
          <w:sz w:val="22"/>
          <w:szCs w:val="22"/>
        </w:rPr>
        <w:t xml:space="preserve"> </w:t>
      </w:r>
      <w:r w:rsidRPr="005B4B40">
        <w:rPr>
          <w:rFonts w:ascii="Gadugi" w:hAnsi="Gadugi"/>
          <w:b/>
          <w:sz w:val="22"/>
          <w:szCs w:val="22"/>
        </w:rPr>
        <w:t>2022,</w:t>
      </w:r>
      <w:r w:rsidRPr="005B4B40">
        <w:rPr>
          <w:rFonts w:ascii="Gadugi" w:hAnsi="Gadugi"/>
          <w:bCs/>
          <w:sz w:val="22"/>
          <w:szCs w:val="22"/>
        </w:rPr>
        <w:t xml:space="preserve"> </w:t>
      </w:r>
      <w:r w:rsidRPr="005B4B40">
        <w:rPr>
          <w:rFonts w:ascii="Gadugi" w:hAnsi="Gadugi"/>
          <w:bCs/>
          <w:i/>
          <w:iCs/>
          <w:sz w:val="22"/>
          <w:szCs w:val="22"/>
        </w:rPr>
        <w:t>88,</w:t>
      </w:r>
      <w:r w:rsidRPr="005B4B40">
        <w:rPr>
          <w:rFonts w:ascii="Gadugi" w:hAnsi="Gadugi"/>
          <w:bCs/>
          <w:sz w:val="22"/>
          <w:szCs w:val="22"/>
        </w:rPr>
        <w:t xml:space="preserve"> e0102322.</w:t>
      </w:r>
    </w:p>
    <w:p w14:paraId="2672D40B" w14:textId="77777777" w:rsidR="007A645E" w:rsidRPr="006873B0" w:rsidRDefault="007A645E" w:rsidP="00EB733C">
      <w:pPr>
        <w:pStyle w:val="ListParagraph"/>
        <w:numPr>
          <w:ilvl w:val="0"/>
          <w:numId w:val="22"/>
        </w:numPr>
        <w:spacing w:after="160"/>
        <w:ind w:left="360" w:firstLine="0"/>
        <w:contextualSpacing w:val="0"/>
        <w:rPr>
          <w:rFonts w:ascii="Gadugi" w:hAnsi="Gadugi"/>
          <w:bCs/>
          <w:sz w:val="22"/>
          <w:szCs w:val="22"/>
        </w:rPr>
      </w:pPr>
      <w:r w:rsidRPr="00405AC3">
        <w:rPr>
          <w:rFonts w:ascii="Gadugi" w:hAnsi="Gadugi"/>
          <w:bCs/>
          <w:sz w:val="22"/>
          <w:szCs w:val="22"/>
        </w:rPr>
        <w:t>Martin, C.P.;</w:t>
      </w:r>
      <w:r w:rsidRPr="006873B0">
        <w:rPr>
          <w:rFonts w:ascii="Gadugi" w:hAnsi="Gadugi"/>
          <w:bCs/>
          <w:sz w:val="22"/>
          <w:szCs w:val="22"/>
        </w:rPr>
        <w:t xml:space="preserve"> Chen, M.; </w:t>
      </w:r>
      <w:r w:rsidRPr="00405AC3">
        <w:rPr>
          <w:rFonts w:ascii="Gadugi" w:hAnsi="Gadugi"/>
          <w:b/>
          <w:sz w:val="22"/>
          <w:szCs w:val="22"/>
        </w:rPr>
        <w:t>Martinez, M.F.</w:t>
      </w:r>
      <w:r w:rsidRPr="006873B0">
        <w:rPr>
          <w:rFonts w:ascii="Gadugi" w:hAnsi="Gadugi"/>
          <w:bCs/>
          <w:sz w:val="22"/>
          <w:szCs w:val="22"/>
        </w:rPr>
        <w:t xml:space="preserve">; Ding, Y.; Caranto, J.D. The ferric-superoxo intermediate of the TxtE nitration pathway resists reduction, facilitating its reaction with nitric oxide. </w:t>
      </w:r>
      <w:r w:rsidRPr="006873B0">
        <w:rPr>
          <w:rFonts w:ascii="Gadugi" w:hAnsi="Gadugi"/>
          <w:bCs/>
          <w:i/>
          <w:iCs/>
          <w:sz w:val="22"/>
          <w:szCs w:val="22"/>
        </w:rPr>
        <w:t>Biochemistry</w:t>
      </w:r>
      <w:r w:rsidRPr="006873B0">
        <w:rPr>
          <w:rFonts w:ascii="Gadugi" w:hAnsi="Gadugi"/>
          <w:bCs/>
          <w:sz w:val="22"/>
          <w:szCs w:val="22"/>
        </w:rPr>
        <w:t xml:space="preserve"> </w:t>
      </w:r>
      <w:r w:rsidRPr="006873B0">
        <w:rPr>
          <w:rFonts w:ascii="Gadugi" w:hAnsi="Gadugi"/>
          <w:b/>
          <w:sz w:val="22"/>
          <w:szCs w:val="22"/>
        </w:rPr>
        <w:t>2021,</w:t>
      </w:r>
      <w:r w:rsidRPr="006873B0">
        <w:rPr>
          <w:rFonts w:ascii="Gadugi" w:hAnsi="Gadugi"/>
          <w:bCs/>
          <w:sz w:val="22"/>
          <w:szCs w:val="22"/>
        </w:rPr>
        <w:t xml:space="preserve"> </w:t>
      </w:r>
      <w:r w:rsidRPr="006873B0">
        <w:rPr>
          <w:rFonts w:ascii="Gadugi" w:hAnsi="Gadugi"/>
          <w:bCs/>
          <w:i/>
          <w:iCs/>
          <w:sz w:val="22"/>
          <w:szCs w:val="22"/>
        </w:rPr>
        <w:t>60,</w:t>
      </w:r>
      <w:r w:rsidRPr="006873B0">
        <w:rPr>
          <w:rFonts w:ascii="Gadugi" w:hAnsi="Gadugi"/>
          <w:bCs/>
          <w:sz w:val="22"/>
          <w:szCs w:val="22"/>
        </w:rPr>
        <w:t xml:space="preserve"> 2436–2446.</w:t>
      </w:r>
    </w:p>
    <w:p w14:paraId="1E3D63B1" w14:textId="11839CEF" w:rsidR="007A645E" w:rsidRPr="00C213BD" w:rsidRDefault="007A645E" w:rsidP="00EB733C">
      <w:pPr>
        <w:pStyle w:val="ListParagraph"/>
        <w:ind w:left="360" w:hanging="360"/>
        <w:rPr>
          <w:rFonts w:ascii="Gadugi" w:hAnsi="Gadugi"/>
          <w:sz w:val="22"/>
          <w:szCs w:val="22"/>
        </w:rPr>
      </w:pPr>
      <w:r w:rsidRPr="00066003">
        <w:rPr>
          <w:rFonts w:ascii="Gadugi" w:hAnsi="Gadugi"/>
          <w:iCs/>
          <w:sz w:val="22"/>
          <w:szCs w:val="22"/>
          <w:u w:val="single"/>
        </w:rPr>
        <w:t>Undergraduate honors, awards, and fellowships (</w:t>
      </w:r>
      <w:r w:rsidR="00220B42">
        <w:rPr>
          <w:rFonts w:ascii="Gadugi" w:hAnsi="Gadugi"/>
          <w:iCs/>
          <w:sz w:val="22"/>
          <w:szCs w:val="22"/>
          <w:u w:val="single"/>
        </w:rPr>
        <w:t>22</w:t>
      </w:r>
      <w:r w:rsidRPr="00066003">
        <w:rPr>
          <w:rFonts w:ascii="Gadugi" w:hAnsi="Gadugi"/>
          <w:iCs/>
          <w:sz w:val="22"/>
          <w:szCs w:val="22"/>
          <w:u w:val="single"/>
        </w:rPr>
        <w:t>):</w:t>
      </w:r>
      <w:r w:rsidRPr="00C213BD">
        <w:rPr>
          <w:rFonts w:ascii="Gadugi" w:hAnsi="Gadugi"/>
          <w:sz w:val="22"/>
          <w:szCs w:val="22"/>
        </w:rPr>
        <w:t xml:space="preserve"> </w:t>
      </w:r>
      <w:r w:rsidR="004304FD">
        <w:rPr>
          <w:rFonts w:ascii="Gadugi" w:hAnsi="Gadugi"/>
          <w:sz w:val="22"/>
          <w:szCs w:val="22"/>
        </w:rPr>
        <w:t>Gabriel Santiago Rodriguez (</w:t>
      </w:r>
      <w:r w:rsidR="004304FD" w:rsidRPr="00C213BD">
        <w:rPr>
          <w:rFonts w:ascii="Gadugi" w:hAnsi="Gadugi"/>
          <w:sz w:val="22"/>
          <w:szCs w:val="22"/>
        </w:rPr>
        <w:t>202</w:t>
      </w:r>
      <w:r w:rsidR="004304FD">
        <w:rPr>
          <w:rFonts w:ascii="Gadugi" w:hAnsi="Gadugi"/>
          <w:sz w:val="22"/>
          <w:szCs w:val="22"/>
        </w:rPr>
        <w:t>5</w:t>
      </w:r>
      <w:r w:rsidR="004304FD" w:rsidRPr="00C213BD">
        <w:rPr>
          <w:rFonts w:ascii="Gadugi" w:hAnsi="Gadugi"/>
          <w:sz w:val="22"/>
          <w:szCs w:val="22"/>
        </w:rPr>
        <w:t xml:space="preserve"> Poster award UCF S3 Conference</w:t>
      </w:r>
      <w:r w:rsidR="004304FD">
        <w:rPr>
          <w:rFonts w:ascii="Gadugi" w:hAnsi="Gadugi"/>
          <w:sz w:val="22"/>
          <w:szCs w:val="22"/>
        </w:rPr>
        <w:t>);</w:t>
      </w:r>
      <w:r w:rsidR="00220B42">
        <w:rPr>
          <w:rFonts w:ascii="Gadugi" w:hAnsi="Gadugi"/>
          <w:sz w:val="22"/>
          <w:szCs w:val="22"/>
        </w:rPr>
        <w:t xml:space="preserve"> Gabriel Oliveira (</w:t>
      </w:r>
      <w:r w:rsidR="00220B42" w:rsidRPr="00C213BD">
        <w:rPr>
          <w:rFonts w:ascii="Gadugi" w:hAnsi="Gadugi"/>
          <w:sz w:val="22"/>
          <w:szCs w:val="22"/>
        </w:rPr>
        <w:t>202</w:t>
      </w:r>
      <w:r w:rsidR="00220B42">
        <w:rPr>
          <w:rFonts w:ascii="Gadugi" w:hAnsi="Gadugi"/>
          <w:sz w:val="22"/>
          <w:szCs w:val="22"/>
        </w:rPr>
        <w:t>5</w:t>
      </w:r>
      <w:r w:rsidR="00220B42" w:rsidRPr="00C213BD">
        <w:rPr>
          <w:rFonts w:ascii="Gadugi" w:hAnsi="Gadugi"/>
          <w:sz w:val="22"/>
          <w:szCs w:val="22"/>
        </w:rPr>
        <w:t xml:space="preserve"> Poster award UCF S3 Conference</w:t>
      </w:r>
      <w:r w:rsidR="00220B42">
        <w:rPr>
          <w:rFonts w:ascii="Gadugi" w:hAnsi="Gadugi"/>
          <w:sz w:val="22"/>
          <w:szCs w:val="22"/>
        </w:rPr>
        <w:t>); Andrew Casanova (</w:t>
      </w:r>
      <w:r w:rsidR="00220B42" w:rsidRPr="00C213BD">
        <w:rPr>
          <w:rFonts w:ascii="Gadugi" w:hAnsi="Gadugi"/>
          <w:sz w:val="22"/>
          <w:szCs w:val="22"/>
        </w:rPr>
        <w:t>202</w:t>
      </w:r>
      <w:r w:rsidR="00220B42">
        <w:rPr>
          <w:rFonts w:ascii="Gadugi" w:hAnsi="Gadugi"/>
          <w:sz w:val="22"/>
          <w:szCs w:val="22"/>
        </w:rPr>
        <w:t>5</w:t>
      </w:r>
      <w:r w:rsidR="00220B42" w:rsidRPr="00C213BD">
        <w:rPr>
          <w:rFonts w:ascii="Gadugi" w:hAnsi="Gadugi"/>
          <w:sz w:val="22"/>
          <w:szCs w:val="22"/>
        </w:rPr>
        <w:t xml:space="preserve"> Poster award UCF S3 Conference</w:t>
      </w:r>
      <w:r w:rsidR="00220B42">
        <w:rPr>
          <w:rFonts w:ascii="Gadugi" w:hAnsi="Gadugi"/>
          <w:sz w:val="22"/>
          <w:szCs w:val="22"/>
        </w:rPr>
        <w:t>);</w:t>
      </w:r>
      <w:r w:rsidR="004304FD">
        <w:rPr>
          <w:rFonts w:ascii="Gadugi" w:hAnsi="Gadugi"/>
          <w:sz w:val="22"/>
          <w:szCs w:val="22"/>
        </w:rPr>
        <w:t xml:space="preserve"> </w:t>
      </w:r>
      <w:r w:rsidRPr="00C213BD">
        <w:rPr>
          <w:rFonts w:ascii="Gadugi" w:hAnsi="Gadugi"/>
          <w:sz w:val="22"/>
          <w:szCs w:val="22"/>
        </w:rPr>
        <w:t>Brenda Martinez Rodriguez (2023 Poster award UCF S3 Conference)</w:t>
      </w:r>
      <w:r w:rsidR="00D10D1F">
        <w:rPr>
          <w:rFonts w:ascii="Gadugi" w:hAnsi="Gadugi"/>
          <w:sz w:val="22"/>
          <w:szCs w:val="22"/>
        </w:rPr>
        <w:t>;</w:t>
      </w:r>
      <w:r w:rsidRPr="00C213BD">
        <w:rPr>
          <w:rFonts w:ascii="Gadugi" w:hAnsi="Gadugi"/>
          <w:sz w:val="22"/>
          <w:szCs w:val="22"/>
        </w:rPr>
        <w:t xml:space="preserve"> Lannika Johnson (Honors Undergraduate Thesis, RAMP fellowship and UCF SURF)</w:t>
      </w:r>
      <w:r w:rsidR="00D10D1F">
        <w:rPr>
          <w:rFonts w:ascii="Gadugi" w:hAnsi="Gadugi"/>
          <w:sz w:val="22"/>
          <w:szCs w:val="22"/>
        </w:rPr>
        <w:t xml:space="preserve">; </w:t>
      </w:r>
      <w:r w:rsidRPr="00C213BD">
        <w:rPr>
          <w:rFonts w:ascii="Gadugi" w:hAnsi="Gadugi"/>
          <w:sz w:val="22"/>
          <w:szCs w:val="22"/>
        </w:rPr>
        <w:t>Maria Martinez (ACS Scholar Award, RAMP-T fellowship, REU at University of Tennessee at Knoxville)</w:t>
      </w:r>
      <w:r w:rsidR="00D10D1F">
        <w:rPr>
          <w:rFonts w:ascii="Gadugi" w:hAnsi="Gadugi"/>
          <w:sz w:val="22"/>
          <w:szCs w:val="22"/>
        </w:rPr>
        <w:t xml:space="preserve">; </w:t>
      </w:r>
      <w:r w:rsidRPr="00C213BD">
        <w:rPr>
          <w:rFonts w:ascii="Gadugi" w:hAnsi="Gadugi"/>
          <w:sz w:val="22"/>
          <w:szCs w:val="22"/>
        </w:rPr>
        <w:t>Julissa Burgos (McNair Fellowship and REU at MIT)</w:t>
      </w:r>
      <w:r w:rsidR="00D10D1F">
        <w:rPr>
          <w:rFonts w:ascii="Gadugi" w:hAnsi="Gadugi"/>
          <w:sz w:val="22"/>
          <w:szCs w:val="22"/>
        </w:rPr>
        <w:t>;</w:t>
      </w:r>
      <w:r w:rsidRPr="00C213BD">
        <w:rPr>
          <w:rFonts w:ascii="Gadugi" w:hAnsi="Gadugi"/>
          <w:sz w:val="22"/>
          <w:szCs w:val="22"/>
        </w:rPr>
        <w:t xml:space="preserve"> Alan Trudeau (2020 virtual REU at Rutgers University, 2020 Princeton P3 program, ABRCMS 2019 Presentation Award in Biochemistry, McNair Fellowship, 2019 REU at MIT)</w:t>
      </w:r>
      <w:r w:rsidR="00D10D1F">
        <w:rPr>
          <w:rFonts w:ascii="Gadugi" w:hAnsi="Gadugi"/>
          <w:sz w:val="22"/>
          <w:szCs w:val="22"/>
        </w:rPr>
        <w:t>;</w:t>
      </w:r>
      <w:r w:rsidRPr="00C213BD">
        <w:rPr>
          <w:rFonts w:ascii="Gadugi" w:hAnsi="Gadugi"/>
          <w:sz w:val="22"/>
          <w:szCs w:val="22"/>
        </w:rPr>
        <w:t xml:space="preserve"> Ali Younis (NSF GRFP, McNair Fellowship)</w:t>
      </w:r>
      <w:r w:rsidR="00D10D1F">
        <w:rPr>
          <w:rFonts w:ascii="Gadugi" w:hAnsi="Gadugi"/>
          <w:sz w:val="22"/>
          <w:szCs w:val="22"/>
        </w:rPr>
        <w:t xml:space="preserve">; </w:t>
      </w:r>
      <w:r w:rsidRPr="00C213BD">
        <w:rPr>
          <w:rFonts w:ascii="Gadugi" w:hAnsi="Gadugi"/>
          <w:sz w:val="22"/>
          <w:szCs w:val="22"/>
        </w:rPr>
        <w:t xml:space="preserve">Dylan Thibaut (Honors Undergraduate Thesis, Honors in the Major Scholarship and Amy Zeh Service-Learning Showcase John C Hitt Award). </w:t>
      </w:r>
    </w:p>
    <w:p w14:paraId="342651E5" w14:textId="77777777" w:rsidR="007A645E" w:rsidRDefault="007A645E" w:rsidP="007A645E">
      <w:pPr>
        <w:pStyle w:val="Header"/>
        <w:tabs>
          <w:tab w:val="clear" w:pos="4320"/>
          <w:tab w:val="clear" w:pos="8640"/>
        </w:tabs>
        <w:rPr>
          <w:rFonts w:ascii="Gadugi" w:hAnsi="Gadugi"/>
          <w:b/>
          <w:bCs/>
          <w:i/>
          <w:sz w:val="22"/>
          <w:szCs w:val="22"/>
        </w:rPr>
      </w:pPr>
    </w:p>
    <w:p w14:paraId="04CF6B58" w14:textId="77777777" w:rsidR="00E95A32" w:rsidRPr="00066003" w:rsidRDefault="007A645E" w:rsidP="00066003">
      <w:pPr>
        <w:pStyle w:val="Header"/>
        <w:tabs>
          <w:tab w:val="clear" w:pos="4320"/>
          <w:tab w:val="clear" w:pos="8640"/>
        </w:tabs>
        <w:rPr>
          <w:rFonts w:ascii="Gadugi" w:hAnsi="Gadugi"/>
          <w:b/>
          <w:bCs/>
          <w:iCs/>
          <w:sz w:val="22"/>
          <w:szCs w:val="22"/>
          <w:u w:val="single"/>
        </w:rPr>
      </w:pPr>
      <w:r w:rsidRPr="00066003">
        <w:rPr>
          <w:rFonts w:ascii="Gadugi" w:hAnsi="Gadugi"/>
          <w:iCs/>
          <w:sz w:val="22"/>
          <w:szCs w:val="22"/>
          <w:u w:val="single"/>
        </w:rPr>
        <w:t>Honors-in-the-major/ Honor undergraduate thesis mentees (2):</w:t>
      </w:r>
      <w:r w:rsidRPr="00066003">
        <w:rPr>
          <w:rFonts w:ascii="Gadugi" w:hAnsi="Gadugi"/>
          <w:b/>
          <w:bCs/>
          <w:iCs/>
          <w:sz w:val="22"/>
          <w:szCs w:val="22"/>
          <w:u w:val="single"/>
        </w:rPr>
        <w:t xml:space="preserve"> </w:t>
      </w:r>
    </w:p>
    <w:p w14:paraId="2F62BF2C" w14:textId="6EE12797" w:rsidR="00E95A32" w:rsidRDefault="007A645E" w:rsidP="003F26B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ind w:left="360" w:firstLine="0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Dylan Thibaut (</w:t>
      </w:r>
      <w:r w:rsidR="00E95A32" w:rsidRPr="00E95A32">
        <w:rPr>
          <w:rFonts w:ascii="Gadugi" w:hAnsi="Gadugi"/>
          <w:bCs/>
          <w:sz w:val="22"/>
          <w:szCs w:val="22"/>
        </w:rPr>
        <w:t>2018–2019</w:t>
      </w:r>
      <w:r w:rsidR="00E95A32">
        <w:rPr>
          <w:rFonts w:ascii="Gadugi" w:hAnsi="Gadugi"/>
          <w:sz w:val="22"/>
          <w:szCs w:val="22"/>
        </w:rPr>
        <w:t xml:space="preserve"> </w:t>
      </w:r>
      <w:r>
        <w:rPr>
          <w:rFonts w:ascii="Gadugi" w:hAnsi="Gadugi"/>
          <w:sz w:val="22"/>
          <w:szCs w:val="22"/>
        </w:rPr>
        <w:t>Biomedical Sciences and Education): “</w:t>
      </w:r>
      <w:r w:rsidRPr="00612136">
        <w:rPr>
          <w:rFonts w:ascii="Gadugi" w:hAnsi="Gadugi"/>
          <w:sz w:val="22"/>
          <w:szCs w:val="22"/>
        </w:rPr>
        <w:t>Application and Comparison of Active</w:t>
      </w:r>
      <w:r>
        <w:rPr>
          <w:rFonts w:ascii="Gadugi" w:hAnsi="Gadugi"/>
          <w:sz w:val="22"/>
          <w:szCs w:val="22"/>
        </w:rPr>
        <w:t xml:space="preserve"> L</w:t>
      </w:r>
      <w:r w:rsidRPr="00612136">
        <w:rPr>
          <w:rFonts w:ascii="Gadugi" w:hAnsi="Gadugi"/>
          <w:sz w:val="22"/>
          <w:szCs w:val="22"/>
        </w:rPr>
        <w:t>earning Implementation Methods in Biochemistry Education</w:t>
      </w:r>
      <w:r>
        <w:rPr>
          <w:rFonts w:ascii="Gadugi" w:hAnsi="Gadugi"/>
          <w:sz w:val="22"/>
          <w:szCs w:val="22"/>
        </w:rPr>
        <w:t>”</w:t>
      </w:r>
    </w:p>
    <w:p w14:paraId="3D209ACE" w14:textId="3D563602" w:rsidR="007A645E" w:rsidRPr="00862351" w:rsidRDefault="007A645E" w:rsidP="003F26B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ind w:left="360" w:firstLine="0"/>
        <w:rPr>
          <w:rFonts w:ascii="Gadugi" w:hAnsi="Gadugi"/>
          <w:sz w:val="22"/>
          <w:szCs w:val="22"/>
        </w:rPr>
      </w:pPr>
      <w:r w:rsidRPr="00951681">
        <w:rPr>
          <w:rFonts w:ascii="Gadugi" w:hAnsi="Gadugi"/>
          <w:sz w:val="22"/>
          <w:szCs w:val="22"/>
        </w:rPr>
        <w:t>Lannika Johnson</w:t>
      </w:r>
      <w:r>
        <w:rPr>
          <w:rFonts w:ascii="Gadugi" w:hAnsi="Gadugi"/>
          <w:b/>
          <w:sz w:val="22"/>
          <w:szCs w:val="22"/>
        </w:rPr>
        <w:t xml:space="preserve"> </w:t>
      </w:r>
      <w:r w:rsidRPr="00BF05F2">
        <w:rPr>
          <w:rFonts w:ascii="Gadugi" w:hAnsi="Gadugi"/>
          <w:sz w:val="22"/>
          <w:szCs w:val="22"/>
        </w:rPr>
        <w:t>(</w:t>
      </w:r>
      <w:r w:rsidR="00E95A32" w:rsidRPr="00E95A32">
        <w:rPr>
          <w:rFonts w:ascii="Gadugi" w:hAnsi="Gadugi"/>
          <w:bCs/>
          <w:sz w:val="22"/>
          <w:szCs w:val="22"/>
        </w:rPr>
        <w:t>2020–2022</w:t>
      </w:r>
      <w:r w:rsidR="00E95A32">
        <w:rPr>
          <w:rFonts w:ascii="Gadugi" w:hAnsi="Gadugi"/>
          <w:b/>
          <w:sz w:val="22"/>
          <w:szCs w:val="22"/>
        </w:rPr>
        <w:t xml:space="preserve"> </w:t>
      </w:r>
      <w:r>
        <w:rPr>
          <w:rFonts w:ascii="Gadugi" w:hAnsi="Gadugi"/>
          <w:sz w:val="22"/>
          <w:szCs w:val="22"/>
        </w:rPr>
        <w:t>Chemistry</w:t>
      </w:r>
      <w:r w:rsidRPr="00BF05F2">
        <w:rPr>
          <w:rFonts w:ascii="Gadugi" w:hAnsi="Gadugi"/>
          <w:sz w:val="22"/>
          <w:szCs w:val="22"/>
        </w:rPr>
        <w:t>)</w:t>
      </w:r>
      <w:r>
        <w:rPr>
          <w:rFonts w:ascii="Gadugi" w:hAnsi="Gadugi"/>
          <w:sz w:val="22"/>
          <w:szCs w:val="22"/>
        </w:rPr>
        <w:t>: “</w:t>
      </w:r>
      <w:r w:rsidRPr="00875E08">
        <w:rPr>
          <w:rFonts w:ascii="Gadugi" w:hAnsi="Gadugi"/>
          <w:sz w:val="22"/>
          <w:szCs w:val="22"/>
        </w:rPr>
        <w:t>Investigation of Catalysis o</w:t>
      </w:r>
      <w:r>
        <w:rPr>
          <w:rFonts w:ascii="Gadugi" w:hAnsi="Gadugi"/>
          <w:sz w:val="22"/>
          <w:szCs w:val="22"/>
        </w:rPr>
        <w:t xml:space="preserve">f </w:t>
      </w:r>
      <w:r w:rsidRPr="00875E08">
        <w:rPr>
          <w:rFonts w:ascii="Gadugi" w:hAnsi="Gadugi"/>
          <w:sz w:val="22"/>
          <w:szCs w:val="22"/>
        </w:rPr>
        <w:t>Nitration by Cytochrome P450s</w:t>
      </w:r>
      <w:r>
        <w:rPr>
          <w:rFonts w:ascii="Gadugi" w:hAnsi="Gadugi"/>
          <w:sz w:val="22"/>
          <w:szCs w:val="22"/>
        </w:rPr>
        <w:t>”.</w:t>
      </w:r>
    </w:p>
    <w:p w14:paraId="26DF97CB" w14:textId="77777777" w:rsidR="007A645E" w:rsidRPr="00C213BD" w:rsidRDefault="007A645E" w:rsidP="007A645E">
      <w:pPr>
        <w:pStyle w:val="ListParagraph"/>
        <w:ind w:left="0"/>
        <w:rPr>
          <w:rFonts w:ascii="Gadugi" w:hAnsi="Gadugi"/>
          <w:b/>
          <w:sz w:val="22"/>
          <w:szCs w:val="22"/>
        </w:rPr>
      </w:pPr>
    </w:p>
    <w:p w14:paraId="6ACF211B" w14:textId="38249F41" w:rsidR="007A645E" w:rsidRDefault="007A645E" w:rsidP="00EB733C">
      <w:pPr>
        <w:pStyle w:val="ListParagraph"/>
        <w:ind w:left="360" w:hanging="360"/>
        <w:rPr>
          <w:rFonts w:ascii="Gadugi" w:hAnsi="Gadugi"/>
          <w:bCs/>
          <w:sz w:val="22"/>
          <w:szCs w:val="22"/>
        </w:rPr>
      </w:pPr>
      <w:r w:rsidRPr="00066003">
        <w:rPr>
          <w:rFonts w:ascii="Gadugi" w:hAnsi="Gadugi"/>
          <w:sz w:val="22"/>
          <w:szCs w:val="22"/>
          <w:u w:val="single"/>
        </w:rPr>
        <w:t>Undergraduate Presentations (</w:t>
      </w:r>
      <w:r w:rsidR="00B73306">
        <w:rPr>
          <w:rFonts w:ascii="Gadugi" w:hAnsi="Gadugi"/>
          <w:sz w:val="22"/>
          <w:szCs w:val="22"/>
          <w:u w:val="single"/>
        </w:rPr>
        <w:t>20</w:t>
      </w:r>
      <w:r w:rsidRPr="00066003">
        <w:rPr>
          <w:rFonts w:ascii="Gadugi" w:hAnsi="Gadugi"/>
          <w:sz w:val="22"/>
          <w:szCs w:val="22"/>
          <w:u w:val="single"/>
        </w:rPr>
        <w:t>):</w:t>
      </w:r>
      <w:r w:rsidRPr="00C213BD">
        <w:rPr>
          <w:rFonts w:ascii="Gadugi" w:hAnsi="Gadugi"/>
          <w:sz w:val="22"/>
          <w:szCs w:val="22"/>
        </w:rPr>
        <w:t xml:space="preserve"> </w:t>
      </w:r>
      <w:r w:rsidR="00FD5691">
        <w:rPr>
          <w:rFonts w:ascii="Gadugi" w:hAnsi="Gadugi"/>
          <w:sz w:val="22"/>
          <w:szCs w:val="22"/>
        </w:rPr>
        <w:t>Gabriel Santiago Rodriguez (</w:t>
      </w:r>
      <w:r w:rsidR="00394DA1">
        <w:rPr>
          <w:rFonts w:ascii="Gadugi" w:hAnsi="Gadugi"/>
          <w:sz w:val="22"/>
          <w:szCs w:val="22"/>
        </w:rPr>
        <w:t>2025 UCF S3</w:t>
      </w:r>
      <w:r w:rsidR="00FE5145">
        <w:rPr>
          <w:rFonts w:ascii="Gadugi" w:hAnsi="Gadugi"/>
          <w:sz w:val="22"/>
          <w:szCs w:val="22"/>
        </w:rPr>
        <w:t xml:space="preserve">, </w:t>
      </w:r>
      <w:r w:rsidR="00FE5145" w:rsidRPr="002432D7">
        <w:rPr>
          <w:rFonts w:ascii="Gadugi" w:hAnsi="Gadugi"/>
          <w:b/>
          <w:bCs/>
          <w:sz w:val="22"/>
          <w:szCs w:val="22"/>
        </w:rPr>
        <w:t>poster</w:t>
      </w:r>
      <w:r w:rsidR="00394DA1">
        <w:rPr>
          <w:rFonts w:ascii="Gadugi" w:hAnsi="Gadugi"/>
          <w:sz w:val="22"/>
          <w:szCs w:val="22"/>
        </w:rPr>
        <w:t>); Gabriel Oliveira (2025 UCF S3</w:t>
      </w:r>
      <w:r w:rsidR="00FE5145">
        <w:rPr>
          <w:rFonts w:ascii="Gadugi" w:hAnsi="Gadugi"/>
          <w:sz w:val="22"/>
          <w:szCs w:val="22"/>
        </w:rPr>
        <w:t xml:space="preserve">, </w:t>
      </w:r>
      <w:r w:rsidR="00FE5145" w:rsidRPr="002432D7">
        <w:rPr>
          <w:rFonts w:ascii="Gadugi" w:hAnsi="Gadugi"/>
          <w:b/>
          <w:bCs/>
          <w:sz w:val="22"/>
          <w:szCs w:val="22"/>
        </w:rPr>
        <w:t>poster</w:t>
      </w:r>
      <w:r w:rsidR="00394DA1">
        <w:rPr>
          <w:rFonts w:ascii="Gadugi" w:hAnsi="Gadugi"/>
          <w:sz w:val="22"/>
          <w:szCs w:val="22"/>
        </w:rPr>
        <w:t>); Hannah Klautky (2025 UCF S3</w:t>
      </w:r>
      <w:r w:rsidR="00FE5145">
        <w:rPr>
          <w:rFonts w:ascii="Gadugi" w:hAnsi="Gadugi"/>
          <w:sz w:val="22"/>
          <w:szCs w:val="22"/>
        </w:rPr>
        <w:t xml:space="preserve">, </w:t>
      </w:r>
      <w:r w:rsidR="00FE5145" w:rsidRPr="002432D7">
        <w:rPr>
          <w:rFonts w:ascii="Gadugi" w:hAnsi="Gadugi"/>
          <w:b/>
          <w:bCs/>
          <w:sz w:val="22"/>
          <w:szCs w:val="22"/>
        </w:rPr>
        <w:t>poster</w:t>
      </w:r>
      <w:r w:rsidR="00394DA1">
        <w:rPr>
          <w:rFonts w:ascii="Gadugi" w:hAnsi="Gadugi"/>
          <w:sz w:val="22"/>
          <w:szCs w:val="22"/>
        </w:rPr>
        <w:t>); Andrew Casanova (2025 UCF S3</w:t>
      </w:r>
      <w:r w:rsidR="00FE5145">
        <w:rPr>
          <w:rFonts w:ascii="Gadugi" w:hAnsi="Gadugi"/>
          <w:sz w:val="22"/>
          <w:szCs w:val="22"/>
        </w:rPr>
        <w:t xml:space="preserve">, </w:t>
      </w:r>
      <w:r w:rsidR="00FE5145" w:rsidRPr="002432D7">
        <w:rPr>
          <w:rFonts w:ascii="Gadugi" w:hAnsi="Gadugi"/>
          <w:b/>
          <w:bCs/>
          <w:sz w:val="22"/>
          <w:szCs w:val="22"/>
        </w:rPr>
        <w:t>poster</w:t>
      </w:r>
      <w:r w:rsidR="00394DA1">
        <w:rPr>
          <w:rFonts w:ascii="Gadugi" w:hAnsi="Gadugi"/>
          <w:sz w:val="22"/>
          <w:szCs w:val="22"/>
        </w:rPr>
        <w:t>); Donovan Dietrick (2025 UCF S3</w:t>
      </w:r>
      <w:r w:rsidR="00FE5145">
        <w:rPr>
          <w:rFonts w:ascii="Gadugi" w:hAnsi="Gadugi"/>
          <w:sz w:val="22"/>
          <w:szCs w:val="22"/>
        </w:rPr>
        <w:t xml:space="preserve">, </w:t>
      </w:r>
      <w:r w:rsidR="00FE5145" w:rsidRPr="002432D7">
        <w:rPr>
          <w:rFonts w:ascii="Gadugi" w:hAnsi="Gadugi"/>
          <w:b/>
          <w:bCs/>
          <w:sz w:val="22"/>
          <w:szCs w:val="22"/>
        </w:rPr>
        <w:t>poster</w:t>
      </w:r>
      <w:r w:rsidR="00394DA1">
        <w:rPr>
          <w:rFonts w:ascii="Gadugi" w:hAnsi="Gadugi"/>
          <w:sz w:val="22"/>
          <w:szCs w:val="22"/>
        </w:rPr>
        <w:t xml:space="preserve">); </w:t>
      </w:r>
      <w:r w:rsidRPr="00C213BD">
        <w:rPr>
          <w:rFonts w:ascii="Gadugi" w:hAnsi="Gadugi"/>
          <w:sz w:val="22"/>
          <w:szCs w:val="22"/>
        </w:rPr>
        <w:t>Brenda Martinez Rodriguez (2023 UCF S3 Conference</w:t>
      </w:r>
      <w:r w:rsidR="002432D7">
        <w:rPr>
          <w:rFonts w:ascii="Gadugi" w:hAnsi="Gadugi"/>
          <w:sz w:val="22"/>
          <w:szCs w:val="22"/>
        </w:rPr>
        <w:t xml:space="preserve">, </w:t>
      </w:r>
      <w:r w:rsidR="002432D7" w:rsidRPr="002432D7">
        <w:rPr>
          <w:rFonts w:ascii="Gadugi" w:hAnsi="Gadugi"/>
          <w:b/>
          <w:bCs/>
          <w:sz w:val="22"/>
          <w:szCs w:val="22"/>
        </w:rPr>
        <w:t>poster</w:t>
      </w:r>
      <w:r w:rsidRPr="00C213BD">
        <w:rPr>
          <w:rFonts w:ascii="Gadugi" w:hAnsi="Gadugi"/>
          <w:sz w:val="22"/>
          <w:szCs w:val="22"/>
        </w:rPr>
        <w:t>)</w:t>
      </w:r>
      <w:r w:rsidR="00394DA1">
        <w:rPr>
          <w:rFonts w:ascii="Gadugi" w:hAnsi="Gadugi"/>
          <w:sz w:val="22"/>
          <w:szCs w:val="22"/>
        </w:rPr>
        <w:t>;</w:t>
      </w:r>
      <w:r w:rsidRPr="00C213BD">
        <w:rPr>
          <w:rFonts w:ascii="Gadugi" w:hAnsi="Gadugi"/>
          <w:sz w:val="22"/>
          <w:szCs w:val="22"/>
        </w:rPr>
        <w:t xml:space="preserve"> Michelle Luna-Alva (2023 UCF S3 Conference</w:t>
      </w:r>
      <w:r w:rsidR="002432D7">
        <w:rPr>
          <w:rFonts w:ascii="Gadugi" w:hAnsi="Gadugi"/>
          <w:sz w:val="22"/>
          <w:szCs w:val="22"/>
        </w:rPr>
        <w:t xml:space="preserve">, </w:t>
      </w:r>
      <w:r w:rsidR="002432D7" w:rsidRPr="002432D7">
        <w:rPr>
          <w:rFonts w:ascii="Gadugi" w:hAnsi="Gadugi"/>
          <w:b/>
          <w:bCs/>
          <w:sz w:val="22"/>
          <w:szCs w:val="22"/>
        </w:rPr>
        <w:t>poster</w:t>
      </w:r>
      <w:r w:rsidRPr="00C213BD">
        <w:rPr>
          <w:rFonts w:ascii="Gadugi" w:hAnsi="Gadugi"/>
          <w:sz w:val="22"/>
          <w:szCs w:val="22"/>
        </w:rPr>
        <w:t>)</w:t>
      </w:r>
      <w:r w:rsidR="00FE5145">
        <w:rPr>
          <w:rFonts w:ascii="Gadugi" w:hAnsi="Gadugi"/>
          <w:sz w:val="22"/>
          <w:szCs w:val="22"/>
        </w:rPr>
        <w:t>;</w:t>
      </w:r>
      <w:r w:rsidRPr="00C213BD">
        <w:rPr>
          <w:rFonts w:ascii="Gadugi" w:hAnsi="Gadugi"/>
          <w:sz w:val="22"/>
          <w:szCs w:val="22"/>
        </w:rPr>
        <w:t xml:space="preserve"> Rahiim Lake (2022 SERMACS,</w:t>
      </w:r>
      <w:r w:rsidRPr="002432D7">
        <w:rPr>
          <w:rFonts w:ascii="Gadugi" w:hAnsi="Gadugi"/>
          <w:b/>
          <w:bCs/>
          <w:sz w:val="22"/>
          <w:szCs w:val="22"/>
        </w:rPr>
        <w:t xml:space="preserve"> oral</w:t>
      </w:r>
      <w:r w:rsidRPr="00C213BD">
        <w:rPr>
          <w:rFonts w:ascii="Gadugi" w:hAnsi="Gadugi"/>
          <w:sz w:val="22"/>
          <w:szCs w:val="22"/>
        </w:rPr>
        <w:t>); Lannika Johnson (UCF SURE Conference 2021</w:t>
      </w:r>
      <w:r w:rsidR="002432D7">
        <w:rPr>
          <w:rFonts w:ascii="Gadugi" w:hAnsi="Gadugi"/>
          <w:sz w:val="22"/>
          <w:szCs w:val="22"/>
        </w:rPr>
        <w:t xml:space="preserve">, </w:t>
      </w:r>
      <w:r w:rsidR="002432D7" w:rsidRPr="005D5E8C">
        <w:rPr>
          <w:rFonts w:ascii="Gadugi" w:hAnsi="Gadugi"/>
          <w:b/>
          <w:bCs/>
          <w:sz w:val="22"/>
          <w:szCs w:val="22"/>
        </w:rPr>
        <w:t>poster</w:t>
      </w:r>
      <w:r w:rsidR="005D5E8C">
        <w:rPr>
          <w:rFonts w:ascii="Gadugi" w:hAnsi="Gadugi"/>
          <w:sz w:val="22"/>
          <w:szCs w:val="22"/>
        </w:rPr>
        <w:t>,</w:t>
      </w:r>
      <w:r w:rsidRPr="00C213BD">
        <w:rPr>
          <w:rFonts w:ascii="Gadugi" w:hAnsi="Gadugi"/>
          <w:sz w:val="22"/>
          <w:szCs w:val="22"/>
        </w:rPr>
        <w:t xml:space="preserve"> and UCF SURE Conference 2022</w:t>
      </w:r>
      <w:r w:rsidR="005D5E8C">
        <w:rPr>
          <w:rFonts w:ascii="Gadugi" w:hAnsi="Gadugi"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bCs/>
          <w:sz w:val="22"/>
          <w:szCs w:val="22"/>
        </w:rPr>
        <w:t>poster</w:t>
      </w:r>
      <w:r w:rsidRPr="00C213BD">
        <w:rPr>
          <w:rFonts w:ascii="Gadugi" w:hAnsi="Gadugi"/>
          <w:sz w:val="22"/>
          <w:szCs w:val="22"/>
        </w:rPr>
        <w:t xml:space="preserve">); </w:t>
      </w:r>
      <w:r w:rsidRPr="00C213BD">
        <w:rPr>
          <w:rFonts w:ascii="Gadugi" w:hAnsi="Gadugi"/>
          <w:bCs/>
          <w:sz w:val="22"/>
          <w:szCs w:val="22"/>
        </w:rPr>
        <w:t>Dominique Sims (2022 ACS National Spring Conference</w:t>
      </w:r>
      <w:r w:rsidR="005D5E8C">
        <w:rPr>
          <w:rFonts w:ascii="Gadugi" w:hAnsi="Gadugi"/>
          <w:bCs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sz w:val="22"/>
          <w:szCs w:val="22"/>
        </w:rPr>
        <w:t>poster</w:t>
      </w:r>
      <w:r w:rsidRPr="00C213BD">
        <w:rPr>
          <w:rFonts w:ascii="Gadugi" w:hAnsi="Gadugi"/>
          <w:bCs/>
          <w:sz w:val="22"/>
          <w:szCs w:val="22"/>
        </w:rPr>
        <w:t>)</w:t>
      </w:r>
      <w:r w:rsidR="00FE5145">
        <w:rPr>
          <w:rFonts w:ascii="Gadugi" w:hAnsi="Gadugi"/>
          <w:bCs/>
          <w:sz w:val="22"/>
          <w:szCs w:val="22"/>
        </w:rPr>
        <w:t>;</w:t>
      </w:r>
      <w:r w:rsidRPr="00C213BD">
        <w:rPr>
          <w:rFonts w:ascii="Gadugi" w:hAnsi="Gadugi"/>
          <w:bCs/>
          <w:sz w:val="22"/>
          <w:szCs w:val="22"/>
        </w:rPr>
        <w:t xml:space="preserve"> Kara Strickland (2019 UCF SURE Conference</w:t>
      </w:r>
      <w:r w:rsidR="005D5E8C">
        <w:rPr>
          <w:rFonts w:ascii="Gadugi" w:hAnsi="Gadugi"/>
          <w:bCs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sz w:val="22"/>
          <w:szCs w:val="22"/>
        </w:rPr>
        <w:t>poster</w:t>
      </w:r>
      <w:r w:rsidRPr="00C213BD">
        <w:rPr>
          <w:rFonts w:ascii="Gadugi" w:hAnsi="Gadugi"/>
          <w:bCs/>
          <w:sz w:val="22"/>
          <w:szCs w:val="22"/>
        </w:rPr>
        <w:t>)</w:t>
      </w:r>
      <w:r w:rsidR="00FE5145">
        <w:rPr>
          <w:rFonts w:ascii="Gadugi" w:hAnsi="Gadugi"/>
          <w:bCs/>
          <w:sz w:val="22"/>
          <w:szCs w:val="22"/>
        </w:rPr>
        <w:t>;</w:t>
      </w:r>
      <w:r w:rsidRPr="00C213BD">
        <w:rPr>
          <w:rFonts w:ascii="Gadugi" w:hAnsi="Gadugi"/>
          <w:bCs/>
          <w:sz w:val="22"/>
          <w:szCs w:val="22"/>
        </w:rPr>
        <w:t xml:space="preserve"> Maria Martinez (2019 UCF SURE Conference</w:t>
      </w:r>
      <w:r w:rsidR="005D5E8C">
        <w:rPr>
          <w:rFonts w:ascii="Gadugi" w:hAnsi="Gadugi"/>
          <w:bCs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sz w:val="22"/>
          <w:szCs w:val="22"/>
        </w:rPr>
        <w:t>poster</w:t>
      </w:r>
      <w:r w:rsidR="005D5E8C">
        <w:rPr>
          <w:rFonts w:ascii="Gadugi" w:hAnsi="Gadugi"/>
          <w:bCs/>
          <w:sz w:val="22"/>
          <w:szCs w:val="22"/>
        </w:rPr>
        <w:t xml:space="preserve">; </w:t>
      </w:r>
      <w:r w:rsidRPr="00C213BD">
        <w:rPr>
          <w:rFonts w:ascii="Gadugi" w:hAnsi="Gadugi"/>
          <w:bCs/>
          <w:sz w:val="22"/>
          <w:szCs w:val="22"/>
        </w:rPr>
        <w:t xml:space="preserve">2019 </w:t>
      </w:r>
      <w:r w:rsidRPr="00C213BD">
        <w:rPr>
          <w:rFonts w:ascii="Gadugi" w:hAnsi="Gadugi"/>
          <w:sz w:val="22"/>
          <w:szCs w:val="22"/>
        </w:rPr>
        <w:t>ABRCMS</w:t>
      </w:r>
      <w:r w:rsidR="005D5E8C">
        <w:rPr>
          <w:rFonts w:ascii="Gadugi" w:hAnsi="Gadugi"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bCs/>
          <w:sz w:val="22"/>
          <w:szCs w:val="22"/>
        </w:rPr>
        <w:t>poster</w:t>
      </w:r>
      <w:r w:rsidRPr="00C213BD">
        <w:rPr>
          <w:rFonts w:ascii="Gadugi" w:hAnsi="Gadugi"/>
          <w:bCs/>
          <w:sz w:val="22"/>
          <w:szCs w:val="22"/>
        </w:rPr>
        <w:t>)</w:t>
      </w:r>
      <w:r w:rsidR="00FE5145">
        <w:rPr>
          <w:rFonts w:ascii="Gadugi" w:hAnsi="Gadugi"/>
          <w:bCs/>
          <w:sz w:val="22"/>
          <w:szCs w:val="22"/>
        </w:rPr>
        <w:t>;</w:t>
      </w:r>
      <w:r w:rsidRPr="00C213BD">
        <w:rPr>
          <w:rFonts w:ascii="Gadugi" w:hAnsi="Gadugi"/>
          <w:bCs/>
          <w:sz w:val="22"/>
          <w:szCs w:val="22"/>
        </w:rPr>
        <w:t xml:space="preserve"> Ali Younis (2019 UCF SURE Conference</w:t>
      </w:r>
      <w:r w:rsidR="005D5E8C">
        <w:rPr>
          <w:rFonts w:ascii="Gadugi" w:hAnsi="Gadugi"/>
          <w:bCs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sz w:val="22"/>
          <w:szCs w:val="22"/>
        </w:rPr>
        <w:t>poster</w:t>
      </w:r>
      <w:r w:rsidRPr="00C213BD">
        <w:rPr>
          <w:rFonts w:ascii="Gadugi" w:hAnsi="Gadugi"/>
          <w:bCs/>
          <w:sz w:val="22"/>
          <w:szCs w:val="22"/>
        </w:rPr>
        <w:t>)</w:t>
      </w:r>
      <w:r w:rsidR="00FE5145">
        <w:rPr>
          <w:rFonts w:ascii="Gadugi" w:hAnsi="Gadugi"/>
          <w:bCs/>
          <w:sz w:val="22"/>
          <w:szCs w:val="22"/>
        </w:rPr>
        <w:t xml:space="preserve">; </w:t>
      </w:r>
      <w:r w:rsidRPr="00C213BD">
        <w:rPr>
          <w:rFonts w:ascii="Gadugi" w:hAnsi="Gadugi"/>
          <w:bCs/>
          <w:sz w:val="22"/>
          <w:szCs w:val="22"/>
        </w:rPr>
        <w:t>Alan Trudeau (2019 UCF SURE Conference</w:t>
      </w:r>
      <w:r w:rsidR="005D5E8C">
        <w:rPr>
          <w:rFonts w:ascii="Gadugi" w:hAnsi="Gadugi"/>
          <w:bCs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sz w:val="22"/>
          <w:szCs w:val="22"/>
        </w:rPr>
        <w:t>poster</w:t>
      </w:r>
      <w:r w:rsidR="005D5E8C">
        <w:rPr>
          <w:rFonts w:ascii="Gadugi" w:hAnsi="Gadugi"/>
          <w:bCs/>
          <w:sz w:val="22"/>
          <w:szCs w:val="22"/>
        </w:rPr>
        <w:t>,</w:t>
      </w:r>
      <w:r w:rsidRPr="00C213BD">
        <w:rPr>
          <w:rFonts w:ascii="Gadugi" w:hAnsi="Gadugi"/>
          <w:bCs/>
          <w:sz w:val="22"/>
          <w:szCs w:val="22"/>
        </w:rPr>
        <w:t xml:space="preserve"> and 2019 </w:t>
      </w:r>
      <w:r w:rsidRPr="00C213BD">
        <w:rPr>
          <w:rFonts w:ascii="Gadugi" w:hAnsi="Gadugi"/>
          <w:sz w:val="22"/>
          <w:szCs w:val="22"/>
        </w:rPr>
        <w:t>ABRCMS</w:t>
      </w:r>
      <w:r w:rsidR="005D5E8C">
        <w:rPr>
          <w:rFonts w:ascii="Gadugi" w:hAnsi="Gadugi"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bCs/>
          <w:sz w:val="22"/>
          <w:szCs w:val="22"/>
        </w:rPr>
        <w:t>poster</w:t>
      </w:r>
      <w:r w:rsidRPr="00C213BD">
        <w:rPr>
          <w:rFonts w:ascii="Gadugi" w:hAnsi="Gadugi"/>
          <w:bCs/>
          <w:sz w:val="22"/>
          <w:szCs w:val="22"/>
        </w:rPr>
        <w:t>)</w:t>
      </w:r>
      <w:r w:rsidR="00FE5145">
        <w:rPr>
          <w:rFonts w:ascii="Gadugi" w:hAnsi="Gadugi"/>
          <w:bCs/>
          <w:sz w:val="22"/>
          <w:szCs w:val="22"/>
        </w:rPr>
        <w:t>;</w:t>
      </w:r>
      <w:r w:rsidRPr="00C213BD">
        <w:rPr>
          <w:rFonts w:ascii="Gadugi" w:hAnsi="Gadugi"/>
          <w:bCs/>
          <w:sz w:val="22"/>
          <w:szCs w:val="22"/>
        </w:rPr>
        <w:t xml:space="preserve"> Julissa Burgos (2019 UCF SURE Conference</w:t>
      </w:r>
      <w:r w:rsidR="005D5E8C">
        <w:rPr>
          <w:rFonts w:ascii="Gadugi" w:hAnsi="Gadugi"/>
          <w:bCs/>
          <w:sz w:val="22"/>
          <w:szCs w:val="22"/>
        </w:rPr>
        <w:t xml:space="preserve">, </w:t>
      </w:r>
      <w:r w:rsidR="005D5E8C" w:rsidRPr="007B1425">
        <w:rPr>
          <w:rFonts w:ascii="Gadugi" w:hAnsi="Gadugi"/>
          <w:b/>
          <w:sz w:val="22"/>
          <w:szCs w:val="22"/>
        </w:rPr>
        <w:t>poster</w:t>
      </w:r>
      <w:r w:rsidR="005D5E8C">
        <w:rPr>
          <w:rFonts w:ascii="Gadugi" w:hAnsi="Gadugi"/>
          <w:bCs/>
          <w:sz w:val="22"/>
          <w:szCs w:val="22"/>
        </w:rPr>
        <w:t xml:space="preserve">; </w:t>
      </w:r>
      <w:r w:rsidRPr="00C213BD">
        <w:rPr>
          <w:rFonts w:ascii="Gadugi" w:hAnsi="Gadugi"/>
          <w:bCs/>
          <w:sz w:val="22"/>
          <w:szCs w:val="22"/>
        </w:rPr>
        <w:t xml:space="preserve">2019 </w:t>
      </w:r>
      <w:r w:rsidRPr="00C213BD">
        <w:rPr>
          <w:rFonts w:ascii="Gadugi" w:hAnsi="Gadugi"/>
          <w:sz w:val="22"/>
          <w:szCs w:val="22"/>
        </w:rPr>
        <w:t>ABRCMS</w:t>
      </w:r>
      <w:r w:rsidR="005D5E8C">
        <w:rPr>
          <w:rFonts w:ascii="Gadugi" w:hAnsi="Gadugi"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bCs/>
          <w:sz w:val="22"/>
          <w:szCs w:val="22"/>
        </w:rPr>
        <w:t>poster</w:t>
      </w:r>
      <w:r w:rsidRPr="00C213BD">
        <w:rPr>
          <w:rFonts w:ascii="Gadugi" w:hAnsi="Gadugi"/>
          <w:bCs/>
          <w:sz w:val="22"/>
          <w:szCs w:val="22"/>
        </w:rPr>
        <w:t>)</w:t>
      </w:r>
      <w:r w:rsidR="00FE5145">
        <w:rPr>
          <w:rFonts w:ascii="Gadugi" w:hAnsi="Gadugi"/>
          <w:bCs/>
          <w:sz w:val="22"/>
          <w:szCs w:val="22"/>
        </w:rPr>
        <w:t>;</w:t>
      </w:r>
      <w:r w:rsidRPr="00C213BD">
        <w:rPr>
          <w:rFonts w:ascii="Gadugi" w:hAnsi="Gadugi"/>
          <w:bCs/>
          <w:sz w:val="22"/>
          <w:szCs w:val="22"/>
        </w:rPr>
        <w:t xml:space="preserve"> Dylan Thibaut (2019 UCF SURE Conference</w:t>
      </w:r>
      <w:r w:rsidR="005D5E8C">
        <w:rPr>
          <w:rFonts w:ascii="Gadugi" w:hAnsi="Gadugi"/>
          <w:bCs/>
          <w:sz w:val="22"/>
          <w:szCs w:val="22"/>
        </w:rPr>
        <w:t xml:space="preserve">, </w:t>
      </w:r>
      <w:r w:rsidR="005D5E8C" w:rsidRPr="005D5E8C">
        <w:rPr>
          <w:rFonts w:ascii="Gadugi" w:hAnsi="Gadugi"/>
          <w:b/>
          <w:sz w:val="22"/>
          <w:szCs w:val="22"/>
        </w:rPr>
        <w:t>poster</w:t>
      </w:r>
      <w:r w:rsidRPr="00C213BD">
        <w:rPr>
          <w:rFonts w:ascii="Gadugi" w:hAnsi="Gadugi"/>
          <w:bCs/>
          <w:sz w:val="22"/>
          <w:szCs w:val="22"/>
        </w:rPr>
        <w:t>)</w:t>
      </w:r>
      <w:r w:rsidR="00FE5145">
        <w:rPr>
          <w:rFonts w:ascii="Gadugi" w:hAnsi="Gadugi"/>
          <w:bCs/>
          <w:sz w:val="22"/>
          <w:szCs w:val="22"/>
        </w:rPr>
        <w:t>.</w:t>
      </w:r>
    </w:p>
    <w:p w14:paraId="5719671B" w14:textId="77777777" w:rsidR="0099383D" w:rsidRPr="00E552C4" w:rsidRDefault="0099383D" w:rsidP="009039D7">
      <w:pPr>
        <w:pStyle w:val="Header"/>
        <w:tabs>
          <w:tab w:val="clear" w:pos="4320"/>
          <w:tab w:val="clear" w:pos="8640"/>
        </w:tabs>
        <w:ind w:left="360"/>
        <w:rPr>
          <w:rFonts w:ascii="Gadugi" w:hAnsi="Gadugi"/>
          <w:i/>
          <w:sz w:val="22"/>
          <w:szCs w:val="22"/>
        </w:rPr>
      </w:pPr>
    </w:p>
    <w:p w14:paraId="07E6AE1D" w14:textId="0DF49734" w:rsidR="00B80C16" w:rsidRPr="007960FE" w:rsidRDefault="00B80C16" w:rsidP="00B80C16">
      <w:pPr>
        <w:pStyle w:val="Header"/>
        <w:tabs>
          <w:tab w:val="clear" w:pos="4320"/>
          <w:tab w:val="clear" w:pos="8640"/>
        </w:tabs>
        <w:rPr>
          <w:rFonts w:ascii="Gadugi" w:hAnsi="Gadugi"/>
          <w:iCs/>
          <w:sz w:val="22"/>
          <w:szCs w:val="22"/>
          <w:u w:val="single"/>
        </w:rPr>
      </w:pPr>
      <w:r w:rsidRPr="007960FE">
        <w:rPr>
          <w:rFonts w:ascii="Gadugi" w:hAnsi="Gadugi"/>
          <w:iCs/>
          <w:sz w:val="22"/>
          <w:szCs w:val="22"/>
          <w:u w:val="single"/>
        </w:rPr>
        <w:lastRenderedPageBreak/>
        <w:t>Classes taught</w:t>
      </w:r>
      <w:r w:rsidR="00E16179" w:rsidRPr="007960FE">
        <w:rPr>
          <w:rFonts w:ascii="Gadugi" w:hAnsi="Gadugi"/>
          <w:iCs/>
          <w:sz w:val="22"/>
          <w:szCs w:val="22"/>
          <w:u w:val="single"/>
        </w:rPr>
        <w:t>:</w:t>
      </w:r>
    </w:p>
    <w:p w14:paraId="4A0893FC" w14:textId="0C6EC5A3" w:rsidR="0035509B" w:rsidRPr="0053556C" w:rsidRDefault="00B80C16" w:rsidP="0053556C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Gadugi" w:hAnsi="Gadugi"/>
          <w:bCs/>
          <w:sz w:val="22"/>
          <w:szCs w:val="22"/>
        </w:rPr>
      </w:pPr>
      <w:r w:rsidRPr="0053556C">
        <w:rPr>
          <w:rFonts w:ascii="Gadugi" w:hAnsi="Gadugi"/>
          <w:bCs/>
          <w:sz w:val="22"/>
          <w:szCs w:val="22"/>
        </w:rPr>
        <w:t xml:space="preserve">Biochemistry I (BCH4053): </w:t>
      </w:r>
      <w:r w:rsidR="0035509B" w:rsidRPr="0053556C">
        <w:rPr>
          <w:rFonts w:ascii="Gadugi" w:hAnsi="Gadugi"/>
          <w:bCs/>
          <w:sz w:val="22"/>
          <w:szCs w:val="22"/>
        </w:rPr>
        <w:t>Fall 2018, Spring 2019, Fall 2020, Spring 2022, Fall 2022, Spring 2023, Spring 2024</w:t>
      </w:r>
      <w:r w:rsidR="00562B56">
        <w:rPr>
          <w:rFonts w:ascii="Gadugi" w:hAnsi="Gadugi"/>
          <w:bCs/>
          <w:sz w:val="22"/>
          <w:szCs w:val="22"/>
        </w:rPr>
        <w:t>, Fall 2024, Spring 2025.</w:t>
      </w:r>
    </w:p>
    <w:p w14:paraId="4B11707B" w14:textId="4621F9E5" w:rsidR="00B80C16" w:rsidRPr="0053556C" w:rsidRDefault="00B80C16" w:rsidP="0053556C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Gadugi" w:hAnsi="Gadugi"/>
          <w:bCs/>
          <w:sz w:val="22"/>
          <w:szCs w:val="22"/>
        </w:rPr>
      </w:pPr>
      <w:r w:rsidRPr="0053556C">
        <w:rPr>
          <w:rFonts w:ascii="Gadugi" w:hAnsi="Gadugi"/>
          <w:bCs/>
          <w:sz w:val="22"/>
          <w:szCs w:val="22"/>
        </w:rPr>
        <w:t>Biochemistry I Honors (BCH4053H): Fall 2019</w:t>
      </w:r>
      <w:r w:rsidR="008D3FB4" w:rsidRPr="0053556C">
        <w:rPr>
          <w:rFonts w:ascii="Gadugi" w:hAnsi="Gadugi"/>
          <w:bCs/>
          <w:sz w:val="22"/>
          <w:szCs w:val="22"/>
        </w:rPr>
        <w:t>, Fall 2022</w:t>
      </w:r>
    </w:p>
    <w:p w14:paraId="758C856E" w14:textId="77777777" w:rsidR="00C80D6C" w:rsidRPr="0053556C" w:rsidRDefault="00C80D6C" w:rsidP="0053556C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Gadugi" w:hAnsi="Gadugi"/>
          <w:bCs/>
          <w:sz w:val="22"/>
          <w:szCs w:val="22"/>
        </w:rPr>
      </w:pPr>
      <w:r w:rsidRPr="0053556C">
        <w:rPr>
          <w:rFonts w:ascii="Gadugi" w:hAnsi="Gadugi"/>
          <w:bCs/>
          <w:sz w:val="22"/>
          <w:szCs w:val="22"/>
        </w:rPr>
        <w:t>Special Topics: Bioinorganic Chemistry (CHM4932/CHM5937): Spring 2021</w:t>
      </w:r>
    </w:p>
    <w:p w14:paraId="2AE7D302" w14:textId="77777777" w:rsidR="00C80D6C" w:rsidRPr="0053556C" w:rsidRDefault="00C80D6C" w:rsidP="0053556C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="Gadugi" w:hAnsi="Gadugi"/>
          <w:bCs/>
          <w:sz w:val="22"/>
          <w:szCs w:val="22"/>
        </w:rPr>
      </w:pPr>
      <w:r w:rsidRPr="0053556C">
        <w:rPr>
          <w:rFonts w:ascii="Gadugi" w:hAnsi="Gadugi"/>
          <w:bCs/>
          <w:sz w:val="22"/>
          <w:szCs w:val="22"/>
        </w:rPr>
        <w:t>Bioinorganic Chemistry (CHM4671/CHM5675): Fall 2023</w:t>
      </w:r>
    </w:p>
    <w:p w14:paraId="1A96CBEB" w14:textId="77777777" w:rsidR="00C80D6C" w:rsidRDefault="00C80D6C" w:rsidP="00C80D6C">
      <w:pPr>
        <w:pStyle w:val="Header"/>
        <w:tabs>
          <w:tab w:val="clear" w:pos="4320"/>
          <w:tab w:val="clear" w:pos="8640"/>
        </w:tabs>
        <w:rPr>
          <w:rFonts w:ascii="Gadugi" w:hAnsi="Gadugi"/>
          <w:b/>
          <w:bCs/>
          <w:i/>
          <w:iCs/>
          <w:sz w:val="22"/>
          <w:szCs w:val="22"/>
        </w:rPr>
      </w:pPr>
    </w:p>
    <w:bookmarkEnd w:id="1"/>
    <w:p w14:paraId="2D91CA9E" w14:textId="3E4161EF" w:rsidR="00E30E1D" w:rsidRDefault="00DA1B26" w:rsidP="002434C5">
      <w:pPr>
        <w:autoSpaceDE w:val="0"/>
        <w:autoSpaceDN w:val="0"/>
        <w:adjustRightInd w:val="0"/>
        <w:rPr>
          <w:rFonts w:ascii="Gadugi" w:hAnsi="Gadugi"/>
          <w:b/>
          <w:sz w:val="22"/>
          <w:szCs w:val="22"/>
        </w:rPr>
      </w:pPr>
      <w:r w:rsidRPr="002434C5">
        <w:rPr>
          <w:rFonts w:ascii="Gadugi" w:hAnsi="Gadug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1CAB6" wp14:editId="74A4CAA0">
                <wp:simplePos x="0" y="0"/>
                <wp:positionH relativeFrom="column">
                  <wp:posOffset>-635</wp:posOffset>
                </wp:positionH>
                <wp:positionV relativeFrom="paragraph">
                  <wp:posOffset>189865</wp:posOffset>
                </wp:positionV>
                <wp:extent cx="6858000" cy="0"/>
                <wp:effectExtent l="0" t="0" r="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C959" id="AutoShape 9" o:spid="_x0000_s1026" type="#_x0000_t32" style="position:absolute;margin-left:-.05pt;margin-top:14.95pt;width:5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"/>
            </w:pict>
          </mc:Fallback>
        </mc:AlternateContent>
      </w:r>
      <w:r w:rsidR="00BB601C" w:rsidRPr="002434C5">
        <w:rPr>
          <w:rFonts w:ascii="Gadugi" w:hAnsi="Gadugi"/>
          <w:b/>
          <w:sz w:val="22"/>
          <w:szCs w:val="22"/>
        </w:rPr>
        <w:t>S</w:t>
      </w:r>
      <w:r w:rsidR="006175C1" w:rsidRPr="002434C5">
        <w:rPr>
          <w:rFonts w:ascii="Gadugi" w:hAnsi="Gadugi"/>
          <w:b/>
          <w:sz w:val="22"/>
          <w:szCs w:val="22"/>
        </w:rPr>
        <w:t>ervice</w:t>
      </w:r>
      <w:r w:rsidR="00807595" w:rsidRPr="002434C5">
        <w:rPr>
          <w:rFonts w:ascii="Gadugi" w:hAnsi="Gadugi"/>
          <w:b/>
          <w:sz w:val="22"/>
          <w:szCs w:val="22"/>
        </w:rPr>
        <w:t xml:space="preserve"> and Outreach</w:t>
      </w:r>
    </w:p>
    <w:p w14:paraId="31457472" w14:textId="7963842E" w:rsidR="0055225D" w:rsidRPr="008D295E" w:rsidRDefault="00127B1E" w:rsidP="0055225D">
      <w:pPr>
        <w:spacing w:after="160"/>
        <w:ind w:left="360" w:hanging="360"/>
        <w:rPr>
          <w:rFonts w:ascii="Gadugi" w:hAnsi="Gadugi"/>
          <w:sz w:val="22"/>
          <w:szCs w:val="22"/>
        </w:rPr>
      </w:pPr>
      <w:r w:rsidRPr="00420487">
        <w:rPr>
          <w:rFonts w:ascii="Gadugi" w:hAnsi="Gadugi"/>
          <w:b/>
          <w:bCs/>
          <w:i/>
          <w:sz w:val="22"/>
          <w:szCs w:val="22"/>
        </w:rPr>
        <w:t>Professional service</w:t>
      </w:r>
      <w:r w:rsidR="000A2B7B" w:rsidRPr="00420487">
        <w:rPr>
          <w:rFonts w:ascii="Gadugi" w:hAnsi="Gadugi"/>
          <w:b/>
          <w:bCs/>
          <w:i/>
          <w:sz w:val="22"/>
          <w:szCs w:val="22"/>
        </w:rPr>
        <w:br/>
      </w:r>
      <w:r w:rsidR="00CB4C24" w:rsidRPr="00CB4C24">
        <w:rPr>
          <w:rFonts w:ascii="Gadugi" w:hAnsi="Gadugi"/>
          <w:b/>
          <w:sz w:val="22"/>
          <w:szCs w:val="22"/>
        </w:rPr>
        <w:t>2018</w:t>
      </w:r>
      <w:r w:rsidR="00CB4C24">
        <w:rPr>
          <w:rFonts w:ascii="Gadugi" w:hAnsi="Gadugi"/>
          <w:b/>
          <w:sz w:val="22"/>
          <w:szCs w:val="22"/>
        </w:rPr>
        <w:t>–</w:t>
      </w:r>
      <w:r w:rsidR="000B4009">
        <w:rPr>
          <w:rFonts w:ascii="Gadugi" w:hAnsi="Gadugi"/>
          <w:b/>
          <w:sz w:val="22"/>
          <w:szCs w:val="22"/>
        </w:rPr>
        <w:t>present</w:t>
      </w:r>
      <w:r w:rsidR="00CB4C24">
        <w:rPr>
          <w:rFonts w:ascii="Gadugi" w:hAnsi="Gadugi"/>
          <w:sz w:val="22"/>
          <w:szCs w:val="22"/>
        </w:rPr>
        <w:t xml:space="preserve"> </w:t>
      </w:r>
      <w:r w:rsidR="0055225D" w:rsidRPr="008D295E">
        <w:rPr>
          <w:rFonts w:ascii="Gadugi" w:hAnsi="Gadugi"/>
          <w:sz w:val="22"/>
          <w:szCs w:val="22"/>
        </w:rPr>
        <w:t xml:space="preserve">Refereed </w:t>
      </w:r>
      <w:r w:rsidR="00BB6DAE">
        <w:rPr>
          <w:rFonts w:ascii="Gadugi" w:hAnsi="Gadugi"/>
          <w:sz w:val="22"/>
          <w:szCs w:val="22"/>
        </w:rPr>
        <w:t xml:space="preserve">journal </w:t>
      </w:r>
      <w:r w:rsidR="0055225D" w:rsidRPr="008D295E">
        <w:rPr>
          <w:rFonts w:ascii="Gadugi" w:hAnsi="Gadugi"/>
          <w:sz w:val="22"/>
          <w:szCs w:val="22"/>
        </w:rPr>
        <w:t xml:space="preserve">manuscripts for </w:t>
      </w:r>
      <w:r w:rsidR="0055225D" w:rsidRPr="008D295E">
        <w:rPr>
          <w:rFonts w:ascii="Gadugi" w:hAnsi="Gadugi"/>
          <w:i/>
          <w:sz w:val="22"/>
          <w:szCs w:val="22"/>
        </w:rPr>
        <w:t>Nat. Chem. Biol.</w:t>
      </w:r>
      <w:r w:rsidR="0055225D" w:rsidRPr="008D295E">
        <w:rPr>
          <w:rFonts w:ascii="Gadugi" w:hAnsi="Gadugi"/>
          <w:sz w:val="22"/>
          <w:szCs w:val="22"/>
        </w:rPr>
        <w:t xml:space="preserve">, </w:t>
      </w:r>
      <w:r w:rsidR="0055225D" w:rsidRPr="008D295E">
        <w:rPr>
          <w:rFonts w:ascii="Gadugi" w:hAnsi="Gadugi"/>
          <w:i/>
          <w:iCs/>
          <w:sz w:val="22"/>
          <w:szCs w:val="22"/>
        </w:rPr>
        <w:t>J. Am. Chem. Soc.</w:t>
      </w:r>
      <w:r w:rsidR="0055225D" w:rsidRPr="008D295E">
        <w:rPr>
          <w:rFonts w:ascii="Gadugi" w:hAnsi="Gadugi"/>
          <w:sz w:val="22"/>
          <w:szCs w:val="22"/>
        </w:rPr>
        <w:t xml:space="preserve">, </w:t>
      </w:r>
      <w:r w:rsidR="0055225D" w:rsidRPr="008D295E">
        <w:rPr>
          <w:rFonts w:ascii="Gadugi" w:hAnsi="Gadugi"/>
          <w:i/>
          <w:sz w:val="22"/>
          <w:szCs w:val="22"/>
        </w:rPr>
        <w:t>Chem. Sci.</w:t>
      </w:r>
      <w:r w:rsidR="0055225D" w:rsidRPr="008D295E">
        <w:rPr>
          <w:rFonts w:ascii="Gadugi" w:hAnsi="Gadugi"/>
          <w:sz w:val="22"/>
          <w:szCs w:val="22"/>
        </w:rPr>
        <w:t xml:space="preserve">, </w:t>
      </w:r>
      <w:r w:rsidR="0055225D" w:rsidRPr="008D295E">
        <w:rPr>
          <w:rFonts w:ascii="Gadugi" w:hAnsi="Gadugi"/>
          <w:i/>
          <w:sz w:val="22"/>
          <w:szCs w:val="22"/>
        </w:rPr>
        <w:t>Chem. Commun.</w:t>
      </w:r>
      <w:r w:rsidR="0055225D" w:rsidRPr="008D295E">
        <w:rPr>
          <w:rFonts w:ascii="Gadugi" w:hAnsi="Gadugi"/>
          <w:sz w:val="22"/>
          <w:szCs w:val="22"/>
        </w:rPr>
        <w:t xml:space="preserve">, </w:t>
      </w:r>
      <w:r w:rsidR="0055225D" w:rsidRPr="008D295E">
        <w:rPr>
          <w:rFonts w:ascii="Gadugi" w:hAnsi="Gadugi"/>
          <w:i/>
          <w:sz w:val="22"/>
          <w:szCs w:val="22"/>
        </w:rPr>
        <w:t>RSC Adv.</w:t>
      </w:r>
      <w:r w:rsidR="0055225D" w:rsidRPr="008D295E">
        <w:rPr>
          <w:rFonts w:ascii="Gadugi" w:hAnsi="Gadugi"/>
          <w:sz w:val="22"/>
          <w:szCs w:val="22"/>
        </w:rPr>
        <w:t xml:space="preserve">, </w:t>
      </w:r>
      <w:r w:rsidR="000168AA" w:rsidRPr="000168AA">
        <w:rPr>
          <w:rFonts w:ascii="Gadugi" w:hAnsi="Gadugi"/>
          <w:i/>
          <w:iCs/>
          <w:sz w:val="22"/>
          <w:szCs w:val="22"/>
        </w:rPr>
        <w:t>RSC Med. Chem.</w:t>
      </w:r>
      <w:r w:rsidR="000168AA">
        <w:rPr>
          <w:rFonts w:ascii="Gadugi" w:hAnsi="Gadugi"/>
          <w:sz w:val="22"/>
          <w:szCs w:val="22"/>
        </w:rPr>
        <w:t xml:space="preserve">, </w:t>
      </w:r>
      <w:r w:rsidR="0055225D" w:rsidRPr="008D295E">
        <w:rPr>
          <w:rFonts w:ascii="Gadugi" w:hAnsi="Gadugi"/>
          <w:i/>
          <w:iCs/>
          <w:sz w:val="22"/>
          <w:szCs w:val="22"/>
        </w:rPr>
        <w:t>ACS Catalysis,</w:t>
      </w:r>
      <w:r w:rsidR="0055225D" w:rsidRPr="008D295E">
        <w:rPr>
          <w:rFonts w:ascii="Gadugi" w:hAnsi="Gadugi"/>
          <w:sz w:val="22"/>
          <w:szCs w:val="22"/>
        </w:rPr>
        <w:t xml:space="preserve"> </w:t>
      </w:r>
      <w:r w:rsidR="0055225D" w:rsidRPr="008D295E">
        <w:rPr>
          <w:rFonts w:ascii="Gadugi" w:hAnsi="Gadugi"/>
          <w:i/>
          <w:iCs/>
          <w:sz w:val="22"/>
          <w:szCs w:val="22"/>
        </w:rPr>
        <w:t>Inorg. Chem, Inorg Chem. Frontier,</w:t>
      </w:r>
      <w:r w:rsidR="0055225D" w:rsidRPr="008D295E">
        <w:rPr>
          <w:rFonts w:ascii="Gadugi" w:hAnsi="Gadugi"/>
          <w:sz w:val="22"/>
          <w:szCs w:val="22"/>
        </w:rPr>
        <w:t xml:space="preserve"> </w:t>
      </w:r>
      <w:r w:rsidR="0055225D" w:rsidRPr="008D295E">
        <w:rPr>
          <w:rFonts w:ascii="Gadugi" w:hAnsi="Gadugi"/>
          <w:i/>
          <w:iCs/>
          <w:sz w:val="22"/>
          <w:szCs w:val="22"/>
        </w:rPr>
        <w:t>J. Phys. Chem.</w:t>
      </w:r>
      <w:r w:rsidR="0055225D" w:rsidRPr="008D295E">
        <w:rPr>
          <w:rFonts w:ascii="Gadugi" w:hAnsi="Gadugi"/>
          <w:sz w:val="22"/>
          <w:szCs w:val="22"/>
        </w:rPr>
        <w:t xml:space="preserve">, </w:t>
      </w:r>
      <w:r w:rsidR="0055225D" w:rsidRPr="008D295E">
        <w:rPr>
          <w:rFonts w:ascii="Gadugi" w:hAnsi="Gadugi"/>
          <w:i/>
          <w:iCs/>
          <w:sz w:val="22"/>
          <w:szCs w:val="22"/>
        </w:rPr>
        <w:t xml:space="preserve">Biochemistry, J. Inorg. </w:t>
      </w:r>
      <w:proofErr w:type="spellStart"/>
      <w:r w:rsidR="0055225D" w:rsidRPr="008D295E">
        <w:rPr>
          <w:rFonts w:ascii="Gadugi" w:hAnsi="Gadugi"/>
          <w:i/>
          <w:iCs/>
          <w:sz w:val="22"/>
          <w:szCs w:val="22"/>
        </w:rPr>
        <w:t>Biochem</w:t>
      </w:r>
      <w:proofErr w:type="spellEnd"/>
      <w:r w:rsidR="0055225D" w:rsidRPr="008D295E">
        <w:rPr>
          <w:rFonts w:ascii="Gadugi" w:hAnsi="Gadugi"/>
          <w:i/>
          <w:iCs/>
          <w:sz w:val="22"/>
          <w:szCs w:val="22"/>
        </w:rPr>
        <w:t>.</w:t>
      </w:r>
      <w:r w:rsidR="0055225D" w:rsidRPr="008D295E">
        <w:rPr>
          <w:rFonts w:ascii="Gadugi" w:hAnsi="Gadugi"/>
          <w:sz w:val="22"/>
          <w:szCs w:val="22"/>
        </w:rPr>
        <w:t xml:space="preserve">, </w:t>
      </w:r>
      <w:r w:rsidR="00AD28A6" w:rsidRPr="00AD28A6">
        <w:rPr>
          <w:rFonts w:ascii="Gadugi" w:hAnsi="Gadugi"/>
          <w:i/>
          <w:iCs/>
          <w:sz w:val="22"/>
          <w:szCs w:val="22"/>
        </w:rPr>
        <w:t>J. Biol. Inorg. Chem.</w:t>
      </w:r>
      <w:r w:rsidR="00AD28A6">
        <w:rPr>
          <w:rFonts w:ascii="Gadugi" w:hAnsi="Gadugi"/>
          <w:sz w:val="22"/>
          <w:szCs w:val="22"/>
        </w:rPr>
        <w:t>,</w:t>
      </w:r>
      <w:r w:rsidR="00F939E5">
        <w:rPr>
          <w:rFonts w:ascii="Gadugi" w:hAnsi="Gadugi"/>
          <w:sz w:val="22"/>
          <w:szCs w:val="22"/>
        </w:rPr>
        <w:t xml:space="preserve"> </w:t>
      </w:r>
      <w:proofErr w:type="spellStart"/>
      <w:r w:rsidR="00F939E5" w:rsidRPr="00F939E5">
        <w:rPr>
          <w:rFonts w:ascii="Gadugi" w:hAnsi="Gadugi"/>
          <w:i/>
          <w:iCs/>
          <w:sz w:val="22"/>
          <w:szCs w:val="22"/>
        </w:rPr>
        <w:t>Biotechnol</w:t>
      </w:r>
      <w:proofErr w:type="spellEnd"/>
      <w:r w:rsidR="00F939E5" w:rsidRPr="00F939E5">
        <w:rPr>
          <w:rFonts w:ascii="Gadugi" w:hAnsi="Gadugi"/>
          <w:i/>
          <w:iCs/>
          <w:sz w:val="22"/>
          <w:szCs w:val="22"/>
        </w:rPr>
        <w:t>. Adv.</w:t>
      </w:r>
      <w:r w:rsidR="00F939E5">
        <w:rPr>
          <w:rFonts w:ascii="Gadugi" w:hAnsi="Gadugi"/>
          <w:sz w:val="22"/>
          <w:szCs w:val="22"/>
        </w:rPr>
        <w:t>,</w:t>
      </w:r>
      <w:r w:rsidR="00AD28A6">
        <w:rPr>
          <w:rFonts w:ascii="Gadugi" w:hAnsi="Gadugi"/>
          <w:sz w:val="22"/>
          <w:szCs w:val="22"/>
        </w:rPr>
        <w:t xml:space="preserve"> </w:t>
      </w:r>
      <w:r w:rsidR="0055225D" w:rsidRPr="008D295E">
        <w:rPr>
          <w:rFonts w:ascii="Gadugi" w:hAnsi="Gadugi"/>
          <w:i/>
          <w:sz w:val="22"/>
          <w:szCs w:val="22"/>
        </w:rPr>
        <w:t>Dalton Trans.</w:t>
      </w:r>
      <w:r w:rsidR="0055225D" w:rsidRPr="008D295E">
        <w:rPr>
          <w:rFonts w:ascii="Gadugi" w:hAnsi="Gadugi"/>
          <w:sz w:val="22"/>
          <w:szCs w:val="22"/>
        </w:rPr>
        <w:t xml:space="preserve">, </w:t>
      </w:r>
      <w:proofErr w:type="spellStart"/>
      <w:r w:rsidR="0055225D" w:rsidRPr="008D295E">
        <w:rPr>
          <w:rFonts w:ascii="Gadugi" w:hAnsi="Gadugi"/>
          <w:i/>
          <w:sz w:val="22"/>
          <w:szCs w:val="22"/>
        </w:rPr>
        <w:t>Biochimie</w:t>
      </w:r>
      <w:proofErr w:type="spellEnd"/>
      <w:r w:rsidR="0055225D" w:rsidRPr="008D295E">
        <w:rPr>
          <w:rFonts w:ascii="Gadugi" w:hAnsi="Gadugi"/>
          <w:sz w:val="22"/>
          <w:szCs w:val="22"/>
        </w:rPr>
        <w:t xml:space="preserve">, </w:t>
      </w:r>
      <w:r w:rsidR="0055225D" w:rsidRPr="008D295E">
        <w:rPr>
          <w:rFonts w:ascii="Gadugi" w:hAnsi="Gadugi"/>
          <w:i/>
          <w:iCs/>
          <w:sz w:val="22"/>
          <w:szCs w:val="22"/>
        </w:rPr>
        <w:t xml:space="preserve">Biomolecules, </w:t>
      </w:r>
      <w:r w:rsidR="00525BB5">
        <w:rPr>
          <w:rFonts w:ascii="Gadugi" w:hAnsi="Gadugi"/>
          <w:i/>
          <w:iCs/>
          <w:sz w:val="22"/>
          <w:szCs w:val="22"/>
        </w:rPr>
        <w:t xml:space="preserve">Appl. Mag. Res., </w:t>
      </w:r>
      <w:r w:rsidR="0055225D" w:rsidRPr="008D295E">
        <w:rPr>
          <w:rFonts w:ascii="Gadugi" w:hAnsi="Gadugi"/>
          <w:i/>
          <w:sz w:val="22"/>
          <w:szCs w:val="22"/>
        </w:rPr>
        <w:t>Chemosphere</w:t>
      </w:r>
      <w:r w:rsidR="0055225D" w:rsidRPr="008D295E">
        <w:rPr>
          <w:rFonts w:ascii="Gadugi" w:hAnsi="Gadugi"/>
          <w:sz w:val="22"/>
          <w:szCs w:val="22"/>
        </w:rPr>
        <w:t xml:space="preserve">, and </w:t>
      </w:r>
      <w:r w:rsidR="0055225D" w:rsidRPr="008D295E">
        <w:rPr>
          <w:rFonts w:ascii="Gadugi" w:hAnsi="Gadugi"/>
          <w:i/>
          <w:sz w:val="22"/>
          <w:szCs w:val="22"/>
        </w:rPr>
        <w:t xml:space="preserve">Bioprocess. </w:t>
      </w:r>
      <w:proofErr w:type="spellStart"/>
      <w:r w:rsidR="0055225D" w:rsidRPr="008D295E">
        <w:rPr>
          <w:rFonts w:ascii="Gadugi" w:hAnsi="Gadugi"/>
          <w:i/>
          <w:sz w:val="22"/>
          <w:szCs w:val="22"/>
        </w:rPr>
        <w:t>Biosyst</w:t>
      </w:r>
      <w:proofErr w:type="spellEnd"/>
      <w:r w:rsidR="0055225D" w:rsidRPr="008D295E">
        <w:rPr>
          <w:rFonts w:ascii="Gadugi" w:hAnsi="Gadugi"/>
          <w:i/>
          <w:sz w:val="22"/>
          <w:szCs w:val="22"/>
        </w:rPr>
        <w:t>. Eng.</w:t>
      </w:r>
    </w:p>
    <w:p w14:paraId="685874F9" w14:textId="55F2A92E" w:rsidR="002E5704" w:rsidRPr="002E5704" w:rsidRDefault="002E5704" w:rsidP="002E5704">
      <w:pPr>
        <w:pStyle w:val="ListParagraph"/>
        <w:spacing w:after="160"/>
        <w:ind w:left="360"/>
        <w:contextualSpacing w:val="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2025 </w:t>
      </w:r>
      <w:r w:rsidRPr="002E5704">
        <w:rPr>
          <w:rFonts w:ascii="Gadugi" w:hAnsi="Gadugi"/>
          <w:bCs/>
          <w:sz w:val="22"/>
          <w:szCs w:val="22"/>
        </w:rPr>
        <w:t xml:space="preserve">Organizing technical symposium for SERMACS 2025: </w:t>
      </w:r>
      <w:r w:rsidR="00FA5A07">
        <w:rPr>
          <w:rFonts w:ascii="Gadugi" w:hAnsi="Gadugi"/>
          <w:bCs/>
          <w:sz w:val="22"/>
          <w:szCs w:val="22"/>
        </w:rPr>
        <w:t>“</w:t>
      </w:r>
      <w:r w:rsidR="00FA5A07" w:rsidRPr="00FA5A07">
        <w:rPr>
          <w:rFonts w:ascii="Gadugi" w:hAnsi="Gadugi"/>
          <w:bCs/>
          <w:sz w:val="22"/>
          <w:szCs w:val="22"/>
        </w:rPr>
        <w:t>Prof. Donald Kurtz Celebration of Retirement</w:t>
      </w:r>
      <w:r w:rsidRPr="002E5704">
        <w:rPr>
          <w:rFonts w:ascii="Gadugi" w:hAnsi="Gadugi"/>
          <w:bCs/>
          <w:sz w:val="22"/>
          <w:szCs w:val="22"/>
        </w:rPr>
        <w:t>”</w:t>
      </w:r>
    </w:p>
    <w:p w14:paraId="77488886" w14:textId="5AF43ECB" w:rsidR="008D0038" w:rsidRPr="002E5704" w:rsidRDefault="008D0038" w:rsidP="003352F4">
      <w:pPr>
        <w:pStyle w:val="ListParagraph"/>
        <w:spacing w:after="160"/>
        <w:ind w:left="360"/>
        <w:contextualSpacing w:val="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2025 </w:t>
      </w:r>
      <w:r w:rsidRPr="002E5704">
        <w:rPr>
          <w:rFonts w:ascii="Gadugi" w:hAnsi="Gadugi"/>
          <w:bCs/>
          <w:sz w:val="22"/>
          <w:szCs w:val="22"/>
        </w:rPr>
        <w:t xml:space="preserve">Organizing </w:t>
      </w:r>
      <w:r w:rsidR="002E5704" w:rsidRPr="002E5704">
        <w:rPr>
          <w:rFonts w:ascii="Gadugi" w:hAnsi="Gadugi"/>
          <w:bCs/>
          <w:sz w:val="22"/>
          <w:szCs w:val="22"/>
        </w:rPr>
        <w:t>technical symposium for SERMACS 2025: “Bioinorganic Chemistry in the Southeast and Southwest regions of ACS”</w:t>
      </w:r>
    </w:p>
    <w:p w14:paraId="1E81DB99" w14:textId="611F3D5A" w:rsidR="00DC418D" w:rsidRPr="00DC418D" w:rsidRDefault="00DC418D" w:rsidP="003352F4">
      <w:pPr>
        <w:pStyle w:val="ListParagraph"/>
        <w:spacing w:after="160"/>
        <w:ind w:left="360"/>
        <w:contextualSpacing w:val="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2025 </w:t>
      </w:r>
      <w:r w:rsidR="00A2251D" w:rsidRPr="00A2251D">
        <w:rPr>
          <w:rFonts w:ascii="Gadugi" w:hAnsi="Gadugi"/>
          <w:bCs/>
          <w:sz w:val="22"/>
          <w:szCs w:val="22"/>
        </w:rPr>
        <w:t>Grant</w:t>
      </w:r>
      <w:r w:rsidR="00A2251D">
        <w:rPr>
          <w:rFonts w:ascii="Gadugi" w:hAnsi="Gadugi"/>
          <w:b/>
          <w:sz w:val="22"/>
          <w:szCs w:val="22"/>
        </w:rPr>
        <w:t xml:space="preserve"> </w:t>
      </w:r>
      <w:r w:rsidRPr="00DC418D">
        <w:rPr>
          <w:rFonts w:ascii="Gadugi" w:hAnsi="Gadugi"/>
          <w:bCs/>
          <w:sz w:val="22"/>
          <w:szCs w:val="22"/>
        </w:rPr>
        <w:t>Reviewer for Physical Biosciences Section of Department of Energy</w:t>
      </w:r>
    </w:p>
    <w:p w14:paraId="5A2512E3" w14:textId="7B52472F" w:rsidR="003352F4" w:rsidRDefault="003352F4" w:rsidP="003352F4">
      <w:pPr>
        <w:pStyle w:val="ListParagraph"/>
        <w:spacing w:after="160"/>
        <w:ind w:left="360"/>
        <w:contextualSpacing w:val="0"/>
        <w:rPr>
          <w:rFonts w:ascii="Gadugi" w:hAnsi="Gadugi" w:cs="Calibri"/>
          <w:i/>
          <w:iCs/>
          <w:color w:val="000000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2024 </w:t>
      </w:r>
      <w:r w:rsidR="00ED540E">
        <w:rPr>
          <w:rFonts w:ascii="Gadugi" w:hAnsi="Gadugi"/>
          <w:bCs/>
          <w:sz w:val="22"/>
          <w:szCs w:val="22"/>
        </w:rPr>
        <w:t xml:space="preserve">Session chair of </w:t>
      </w:r>
      <w:r w:rsidRPr="008077A9">
        <w:rPr>
          <w:rFonts w:ascii="Gadugi" w:hAnsi="Gadugi"/>
          <w:bCs/>
          <w:sz w:val="22"/>
          <w:szCs w:val="22"/>
        </w:rPr>
        <w:t>technical session at</w:t>
      </w:r>
      <w:r>
        <w:rPr>
          <w:rFonts w:ascii="Gadugi" w:hAnsi="Gadugi"/>
          <w:b/>
          <w:sz w:val="22"/>
          <w:szCs w:val="22"/>
        </w:rPr>
        <w:t xml:space="preserve"> </w:t>
      </w:r>
      <w:r>
        <w:rPr>
          <w:rFonts w:ascii="Gadugi" w:hAnsi="Gadugi" w:cs="Calibri"/>
          <w:color w:val="000000"/>
          <w:sz w:val="22"/>
          <w:szCs w:val="22"/>
        </w:rPr>
        <w:t>Metallocofactors Gordon’s Research Conference. Easton</w:t>
      </w:r>
      <w:r w:rsidRPr="00D46D73">
        <w:rPr>
          <w:rFonts w:ascii="Gadugi" w:hAnsi="Gadugi" w:cs="Calibri"/>
          <w:color w:val="000000"/>
          <w:sz w:val="22"/>
          <w:szCs w:val="22"/>
        </w:rPr>
        <w:t xml:space="preserve">, </w:t>
      </w:r>
      <w:r>
        <w:rPr>
          <w:rFonts w:ascii="Gadugi" w:hAnsi="Gadugi" w:cs="Calibri"/>
          <w:color w:val="000000"/>
          <w:sz w:val="22"/>
          <w:szCs w:val="22"/>
        </w:rPr>
        <w:t>M</w:t>
      </w:r>
      <w:r w:rsidRPr="00D46D73">
        <w:rPr>
          <w:rFonts w:ascii="Gadugi" w:hAnsi="Gadugi" w:cs="Calibri"/>
          <w:color w:val="000000"/>
          <w:sz w:val="22"/>
          <w:szCs w:val="22"/>
        </w:rPr>
        <w:t xml:space="preserve">A, </w:t>
      </w:r>
      <w:r w:rsidRPr="00253279">
        <w:rPr>
          <w:rFonts w:ascii="Gadugi" w:hAnsi="Gadugi" w:cs="Calibri"/>
          <w:i/>
          <w:iCs/>
          <w:color w:val="000000"/>
          <w:sz w:val="22"/>
          <w:szCs w:val="22"/>
        </w:rPr>
        <w:t>Jun 9–14, 202</w:t>
      </w:r>
      <w:r>
        <w:rPr>
          <w:rFonts w:ascii="Gadugi" w:hAnsi="Gadugi" w:cs="Calibri"/>
          <w:i/>
          <w:iCs/>
          <w:color w:val="000000"/>
          <w:sz w:val="22"/>
          <w:szCs w:val="22"/>
        </w:rPr>
        <w:t>4.</w:t>
      </w:r>
    </w:p>
    <w:p w14:paraId="316333D2" w14:textId="509115CD" w:rsidR="00954E19" w:rsidRPr="00954E19" w:rsidRDefault="00954E19" w:rsidP="004F7680">
      <w:pPr>
        <w:spacing w:after="160"/>
        <w:ind w:left="360"/>
        <w:rPr>
          <w:rFonts w:ascii="Gadugi" w:hAnsi="Gadugi"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2021 </w:t>
      </w:r>
      <w:r w:rsidRPr="00954E19">
        <w:rPr>
          <w:rFonts w:ascii="Gadugi" w:hAnsi="Gadugi"/>
          <w:bCs/>
          <w:sz w:val="22"/>
          <w:szCs w:val="22"/>
        </w:rPr>
        <w:t>Judge for #BlackInChem poster competition</w:t>
      </w:r>
    </w:p>
    <w:p w14:paraId="462A8A7E" w14:textId="7F837DC9" w:rsidR="006E5973" w:rsidRDefault="006E5973" w:rsidP="00B9336F">
      <w:pPr>
        <w:spacing w:after="160"/>
        <w:ind w:left="360"/>
        <w:rPr>
          <w:rFonts w:ascii="Gadugi" w:hAnsi="Gadugi"/>
          <w:b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2021 </w:t>
      </w:r>
      <w:r w:rsidR="00ED540E">
        <w:rPr>
          <w:rFonts w:ascii="Gadugi" w:hAnsi="Gadugi"/>
          <w:bCs/>
          <w:sz w:val="22"/>
          <w:szCs w:val="22"/>
        </w:rPr>
        <w:t>Session chair of</w:t>
      </w:r>
      <w:r w:rsidR="00ED540E" w:rsidRPr="0072586E">
        <w:rPr>
          <w:rFonts w:ascii="Gadugi" w:hAnsi="Gadugi"/>
          <w:bCs/>
          <w:sz w:val="22"/>
          <w:szCs w:val="22"/>
        </w:rPr>
        <w:t xml:space="preserve"> </w:t>
      </w:r>
      <w:r w:rsidRPr="0072586E">
        <w:rPr>
          <w:rFonts w:ascii="Gadugi" w:hAnsi="Gadugi"/>
          <w:bCs/>
          <w:sz w:val="22"/>
          <w:szCs w:val="22"/>
        </w:rPr>
        <w:t>symposium titled</w:t>
      </w:r>
      <w:r w:rsidR="009F121C" w:rsidRPr="0072586E">
        <w:rPr>
          <w:rFonts w:ascii="Gadugi" w:hAnsi="Gadugi"/>
          <w:bCs/>
          <w:sz w:val="22"/>
          <w:szCs w:val="22"/>
        </w:rPr>
        <w:t xml:space="preserve"> “</w:t>
      </w:r>
      <w:r w:rsidR="0072586E" w:rsidRPr="0072586E">
        <w:rPr>
          <w:rFonts w:ascii="Gadugi" w:hAnsi="Gadugi"/>
          <w:bCs/>
          <w:sz w:val="22"/>
          <w:szCs w:val="22"/>
        </w:rPr>
        <w:t>Small molecule activation at biological or bio-inspired metal centers” at SERMACS 2021.</w:t>
      </w:r>
    </w:p>
    <w:p w14:paraId="7ABA8B5C" w14:textId="76D0DFE7" w:rsidR="00145E33" w:rsidRDefault="00145E33" w:rsidP="00B9336F">
      <w:pPr>
        <w:spacing w:after="160"/>
        <w:ind w:left="360"/>
        <w:rPr>
          <w:rFonts w:ascii="Gadugi" w:hAnsi="Gadugi"/>
          <w:b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2021 </w:t>
      </w:r>
      <w:r>
        <w:rPr>
          <w:rFonts w:ascii="Gadugi" w:hAnsi="Gadugi"/>
          <w:sz w:val="22"/>
          <w:szCs w:val="22"/>
        </w:rPr>
        <w:t xml:space="preserve">Organizer of 2020 ACS Fresenius Award </w:t>
      </w:r>
      <w:r w:rsidR="008647D3">
        <w:rPr>
          <w:rFonts w:ascii="Gadugi" w:hAnsi="Gadugi"/>
          <w:sz w:val="22"/>
          <w:szCs w:val="22"/>
        </w:rPr>
        <w:t>S</w:t>
      </w:r>
      <w:r>
        <w:rPr>
          <w:rFonts w:ascii="Gadugi" w:hAnsi="Gadugi"/>
          <w:sz w:val="22"/>
          <w:szCs w:val="22"/>
        </w:rPr>
        <w:t xml:space="preserve">ymposium in honor of Kyle Lancaster </w:t>
      </w:r>
      <w:r w:rsidR="008647D3">
        <w:rPr>
          <w:rFonts w:ascii="Gadugi" w:hAnsi="Gadugi"/>
          <w:sz w:val="22"/>
          <w:szCs w:val="22"/>
        </w:rPr>
        <w:t xml:space="preserve">to held </w:t>
      </w:r>
      <w:r w:rsidRPr="00A26EA4">
        <w:rPr>
          <w:rFonts w:ascii="Gadugi" w:hAnsi="Gadugi"/>
          <w:sz w:val="22"/>
          <w:szCs w:val="22"/>
        </w:rPr>
        <w:t xml:space="preserve">at the </w:t>
      </w:r>
      <w:r w:rsidR="008647D3">
        <w:rPr>
          <w:rFonts w:ascii="Gadugi" w:hAnsi="Gadugi" w:cs="Calibri"/>
          <w:color w:val="000000"/>
          <w:sz w:val="22"/>
          <w:szCs w:val="22"/>
        </w:rPr>
        <w:t xml:space="preserve">ACS National Spring Meeting in San Antonio, TX. </w:t>
      </w:r>
      <w:r>
        <w:rPr>
          <w:rFonts w:ascii="Gadugi" w:hAnsi="Gadugi"/>
          <w:sz w:val="22"/>
          <w:szCs w:val="22"/>
        </w:rPr>
        <w:t>(</w:t>
      </w:r>
      <w:r w:rsidR="008647D3">
        <w:rPr>
          <w:rFonts w:ascii="Gadugi" w:hAnsi="Gadugi"/>
          <w:sz w:val="22"/>
          <w:szCs w:val="22"/>
        </w:rPr>
        <w:t>Virtual</w:t>
      </w:r>
      <w:r>
        <w:rPr>
          <w:rFonts w:ascii="Gadugi" w:hAnsi="Gadugi"/>
          <w:sz w:val="22"/>
          <w:szCs w:val="22"/>
        </w:rPr>
        <w:t>)</w:t>
      </w:r>
    </w:p>
    <w:p w14:paraId="0CA4D25A" w14:textId="1E5991A2" w:rsidR="00956BD1" w:rsidRPr="00956BD1" w:rsidRDefault="00956BD1" w:rsidP="00B9336F">
      <w:pPr>
        <w:spacing w:after="160"/>
        <w:ind w:left="360"/>
        <w:rPr>
          <w:rFonts w:ascii="Gadugi" w:hAnsi="Gadugi"/>
          <w:b/>
          <w:sz w:val="22"/>
          <w:szCs w:val="22"/>
        </w:rPr>
      </w:pPr>
      <w:r w:rsidRPr="00956BD1">
        <w:rPr>
          <w:rFonts w:ascii="Gadugi" w:hAnsi="Gadugi"/>
          <w:b/>
          <w:sz w:val="22"/>
          <w:szCs w:val="22"/>
        </w:rPr>
        <w:t>2020</w:t>
      </w:r>
      <w:r w:rsidR="00145E33">
        <w:rPr>
          <w:rFonts w:ascii="Gadugi" w:hAnsi="Gadugi"/>
          <w:b/>
          <w:sz w:val="22"/>
          <w:szCs w:val="22"/>
        </w:rPr>
        <w:t xml:space="preserve"> </w:t>
      </w:r>
      <w:r w:rsidR="00145E33">
        <w:rPr>
          <w:rFonts w:ascii="Gadugi" w:hAnsi="Gadugi"/>
          <w:sz w:val="22"/>
          <w:szCs w:val="22"/>
        </w:rPr>
        <w:t>C</w:t>
      </w:r>
      <w:r w:rsidR="00145E33" w:rsidRPr="00145E33">
        <w:rPr>
          <w:rFonts w:ascii="Gadugi" w:hAnsi="Gadugi"/>
          <w:sz w:val="22"/>
          <w:szCs w:val="22"/>
        </w:rPr>
        <w:t>o-</w:t>
      </w:r>
      <w:r w:rsidR="00145E33" w:rsidRPr="00A26EA4">
        <w:rPr>
          <w:rFonts w:ascii="Gadugi" w:hAnsi="Gadugi"/>
          <w:sz w:val="22"/>
          <w:szCs w:val="22"/>
        </w:rPr>
        <w:t>organizer</w:t>
      </w:r>
      <w:r w:rsidR="00145E33">
        <w:rPr>
          <w:rFonts w:ascii="Gadugi" w:hAnsi="Gadugi"/>
          <w:sz w:val="22"/>
          <w:szCs w:val="22"/>
        </w:rPr>
        <w:t xml:space="preserve"> with Zach Tonzetich of symposium in honor of Donald Kurtz Retirement </w:t>
      </w:r>
      <w:r w:rsidR="00145E33" w:rsidRPr="00A26EA4">
        <w:rPr>
          <w:rFonts w:ascii="Gadugi" w:hAnsi="Gadugi"/>
          <w:sz w:val="22"/>
          <w:szCs w:val="22"/>
        </w:rPr>
        <w:t xml:space="preserve">at the </w:t>
      </w:r>
      <w:r w:rsidR="00145E33">
        <w:rPr>
          <w:rFonts w:ascii="Gadugi" w:hAnsi="Gadugi"/>
          <w:sz w:val="22"/>
          <w:szCs w:val="22"/>
        </w:rPr>
        <w:t>j</w:t>
      </w:r>
      <w:r w:rsidR="00145E33" w:rsidRPr="00145E33">
        <w:rPr>
          <w:rFonts w:ascii="Gadugi" w:hAnsi="Gadugi"/>
          <w:sz w:val="22"/>
          <w:szCs w:val="22"/>
        </w:rPr>
        <w:t xml:space="preserve">oint Southwest/Southeastern Regional </w:t>
      </w:r>
      <w:r w:rsidR="00145E33">
        <w:rPr>
          <w:rFonts w:ascii="Gadugi" w:hAnsi="Gadugi"/>
          <w:sz w:val="22"/>
          <w:szCs w:val="22"/>
        </w:rPr>
        <w:t xml:space="preserve">ACS </w:t>
      </w:r>
      <w:r w:rsidR="00145E33" w:rsidRPr="00145E33">
        <w:rPr>
          <w:rFonts w:ascii="Gadugi" w:hAnsi="Gadugi"/>
          <w:sz w:val="22"/>
          <w:szCs w:val="22"/>
        </w:rPr>
        <w:t xml:space="preserve">Meeting, </w:t>
      </w:r>
      <w:r w:rsidR="00145E33">
        <w:rPr>
          <w:rFonts w:ascii="Gadugi" w:hAnsi="Gadugi"/>
          <w:sz w:val="22"/>
          <w:szCs w:val="22"/>
        </w:rPr>
        <w:t xml:space="preserve">in </w:t>
      </w:r>
      <w:r w:rsidR="00145E33" w:rsidRPr="00145E33">
        <w:rPr>
          <w:rFonts w:ascii="Gadugi" w:hAnsi="Gadugi"/>
          <w:sz w:val="22"/>
          <w:szCs w:val="22"/>
        </w:rPr>
        <w:t>New Orleans</w:t>
      </w:r>
      <w:r w:rsidR="00145E33">
        <w:rPr>
          <w:rFonts w:ascii="Gadugi" w:hAnsi="Gadugi"/>
          <w:sz w:val="22"/>
          <w:szCs w:val="22"/>
        </w:rPr>
        <w:t>, LA. (Cancelled due to Covid)</w:t>
      </w:r>
    </w:p>
    <w:p w14:paraId="67B92962" w14:textId="30ECCB50" w:rsidR="00A26EA4" w:rsidRPr="00A26EA4" w:rsidRDefault="00A26EA4" w:rsidP="00B9336F">
      <w:pPr>
        <w:spacing w:after="160"/>
        <w:ind w:left="360"/>
        <w:rPr>
          <w:rFonts w:ascii="Gadugi" w:hAnsi="Gadugi"/>
          <w:sz w:val="22"/>
          <w:szCs w:val="22"/>
        </w:rPr>
      </w:pPr>
      <w:r w:rsidRPr="00A26EA4">
        <w:rPr>
          <w:rFonts w:ascii="Gadugi" w:hAnsi="Gadugi"/>
          <w:b/>
          <w:sz w:val="22"/>
          <w:szCs w:val="22"/>
        </w:rPr>
        <w:t xml:space="preserve">2019 </w:t>
      </w:r>
      <w:r w:rsidRPr="00A26EA4">
        <w:rPr>
          <w:rFonts w:ascii="Gadugi" w:hAnsi="Gadugi"/>
          <w:sz w:val="22"/>
          <w:szCs w:val="22"/>
        </w:rPr>
        <w:t xml:space="preserve">Session </w:t>
      </w:r>
      <w:r>
        <w:rPr>
          <w:rFonts w:ascii="Gadugi" w:hAnsi="Gadugi"/>
          <w:sz w:val="22"/>
          <w:szCs w:val="22"/>
        </w:rPr>
        <w:t xml:space="preserve">chair and </w:t>
      </w:r>
      <w:r w:rsidRPr="00A26EA4">
        <w:rPr>
          <w:rFonts w:ascii="Gadugi" w:hAnsi="Gadugi"/>
          <w:sz w:val="22"/>
          <w:szCs w:val="22"/>
        </w:rPr>
        <w:t>organizer</w:t>
      </w:r>
      <w:r>
        <w:rPr>
          <w:rFonts w:ascii="Gadugi" w:hAnsi="Gadugi"/>
          <w:sz w:val="22"/>
          <w:szCs w:val="22"/>
        </w:rPr>
        <w:t xml:space="preserve"> for </w:t>
      </w:r>
      <w:r w:rsidRPr="00A26EA4">
        <w:rPr>
          <w:rFonts w:ascii="Gadugi" w:hAnsi="Gadugi"/>
          <w:sz w:val="22"/>
          <w:szCs w:val="22"/>
        </w:rPr>
        <w:t xml:space="preserve">“Recent Advances in Bioinorganic Chemistry” </w:t>
      </w:r>
      <w:r>
        <w:rPr>
          <w:rFonts w:ascii="Gadugi" w:hAnsi="Gadugi"/>
          <w:sz w:val="22"/>
          <w:szCs w:val="22"/>
        </w:rPr>
        <w:t xml:space="preserve">symposium </w:t>
      </w:r>
      <w:r w:rsidRPr="00A26EA4">
        <w:rPr>
          <w:rFonts w:ascii="Gadugi" w:hAnsi="Gadugi"/>
          <w:sz w:val="22"/>
          <w:szCs w:val="22"/>
        </w:rPr>
        <w:t>at the 71st Southeastern Regional Meeting of the American Chemical Society (SERMACS) in Savannah, GA.</w:t>
      </w:r>
    </w:p>
    <w:p w14:paraId="3AEBDE0A" w14:textId="5D7110C5" w:rsidR="00ED54A9" w:rsidRDefault="00ED54A9" w:rsidP="00B9336F">
      <w:pPr>
        <w:spacing w:after="160"/>
        <w:ind w:left="360"/>
        <w:rPr>
          <w:rFonts w:ascii="Gadugi" w:hAnsi="Gadugi"/>
          <w:b/>
          <w:sz w:val="22"/>
          <w:szCs w:val="22"/>
        </w:rPr>
      </w:pPr>
      <w:r w:rsidRPr="00F100F2">
        <w:rPr>
          <w:rFonts w:ascii="Gadugi" w:hAnsi="Gadugi"/>
          <w:b/>
          <w:sz w:val="22"/>
          <w:szCs w:val="22"/>
        </w:rPr>
        <w:t xml:space="preserve">2019 </w:t>
      </w:r>
      <w:r w:rsidRPr="00ED54A9">
        <w:rPr>
          <w:rFonts w:ascii="Gadugi" w:hAnsi="Gadugi"/>
          <w:sz w:val="22"/>
          <w:szCs w:val="22"/>
        </w:rPr>
        <w:t xml:space="preserve">Served </w:t>
      </w:r>
      <w:r>
        <w:rPr>
          <w:rFonts w:ascii="Gadugi" w:hAnsi="Gadugi"/>
          <w:sz w:val="22"/>
          <w:szCs w:val="22"/>
        </w:rPr>
        <w:t xml:space="preserve">as reviewer </w:t>
      </w:r>
      <w:r w:rsidRPr="00ED54A9">
        <w:rPr>
          <w:rFonts w:ascii="Gadugi" w:hAnsi="Gadugi"/>
          <w:sz w:val="22"/>
          <w:szCs w:val="22"/>
        </w:rPr>
        <w:t>on</w:t>
      </w:r>
      <w:r>
        <w:rPr>
          <w:rFonts w:ascii="Gadugi" w:hAnsi="Gadugi"/>
          <w:b/>
          <w:sz w:val="22"/>
          <w:szCs w:val="22"/>
        </w:rPr>
        <w:t xml:space="preserve"> </w:t>
      </w:r>
      <w:r>
        <w:rPr>
          <w:rFonts w:ascii="Gadugi" w:hAnsi="Gadugi"/>
          <w:sz w:val="22"/>
          <w:szCs w:val="22"/>
        </w:rPr>
        <w:t xml:space="preserve">NIH </w:t>
      </w:r>
      <w:r w:rsidRPr="00F100F2">
        <w:rPr>
          <w:rFonts w:ascii="Gadugi" w:hAnsi="Gadugi"/>
          <w:sz w:val="22"/>
          <w:szCs w:val="22"/>
        </w:rPr>
        <w:t>Study section: Macromolecular Structure and Function A)</w:t>
      </w:r>
    </w:p>
    <w:p w14:paraId="7E3298B1" w14:textId="6E268819" w:rsidR="0045328E" w:rsidRDefault="009A147E" w:rsidP="000354A2">
      <w:pPr>
        <w:spacing w:after="160"/>
        <w:ind w:left="360"/>
        <w:rPr>
          <w:rFonts w:ascii="Gadugi" w:hAnsi="Gadugi"/>
          <w:b/>
          <w:bCs/>
          <w:i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2018 </w:t>
      </w:r>
      <w:r w:rsidRPr="009A147E">
        <w:rPr>
          <w:rFonts w:ascii="Gadugi" w:hAnsi="Gadugi"/>
          <w:sz w:val="22"/>
          <w:szCs w:val="22"/>
        </w:rPr>
        <w:t>Session Chair in the symposium titled, “Nitrogen un-fixation</w:t>
      </w:r>
      <w:r w:rsidR="006A12F3">
        <w:rPr>
          <w:rFonts w:ascii="Gadugi" w:hAnsi="Gadugi"/>
          <w:sz w:val="22"/>
          <w:szCs w:val="22"/>
        </w:rPr>
        <w:t>:</w:t>
      </w:r>
      <w:r w:rsidR="006A12F3" w:rsidRPr="006A12F3">
        <w:t xml:space="preserve"> </w:t>
      </w:r>
      <w:r w:rsidR="006A12F3" w:rsidRPr="006A12F3">
        <w:rPr>
          <w:rFonts w:ascii="Gadugi" w:hAnsi="Gadugi"/>
          <w:sz w:val="22"/>
          <w:szCs w:val="22"/>
        </w:rPr>
        <w:t>Mechanisms &amp; Models of Nitrification/ Denitrification Reactions</w:t>
      </w:r>
      <w:r w:rsidRPr="009A147E">
        <w:rPr>
          <w:rFonts w:ascii="Gadugi" w:hAnsi="Gadugi"/>
          <w:sz w:val="22"/>
          <w:szCs w:val="22"/>
        </w:rPr>
        <w:t>,” at the 255th American Chemical Society National Meeting and Exposition in New Orleans, LA in March of 2018.</w:t>
      </w:r>
    </w:p>
    <w:p w14:paraId="680E6E50" w14:textId="5D0D0F31" w:rsidR="0048219C" w:rsidRDefault="00127B1E" w:rsidP="003C03B1">
      <w:pPr>
        <w:spacing w:after="160"/>
        <w:rPr>
          <w:rFonts w:ascii="Gadugi" w:hAnsi="Gadugi"/>
          <w:sz w:val="22"/>
          <w:szCs w:val="22"/>
          <w:u w:val="single"/>
        </w:rPr>
      </w:pPr>
      <w:r w:rsidRPr="00420487">
        <w:rPr>
          <w:rFonts w:ascii="Gadugi" w:hAnsi="Gadugi"/>
          <w:b/>
          <w:bCs/>
          <w:i/>
          <w:sz w:val="22"/>
          <w:szCs w:val="22"/>
        </w:rPr>
        <w:t>University and department service</w:t>
      </w:r>
      <w:r w:rsidR="007156D3">
        <w:rPr>
          <w:rFonts w:ascii="Gadugi" w:hAnsi="Gadugi"/>
          <w:b/>
          <w:bCs/>
          <w:i/>
          <w:sz w:val="22"/>
          <w:szCs w:val="22"/>
        </w:rPr>
        <w:br/>
      </w:r>
      <w:r w:rsidR="0048219C">
        <w:rPr>
          <w:rFonts w:ascii="Gadugi" w:hAnsi="Gadugi"/>
          <w:sz w:val="22"/>
          <w:szCs w:val="22"/>
          <w:u w:val="single"/>
        </w:rPr>
        <w:t>University Committees</w:t>
      </w:r>
    </w:p>
    <w:p w14:paraId="72D1FBB5" w14:textId="3A8B007A" w:rsidR="00287D32" w:rsidRPr="0048219C" w:rsidRDefault="0048219C" w:rsidP="00B9336F">
      <w:pPr>
        <w:spacing w:after="160"/>
        <w:ind w:left="360"/>
        <w:rPr>
          <w:rFonts w:ascii="Gadugi" w:hAnsi="Gadugi"/>
          <w:sz w:val="22"/>
          <w:szCs w:val="22"/>
        </w:rPr>
      </w:pPr>
      <w:r w:rsidRPr="0048219C">
        <w:rPr>
          <w:rFonts w:ascii="Gadugi" w:hAnsi="Gadugi"/>
          <w:b/>
          <w:sz w:val="22"/>
          <w:szCs w:val="22"/>
        </w:rPr>
        <w:t>2020-</w:t>
      </w:r>
      <w:r w:rsidR="00013C19">
        <w:rPr>
          <w:rFonts w:ascii="Gadugi" w:hAnsi="Gadugi"/>
          <w:b/>
          <w:sz w:val="22"/>
          <w:szCs w:val="22"/>
        </w:rPr>
        <w:t>2022</w:t>
      </w:r>
      <w:r>
        <w:rPr>
          <w:rFonts w:ascii="Gadugi" w:hAnsi="Gadugi"/>
          <w:sz w:val="22"/>
          <w:szCs w:val="22"/>
        </w:rPr>
        <w:t xml:space="preserve"> University Research Committee</w:t>
      </w:r>
    </w:p>
    <w:p w14:paraId="7E629EA4" w14:textId="1C4B2876" w:rsidR="00D158B6" w:rsidRPr="0048219C" w:rsidRDefault="00D158B6" w:rsidP="00D158B6">
      <w:pPr>
        <w:spacing w:after="160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  <w:u w:val="single"/>
        </w:rPr>
        <w:t xml:space="preserve">College </w:t>
      </w:r>
      <w:r w:rsidRPr="0048219C">
        <w:rPr>
          <w:rFonts w:ascii="Gadugi" w:hAnsi="Gadugi"/>
          <w:sz w:val="22"/>
          <w:szCs w:val="22"/>
          <w:u w:val="single"/>
        </w:rPr>
        <w:t>Committees</w:t>
      </w:r>
    </w:p>
    <w:p w14:paraId="3C615A12" w14:textId="25E360B9" w:rsidR="00D158B6" w:rsidRPr="00D158B6" w:rsidRDefault="00D158B6" w:rsidP="00D158B6">
      <w:pPr>
        <w:tabs>
          <w:tab w:val="left" w:pos="270"/>
          <w:tab w:val="left" w:pos="630"/>
        </w:tabs>
        <w:spacing w:after="160"/>
        <w:ind w:left="360"/>
        <w:rPr>
          <w:rFonts w:ascii="Gadugi" w:hAnsi="Gadugi"/>
          <w:b/>
          <w:bCs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>202</w:t>
      </w:r>
      <w:r w:rsidR="000E264F">
        <w:rPr>
          <w:rFonts w:ascii="Gadugi" w:hAnsi="Gadugi"/>
          <w:b/>
          <w:sz w:val="22"/>
          <w:szCs w:val="22"/>
        </w:rPr>
        <w:t xml:space="preserve">5 </w:t>
      </w:r>
      <w:r w:rsidR="000E264F">
        <w:rPr>
          <w:rFonts w:ascii="Gadugi" w:hAnsi="Gadugi"/>
          <w:bCs/>
          <w:sz w:val="22"/>
          <w:szCs w:val="22"/>
        </w:rPr>
        <w:t xml:space="preserve">RIA Selection </w:t>
      </w:r>
      <w:r w:rsidRPr="0052330D">
        <w:rPr>
          <w:rFonts w:ascii="Gadugi" w:hAnsi="Gadugi"/>
          <w:bCs/>
          <w:sz w:val="22"/>
          <w:szCs w:val="22"/>
        </w:rPr>
        <w:t>Committee</w:t>
      </w:r>
      <w:r>
        <w:rPr>
          <w:rFonts w:ascii="Gadugi" w:hAnsi="Gadugi"/>
          <w:bCs/>
          <w:sz w:val="22"/>
          <w:szCs w:val="22"/>
        </w:rPr>
        <w:br/>
      </w:r>
      <w:r>
        <w:rPr>
          <w:rFonts w:ascii="Gadugi" w:hAnsi="Gadugi"/>
          <w:b/>
          <w:sz w:val="22"/>
          <w:szCs w:val="22"/>
        </w:rPr>
        <w:t>202</w:t>
      </w:r>
      <w:r w:rsidR="00932CDE">
        <w:rPr>
          <w:rFonts w:ascii="Gadugi" w:hAnsi="Gadugi"/>
          <w:b/>
          <w:sz w:val="22"/>
          <w:szCs w:val="22"/>
        </w:rPr>
        <w:t>4-present</w:t>
      </w:r>
      <w:r>
        <w:rPr>
          <w:rFonts w:ascii="Gadugi" w:hAnsi="Gadugi"/>
          <w:b/>
          <w:sz w:val="22"/>
          <w:szCs w:val="22"/>
        </w:rPr>
        <w:t xml:space="preserve"> </w:t>
      </w:r>
      <w:r w:rsidR="00932CDE">
        <w:rPr>
          <w:rFonts w:ascii="Gadugi" w:hAnsi="Gadugi"/>
          <w:bCs/>
          <w:sz w:val="22"/>
          <w:szCs w:val="22"/>
        </w:rPr>
        <w:t>College Curriculum Committee</w:t>
      </w:r>
      <w:r>
        <w:rPr>
          <w:rFonts w:ascii="Gadugi" w:hAnsi="Gadugi"/>
          <w:bCs/>
          <w:sz w:val="22"/>
          <w:szCs w:val="22"/>
        </w:rPr>
        <w:br/>
      </w:r>
      <w:r w:rsidR="00932CDE">
        <w:rPr>
          <w:rFonts w:ascii="Gadugi" w:hAnsi="Gadugi"/>
          <w:b/>
          <w:sz w:val="22"/>
          <w:szCs w:val="22"/>
        </w:rPr>
        <w:lastRenderedPageBreak/>
        <w:t xml:space="preserve">2024-2025 </w:t>
      </w:r>
      <w:r w:rsidR="00932CDE">
        <w:rPr>
          <w:rFonts w:ascii="Gadugi" w:hAnsi="Gadugi"/>
          <w:bCs/>
          <w:sz w:val="22"/>
          <w:szCs w:val="22"/>
        </w:rPr>
        <w:t>COS Graduate Awards Committee</w:t>
      </w:r>
      <w:r w:rsidR="00C37AAE">
        <w:rPr>
          <w:rFonts w:ascii="Gadugi" w:hAnsi="Gadugi"/>
          <w:bCs/>
          <w:sz w:val="22"/>
          <w:szCs w:val="22"/>
        </w:rPr>
        <w:t xml:space="preserve"> (Chair)</w:t>
      </w:r>
      <w:r w:rsidR="0024065E">
        <w:rPr>
          <w:rFonts w:ascii="Gadugi" w:hAnsi="Gadugi"/>
          <w:bCs/>
          <w:sz w:val="22"/>
          <w:szCs w:val="22"/>
        </w:rPr>
        <w:br/>
      </w:r>
      <w:r w:rsidR="00C37AAE">
        <w:rPr>
          <w:rFonts w:ascii="Gadugi" w:hAnsi="Gadugi"/>
          <w:b/>
          <w:sz w:val="22"/>
          <w:szCs w:val="22"/>
        </w:rPr>
        <w:t xml:space="preserve">2025 </w:t>
      </w:r>
      <w:r w:rsidR="00EA7D24" w:rsidRPr="00EA7D24">
        <w:rPr>
          <w:rFonts w:ascii="Gadugi" w:hAnsi="Gadugi"/>
          <w:bCs/>
          <w:sz w:val="22"/>
          <w:szCs w:val="22"/>
        </w:rPr>
        <w:t xml:space="preserve">Committee on Impact of Changes in Federal Guidelines on Research </w:t>
      </w:r>
      <w:r w:rsidR="00EA7D24">
        <w:rPr>
          <w:rFonts w:ascii="Gadugi" w:hAnsi="Gadugi"/>
          <w:bCs/>
          <w:sz w:val="22"/>
          <w:szCs w:val="22"/>
        </w:rPr>
        <w:t>Activities (Chair)</w:t>
      </w:r>
      <w:r>
        <w:rPr>
          <w:rFonts w:ascii="Gadugi" w:hAnsi="Gadugi"/>
          <w:b/>
          <w:sz w:val="22"/>
          <w:szCs w:val="22"/>
        </w:rPr>
        <w:br/>
      </w:r>
    </w:p>
    <w:p w14:paraId="2B66D026" w14:textId="73C96632" w:rsidR="00C66D32" w:rsidRPr="0048219C" w:rsidRDefault="00C66D32" w:rsidP="00C66D32">
      <w:pPr>
        <w:spacing w:after="160"/>
        <w:rPr>
          <w:rFonts w:ascii="Gadugi" w:hAnsi="Gadugi"/>
          <w:sz w:val="22"/>
          <w:szCs w:val="22"/>
        </w:rPr>
      </w:pPr>
      <w:r w:rsidRPr="0048219C">
        <w:rPr>
          <w:rFonts w:ascii="Gadugi" w:hAnsi="Gadugi"/>
          <w:sz w:val="22"/>
          <w:szCs w:val="22"/>
          <w:u w:val="single"/>
        </w:rPr>
        <w:t>Chemistry Department Committees</w:t>
      </w:r>
    </w:p>
    <w:p w14:paraId="224C02D8" w14:textId="372AC68E" w:rsidR="00C66D32" w:rsidRDefault="006940BE" w:rsidP="00C66D32">
      <w:pPr>
        <w:spacing w:after="160"/>
        <w:ind w:left="360"/>
        <w:rPr>
          <w:rFonts w:ascii="Gadugi" w:hAnsi="Gadugi"/>
          <w:sz w:val="22"/>
          <w:szCs w:val="22"/>
          <w:u w:val="single"/>
        </w:rPr>
      </w:pPr>
      <w:r>
        <w:rPr>
          <w:rFonts w:ascii="Gadugi" w:hAnsi="Gadugi"/>
          <w:b/>
          <w:sz w:val="22"/>
          <w:szCs w:val="22"/>
        </w:rPr>
        <w:t xml:space="preserve">2025-present </w:t>
      </w:r>
      <w:r w:rsidRPr="0052330D">
        <w:rPr>
          <w:rFonts w:ascii="Gadugi" w:hAnsi="Gadugi"/>
          <w:bCs/>
          <w:sz w:val="22"/>
          <w:szCs w:val="22"/>
        </w:rPr>
        <w:t>Chair advisory committee</w:t>
      </w:r>
      <w:r>
        <w:rPr>
          <w:rFonts w:ascii="Gadugi" w:hAnsi="Gadugi"/>
          <w:bCs/>
          <w:sz w:val="22"/>
          <w:szCs w:val="22"/>
        </w:rPr>
        <w:br/>
      </w:r>
      <w:r w:rsidR="00986E1A">
        <w:rPr>
          <w:rFonts w:ascii="Gadugi" w:hAnsi="Gadugi"/>
          <w:b/>
          <w:sz w:val="22"/>
          <w:szCs w:val="22"/>
        </w:rPr>
        <w:t xml:space="preserve">2025 </w:t>
      </w:r>
      <w:r w:rsidR="00986E1A" w:rsidRPr="00986E1A">
        <w:rPr>
          <w:rFonts w:ascii="Gadugi" w:hAnsi="Gadugi"/>
          <w:bCs/>
          <w:sz w:val="22"/>
          <w:szCs w:val="22"/>
        </w:rPr>
        <w:t>Chemistry</w:t>
      </w:r>
      <w:r w:rsidR="00986E1A">
        <w:rPr>
          <w:rFonts w:ascii="Gadugi" w:hAnsi="Gadugi"/>
          <w:b/>
          <w:sz w:val="22"/>
          <w:szCs w:val="22"/>
        </w:rPr>
        <w:t xml:space="preserve"> </w:t>
      </w:r>
      <w:r w:rsidR="00986E1A" w:rsidRPr="00986E1A">
        <w:rPr>
          <w:rFonts w:ascii="Gadugi" w:hAnsi="Gadugi"/>
          <w:bCs/>
          <w:sz w:val="22"/>
          <w:szCs w:val="22"/>
        </w:rPr>
        <w:t>Department Chair Search Committee</w:t>
      </w:r>
      <w:r w:rsidR="00986E1A">
        <w:rPr>
          <w:rFonts w:ascii="Gadugi" w:hAnsi="Gadugi"/>
          <w:b/>
          <w:sz w:val="22"/>
          <w:szCs w:val="22"/>
        </w:rPr>
        <w:br/>
      </w:r>
      <w:r w:rsidR="00C66D32">
        <w:rPr>
          <w:rFonts w:ascii="Gadugi" w:hAnsi="Gadugi"/>
          <w:b/>
          <w:sz w:val="22"/>
          <w:szCs w:val="22"/>
        </w:rPr>
        <w:t>2024</w:t>
      </w:r>
      <w:r w:rsidR="000E264F">
        <w:rPr>
          <w:rFonts w:ascii="Gadugi" w:hAnsi="Gadugi"/>
          <w:b/>
          <w:sz w:val="22"/>
          <w:szCs w:val="22"/>
        </w:rPr>
        <w:t>-2025</w:t>
      </w:r>
      <w:r w:rsidR="00C66D32">
        <w:rPr>
          <w:rFonts w:ascii="Gadugi" w:hAnsi="Gadugi"/>
          <w:b/>
          <w:sz w:val="22"/>
          <w:szCs w:val="22"/>
        </w:rPr>
        <w:t xml:space="preserve"> </w:t>
      </w:r>
      <w:r w:rsidR="00C66D32" w:rsidRPr="0052330D">
        <w:rPr>
          <w:rFonts w:ascii="Gadugi" w:hAnsi="Gadugi"/>
          <w:bCs/>
          <w:sz w:val="22"/>
          <w:szCs w:val="22"/>
        </w:rPr>
        <w:t>AESP Revision Committee</w:t>
      </w:r>
      <w:r w:rsidR="00C66D32">
        <w:rPr>
          <w:rFonts w:ascii="Gadugi" w:hAnsi="Gadugi"/>
          <w:bCs/>
          <w:sz w:val="22"/>
          <w:szCs w:val="22"/>
        </w:rPr>
        <w:br/>
      </w:r>
      <w:r w:rsidR="00C66D32">
        <w:rPr>
          <w:rFonts w:ascii="Gadugi" w:hAnsi="Gadugi"/>
          <w:b/>
          <w:sz w:val="22"/>
          <w:szCs w:val="22"/>
        </w:rPr>
        <w:t xml:space="preserve">2023 </w:t>
      </w:r>
      <w:r w:rsidR="00C66D32" w:rsidRPr="00F76BD6">
        <w:rPr>
          <w:rFonts w:ascii="Gadugi" w:hAnsi="Gadugi"/>
          <w:bCs/>
          <w:sz w:val="22"/>
          <w:szCs w:val="22"/>
        </w:rPr>
        <w:t>Forensic Biochemistry tenure track search committee</w:t>
      </w:r>
      <w:r w:rsidR="00C66D32">
        <w:rPr>
          <w:rFonts w:ascii="Gadugi" w:hAnsi="Gadugi"/>
          <w:bCs/>
          <w:sz w:val="22"/>
          <w:szCs w:val="22"/>
        </w:rPr>
        <w:br/>
      </w:r>
      <w:r w:rsidR="00C66D32">
        <w:rPr>
          <w:rFonts w:ascii="Gadugi" w:hAnsi="Gadugi"/>
          <w:b/>
          <w:sz w:val="22"/>
          <w:szCs w:val="22"/>
        </w:rPr>
        <w:t xml:space="preserve">2023 </w:t>
      </w:r>
      <w:r w:rsidR="00C66D32" w:rsidRPr="00F76BD6">
        <w:rPr>
          <w:rFonts w:ascii="Gadugi" w:hAnsi="Gadugi"/>
          <w:bCs/>
          <w:sz w:val="22"/>
          <w:szCs w:val="22"/>
        </w:rPr>
        <w:t xml:space="preserve">Biochemistry </w:t>
      </w:r>
      <w:r w:rsidR="00C66D32">
        <w:rPr>
          <w:rFonts w:ascii="Gadugi" w:hAnsi="Gadugi"/>
          <w:bCs/>
          <w:sz w:val="22"/>
          <w:szCs w:val="22"/>
        </w:rPr>
        <w:t>l</w:t>
      </w:r>
      <w:r w:rsidR="00C66D32" w:rsidRPr="00F76BD6">
        <w:rPr>
          <w:rFonts w:ascii="Gadugi" w:hAnsi="Gadugi"/>
          <w:bCs/>
          <w:sz w:val="22"/>
          <w:szCs w:val="22"/>
        </w:rPr>
        <w:t>ecturer search committee</w:t>
      </w:r>
      <w:r w:rsidR="00C66D32">
        <w:rPr>
          <w:rFonts w:ascii="Gadugi" w:hAnsi="Gadugi"/>
          <w:bCs/>
          <w:sz w:val="22"/>
          <w:szCs w:val="22"/>
        </w:rPr>
        <w:br/>
      </w:r>
      <w:r w:rsidR="00C66D32">
        <w:rPr>
          <w:rFonts w:ascii="Gadugi" w:hAnsi="Gadugi"/>
          <w:b/>
          <w:sz w:val="22"/>
          <w:szCs w:val="22"/>
        </w:rPr>
        <w:t xml:space="preserve">2022 </w:t>
      </w:r>
      <w:r w:rsidR="00C66D32" w:rsidRPr="00E0567B">
        <w:rPr>
          <w:rFonts w:ascii="Gadugi" w:hAnsi="Gadugi"/>
          <w:bCs/>
          <w:sz w:val="22"/>
          <w:szCs w:val="22"/>
        </w:rPr>
        <w:t>Organic</w:t>
      </w:r>
      <w:r w:rsidR="00C66D32">
        <w:rPr>
          <w:rFonts w:ascii="Gadugi" w:hAnsi="Gadugi"/>
          <w:b/>
          <w:sz w:val="22"/>
          <w:szCs w:val="22"/>
        </w:rPr>
        <w:t xml:space="preserve"> </w:t>
      </w:r>
      <w:r w:rsidR="00C66D32">
        <w:rPr>
          <w:rFonts w:ascii="Gadugi" w:hAnsi="Gadugi"/>
          <w:bCs/>
          <w:sz w:val="22"/>
          <w:szCs w:val="22"/>
        </w:rPr>
        <w:t>l</w:t>
      </w:r>
      <w:r w:rsidR="00C66D32" w:rsidRPr="007750F8">
        <w:rPr>
          <w:rFonts w:ascii="Gadugi" w:hAnsi="Gadugi"/>
          <w:bCs/>
          <w:sz w:val="22"/>
          <w:szCs w:val="22"/>
        </w:rPr>
        <w:t>ecturer search committee</w:t>
      </w:r>
      <w:r w:rsidR="00C66D32">
        <w:rPr>
          <w:rFonts w:ascii="Gadugi" w:hAnsi="Gadugi"/>
          <w:b/>
          <w:sz w:val="22"/>
          <w:szCs w:val="22"/>
        </w:rPr>
        <w:br/>
        <w:t xml:space="preserve">2021-present </w:t>
      </w:r>
      <w:r w:rsidR="00C66D32" w:rsidRPr="002C3649">
        <w:rPr>
          <w:rFonts w:ascii="Gadugi" w:hAnsi="Gadugi"/>
          <w:bCs/>
          <w:sz w:val="22"/>
          <w:szCs w:val="22"/>
        </w:rPr>
        <w:t>Co-chair graduation admissions committee</w:t>
      </w:r>
      <w:r w:rsidR="00C66D32">
        <w:rPr>
          <w:rFonts w:ascii="Gadugi" w:hAnsi="Gadugi"/>
          <w:bCs/>
          <w:sz w:val="22"/>
          <w:szCs w:val="22"/>
        </w:rPr>
        <w:br/>
      </w:r>
      <w:r w:rsidR="00C66D32" w:rsidRPr="0048219C">
        <w:rPr>
          <w:rFonts w:ascii="Gadugi" w:hAnsi="Gadugi"/>
          <w:b/>
          <w:sz w:val="22"/>
          <w:szCs w:val="22"/>
        </w:rPr>
        <w:t xml:space="preserve">2018-present </w:t>
      </w:r>
      <w:r w:rsidR="00C66D32" w:rsidRPr="0048219C">
        <w:rPr>
          <w:rFonts w:ascii="Gadugi" w:hAnsi="Gadugi"/>
          <w:sz w:val="22"/>
          <w:szCs w:val="22"/>
        </w:rPr>
        <w:t>Graduate admission</w:t>
      </w:r>
      <w:r w:rsidR="00C66D32">
        <w:rPr>
          <w:rFonts w:ascii="Gadugi" w:hAnsi="Gadugi"/>
          <w:sz w:val="22"/>
          <w:szCs w:val="22"/>
        </w:rPr>
        <w:t>s</w:t>
      </w:r>
      <w:r w:rsidR="00C66D32" w:rsidRPr="0048219C">
        <w:rPr>
          <w:rFonts w:ascii="Gadugi" w:hAnsi="Gadugi"/>
          <w:sz w:val="22"/>
          <w:szCs w:val="22"/>
        </w:rPr>
        <w:t xml:space="preserve"> committee</w:t>
      </w:r>
      <w:r w:rsidR="00C66D32" w:rsidRPr="0048219C">
        <w:rPr>
          <w:rFonts w:ascii="Gadugi" w:hAnsi="Gadugi"/>
          <w:b/>
          <w:sz w:val="22"/>
          <w:szCs w:val="22"/>
        </w:rPr>
        <w:t xml:space="preserve"> </w:t>
      </w:r>
      <w:r w:rsidR="00C66D32">
        <w:rPr>
          <w:rFonts w:ascii="Gadugi" w:hAnsi="Gadugi"/>
          <w:b/>
          <w:sz w:val="22"/>
          <w:szCs w:val="22"/>
        </w:rPr>
        <w:br/>
        <w:t xml:space="preserve">2020-present </w:t>
      </w:r>
      <w:r w:rsidR="00C66D32" w:rsidRPr="0048219C">
        <w:rPr>
          <w:rFonts w:ascii="Gadugi" w:hAnsi="Gadugi"/>
          <w:sz w:val="22"/>
          <w:szCs w:val="22"/>
        </w:rPr>
        <w:t>Diversity and Inclusion Committee</w:t>
      </w:r>
    </w:p>
    <w:p w14:paraId="4F745C3F" w14:textId="247533D1" w:rsidR="00CB3100" w:rsidRDefault="00CB3100" w:rsidP="00CB3100">
      <w:pPr>
        <w:spacing w:after="160"/>
        <w:rPr>
          <w:rFonts w:ascii="Gadugi" w:hAnsi="Gadugi"/>
          <w:sz w:val="22"/>
          <w:szCs w:val="22"/>
          <w:u w:val="single"/>
        </w:rPr>
      </w:pPr>
      <w:r w:rsidRPr="0048219C">
        <w:rPr>
          <w:rFonts w:ascii="Gadugi" w:hAnsi="Gadugi"/>
          <w:sz w:val="22"/>
          <w:szCs w:val="22"/>
          <w:u w:val="single"/>
        </w:rPr>
        <w:t xml:space="preserve">Dissertation Committees </w:t>
      </w:r>
    </w:p>
    <w:p w14:paraId="52EDC5D6" w14:textId="23568285" w:rsidR="00223E28" w:rsidRDefault="00DF50B2" w:rsidP="0037539D">
      <w:pPr>
        <w:spacing w:after="160"/>
        <w:ind w:left="360"/>
        <w:rPr>
          <w:rFonts w:ascii="Gadugi" w:hAnsi="Gadugi"/>
          <w:sz w:val="22"/>
          <w:szCs w:val="22"/>
        </w:rPr>
      </w:pPr>
      <w:r w:rsidRPr="00E5272C">
        <w:rPr>
          <w:rFonts w:ascii="Gadugi" w:hAnsi="Gadugi"/>
          <w:bCs/>
          <w:i/>
          <w:iCs/>
          <w:sz w:val="22"/>
          <w:szCs w:val="22"/>
        </w:rPr>
        <w:t>Active</w:t>
      </w:r>
      <w:r w:rsidRPr="00DF50B2">
        <w:rPr>
          <w:rFonts w:ascii="Gadugi" w:hAnsi="Gadugi"/>
          <w:bCs/>
          <w:i/>
          <w:iCs/>
          <w:sz w:val="22"/>
          <w:szCs w:val="22"/>
        </w:rPr>
        <w:br/>
      </w:r>
      <w:r w:rsidR="0037539D" w:rsidRPr="00D87614">
        <w:rPr>
          <w:rFonts w:ascii="Gadugi" w:hAnsi="Gadugi"/>
          <w:b/>
          <w:sz w:val="22"/>
          <w:szCs w:val="22"/>
        </w:rPr>
        <w:t>202</w:t>
      </w:r>
      <w:r w:rsidR="0037539D">
        <w:rPr>
          <w:rFonts w:ascii="Gadugi" w:hAnsi="Gadugi"/>
          <w:b/>
          <w:sz w:val="22"/>
          <w:szCs w:val="22"/>
        </w:rPr>
        <w:t>1</w:t>
      </w:r>
      <w:r w:rsidR="0037539D" w:rsidRPr="00D87614">
        <w:rPr>
          <w:rFonts w:ascii="Gadugi" w:hAnsi="Gadugi"/>
          <w:b/>
          <w:sz w:val="22"/>
          <w:szCs w:val="22"/>
        </w:rPr>
        <w:t>-present</w:t>
      </w:r>
      <w:r w:rsidR="0037539D">
        <w:rPr>
          <w:rFonts w:ascii="Gadugi" w:hAnsi="Gadugi"/>
          <w:sz w:val="22"/>
          <w:szCs w:val="22"/>
        </w:rPr>
        <w:t xml:space="preserve"> Haley Davenport </w:t>
      </w:r>
      <w:r w:rsidR="0037539D" w:rsidRPr="00D87614">
        <w:rPr>
          <w:rFonts w:ascii="Gadugi" w:hAnsi="Gadugi"/>
          <w:sz w:val="22"/>
          <w:szCs w:val="22"/>
        </w:rPr>
        <w:t>(</w:t>
      </w:r>
      <w:r w:rsidR="0037539D">
        <w:rPr>
          <w:rFonts w:ascii="Gadugi" w:hAnsi="Gadugi"/>
          <w:sz w:val="22"/>
          <w:szCs w:val="22"/>
        </w:rPr>
        <w:t>Biomedical Sciences</w:t>
      </w:r>
      <w:r w:rsidR="0037539D" w:rsidRPr="00D87614">
        <w:rPr>
          <w:rFonts w:ascii="Gadugi" w:hAnsi="Gadugi"/>
          <w:sz w:val="22"/>
          <w:szCs w:val="22"/>
        </w:rPr>
        <w:t xml:space="preserve">; Prof. </w:t>
      </w:r>
      <w:r w:rsidR="0037539D">
        <w:rPr>
          <w:rFonts w:ascii="Gadugi" w:hAnsi="Gadugi"/>
          <w:sz w:val="22"/>
          <w:szCs w:val="22"/>
        </w:rPr>
        <w:t>Kyle Rohde</w:t>
      </w:r>
      <w:r w:rsidR="0037539D" w:rsidRPr="00D87614">
        <w:rPr>
          <w:rFonts w:ascii="Gadugi" w:hAnsi="Gadugi"/>
          <w:sz w:val="22"/>
          <w:szCs w:val="22"/>
        </w:rPr>
        <w:t>)</w:t>
      </w:r>
      <w:r w:rsidR="0037539D">
        <w:rPr>
          <w:rFonts w:ascii="Gadugi" w:hAnsi="Gadugi"/>
          <w:sz w:val="22"/>
          <w:szCs w:val="22"/>
        </w:rPr>
        <w:br/>
      </w:r>
      <w:r w:rsidR="0037539D" w:rsidRPr="00804B22">
        <w:rPr>
          <w:rFonts w:ascii="Gadugi" w:hAnsi="Gadugi"/>
          <w:b/>
          <w:bCs/>
          <w:sz w:val="22"/>
          <w:szCs w:val="22"/>
        </w:rPr>
        <w:t>2022-present</w:t>
      </w:r>
      <w:r w:rsidR="0037539D">
        <w:rPr>
          <w:rFonts w:ascii="Gadugi" w:hAnsi="Gadugi"/>
          <w:b/>
          <w:bCs/>
          <w:sz w:val="22"/>
          <w:szCs w:val="22"/>
        </w:rPr>
        <w:t xml:space="preserve"> </w:t>
      </w:r>
      <w:r w:rsidR="0037539D" w:rsidRPr="00DA4489">
        <w:rPr>
          <w:rFonts w:ascii="Gadugi" w:hAnsi="Gadugi"/>
          <w:sz w:val="22"/>
          <w:szCs w:val="22"/>
        </w:rPr>
        <w:t>Kaitlyn Bonilla</w:t>
      </w:r>
      <w:r w:rsidR="0037539D">
        <w:rPr>
          <w:rFonts w:ascii="Gadugi" w:hAnsi="Gadugi"/>
          <w:sz w:val="22"/>
          <w:szCs w:val="22"/>
        </w:rPr>
        <w:t xml:space="preserve"> (</w:t>
      </w:r>
      <w:r w:rsidR="0037539D" w:rsidRPr="00D87614">
        <w:rPr>
          <w:rFonts w:ascii="Gadugi" w:hAnsi="Gadugi"/>
          <w:sz w:val="22"/>
          <w:szCs w:val="22"/>
        </w:rPr>
        <w:t xml:space="preserve">Chemistry; Prof. </w:t>
      </w:r>
      <w:r w:rsidR="0037539D">
        <w:rPr>
          <w:rFonts w:ascii="Gadugi" w:hAnsi="Gadugi"/>
          <w:sz w:val="22"/>
          <w:szCs w:val="22"/>
        </w:rPr>
        <w:t>Mattheu Baudelet</w:t>
      </w:r>
      <w:r w:rsidR="0037539D" w:rsidRPr="00D87614">
        <w:rPr>
          <w:rFonts w:ascii="Gadugi" w:hAnsi="Gadugi"/>
          <w:sz w:val="22"/>
          <w:szCs w:val="22"/>
        </w:rPr>
        <w:t>)</w:t>
      </w:r>
      <w:r w:rsidR="0037539D">
        <w:rPr>
          <w:rFonts w:ascii="Gadugi" w:hAnsi="Gadugi"/>
          <w:sz w:val="22"/>
          <w:szCs w:val="22"/>
        </w:rPr>
        <w:br/>
      </w:r>
      <w:r w:rsidR="0037539D" w:rsidRPr="00804B22">
        <w:rPr>
          <w:rFonts w:ascii="Gadugi" w:hAnsi="Gadugi"/>
          <w:b/>
          <w:bCs/>
          <w:sz w:val="22"/>
          <w:szCs w:val="22"/>
        </w:rPr>
        <w:t>2022-present</w:t>
      </w:r>
      <w:r w:rsidR="0037539D">
        <w:rPr>
          <w:rFonts w:ascii="Gadugi" w:hAnsi="Gadugi"/>
          <w:b/>
          <w:bCs/>
          <w:sz w:val="22"/>
          <w:szCs w:val="22"/>
        </w:rPr>
        <w:t xml:space="preserve"> </w:t>
      </w:r>
      <w:r w:rsidR="0037539D">
        <w:rPr>
          <w:rFonts w:ascii="Gadugi" w:hAnsi="Gadugi"/>
          <w:sz w:val="22"/>
          <w:szCs w:val="22"/>
        </w:rPr>
        <w:t>Zach Murphy (</w:t>
      </w:r>
      <w:r w:rsidR="0037539D" w:rsidRPr="00D87614">
        <w:rPr>
          <w:rFonts w:ascii="Gadugi" w:hAnsi="Gadugi"/>
          <w:sz w:val="22"/>
          <w:szCs w:val="22"/>
        </w:rPr>
        <w:t xml:space="preserve">Chemistry; Prof. </w:t>
      </w:r>
      <w:r w:rsidR="0037539D">
        <w:rPr>
          <w:rFonts w:ascii="Gadugi" w:hAnsi="Gadugi"/>
          <w:sz w:val="22"/>
          <w:szCs w:val="22"/>
        </w:rPr>
        <w:t>Vasileios Anagnostopoulos</w:t>
      </w:r>
      <w:r w:rsidR="0037539D" w:rsidRPr="00D87614">
        <w:rPr>
          <w:rFonts w:ascii="Gadugi" w:hAnsi="Gadugi"/>
          <w:sz w:val="22"/>
          <w:szCs w:val="22"/>
        </w:rPr>
        <w:t>)</w:t>
      </w:r>
      <w:r w:rsidR="0037539D">
        <w:rPr>
          <w:rFonts w:ascii="Gadugi" w:hAnsi="Gadugi"/>
          <w:sz w:val="22"/>
          <w:szCs w:val="22"/>
        </w:rPr>
        <w:br/>
      </w:r>
      <w:r w:rsidR="0037539D" w:rsidRPr="00804B22">
        <w:rPr>
          <w:rFonts w:ascii="Gadugi" w:hAnsi="Gadugi"/>
          <w:b/>
          <w:bCs/>
          <w:sz w:val="22"/>
          <w:szCs w:val="22"/>
        </w:rPr>
        <w:t>2022-present</w:t>
      </w:r>
      <w:r w:rsidR="0037539D">
        <w:rPr>
          <w:rFonts w:ascii="Gadugi" w:hAnsi="Gadugi"/>
          <w:b/>
          <w:bCs/>
          <w:sz w:val="22"/>
          <w:szCs w:val="22"/>
        </w:rPr>
        <w:t xml:space="preserve"> </w:t>
      </w:r>
      <w:r w:rsidR="0037539D">
        <w:rPr>
          <w:rFonts w:ascii="Gadugi" w:hAnsi="Gadugi"/>
          <w:sz w:val="22"/>
          <w:szCs w:val="22"/>
        </w:rPr>
        <w:t>Jack Trimble (</w:t>
      </w:r>
      <w:r w:rsidR="0037539D" w:rsidRPr="00D87614">
        <w:rPr>
          <w:rFonts w:ascii="Gadugi" w:hAnsi="Gadugi"/>
          <w:sz w:val="22"/>
          <w:szCs w:val="22"/>
        </w:rPr>
        <w:t xml:space="preserve">Chemistry; Prof. </w:t>
      </w:r>
      <w:r w:rsidR="0037539D">
        <w:rPr>
          <w:rFonts w:ascii="Gadugi" w:hAnsi="Gadugi"/>
          <w:sz w:val="22"/>
          <w:szCs w:val="22"/>
        </w:rPr>
        <w:t>Mattheu Baudelet</w:t>
      </w:r>
      <w:r w:rsidR="0037539D" w:rsidRPr="00D87614">
        <w:rPr>
          <w:rFonts w:ascii="Gadugi" w:hAnsi="Gadugi"/>
          <w:sz w:val="22"/>
          <w:szCs w:val="22"/>
        </w:rPr>
        <w:t>)</w:t>
      </w:r>
      <w:r w:rsidR="0037539D">
        <w:rPr>
          <w:rFonts w:ascii="Gadugi" w:hAnsi="Gadugi"/>
          <w:sz w:val="22"/>
          <w:szCs w:val="22"/>
        </w:rPr>
        <w:br/>
      </w:r>
      <w:r w:rsidR="0037539D" w:rsidRPr="00804B22">
        <w:rPr>
          <w:rFonts w:ascii="Gadugi" w:hAnsi="Gadugi"/>
          <w:b/>
          <w:bCs/>
          <w:sz w:val="22"/>
          <w:szCs w:val="22"/>
        </w:rPr>
        <w:t>202</w:t>
      </w:r>
      <w:r w:rsidR="0037539D">
        <w:rPr>
          <w:rFonts w:ascii="Gadugi" w:hAnsi="Gadugi"/>
          <w:b/>
          <w:bCs/>
          <w:sz w:val="22"/>
          <w:szCs w:val="22"/>
        </w:rPr>
        <w:t>3</w:t>
      </w:r>
      <w:r w:rsidR="0037539D" w:rsidRPr="00804B22">
        <w:rPr>
          <w:rFonts w:ascii="Gadugi" w:hAnsi="Gadugi"/>
          <w:b/>
          <w:bCs/>
          <w:sz w:val="22"/>
          <w:szCs w:val="22"/>
        </w:rPr>
        <w:t>-present</w:t>
      </w:r>
      <w:r w:rsidR="0037539D" w:rsidRPr="006167C9">
        <w:rPr>
          <w:rFonts w:ascii="Gadugi" w:hAnsi="Gadugi"/>
          <w:sz w:val="22"/>
          <w:szCs w:val="22"/>
        </w:rPr>
        <w:t xml:space="preserve"> Akhmetzada Kargazhanov (Biomedical</w:t>
      </w:r>
      <w:r w:rsidR="0037539D">
        <w:rPr>
          <w:rFonts w:ascii="Gadugi" w:hAnsi="Gadugi"/>
          <w:sz w:val="22"/>
          <w:szCs w:val="22"/>
        </w:rPr>
        <w:t xml:space="preserve"> Sciences; Prof. James Hickman</w:t>
      </w:r>
      <w:r w:rsidR="0037539D" w:rsidRPr="006167C9">
        <w:rPr>
          <w:rFonts w:ascii="Gadugi" w:hAnsi="Gadugi"/>
          <w:sz w:val="22"/>
          <w:szCs w:val="22"/>
        </w:rPr>
        <w:t>)</w:t>
      </w:r>
      <w:r w:rsidR="0037539D">
        <w:rPr>
          <w:rFonts w:ascii="Gadugi" w:hAnsi="Gadugi"/>
          <w:sz w:val="22"/>
          <w:szCs w:val="22"/>
        </w:rPr>
        <w:br/>
      </w:r>
      <w:r w:rsidR="0037539D" w:rsidRPr="00804B22">
        <w:rPr>
          <w:rFonts w:ascii="Gadugi" w:hAnsi="Gadugi"/>
          <w:b/>
          <w:bCs/>
          <w:sz w:val="22"/>
          <w:szCs w:val="22"/>
        </w:rPr>
        <w:t>202</w:t>
      </w:r>
      <w:r w:rsidR="0037539D">
        <w:rPr>
          <w:rFonts w:ascii="Gadugi" w:hAnsi="Gadugi"/>
          <w:b/>
          <w:bCs/>
          <w:sz w:val="22"/>
          <w:szCs w:val="22"/>
        </w:rPr>
        <w:t>3</w:t>
      </w:r>
      <w:r w:rsidR="0037539D" w:rsidRPr="00804B22">
        <w:rPr>
          <w:rFonts w:ascii="Gadugi" w:hAnsi="Gadugi"/>
          <w:b/>
          <w:bCs/>
          <w:sz w:val="22"/>
          <w:szCs w:val="22"/>
        </w:rPr>
        <w:t>-present</w:t>
      </w:r>
      <w:r w:rsidR="0037539D" w:rsidRPr="006167C9">
        <w:rPr>
          <w:rFonts w:ascii="Gadugi" w:hAnsi="Gadugi"/>
          <w:sz w:val="22"/>
          <w:szCs w:val="22"/>
        </w:rPr>
        <w:t xml:space="preserve"> Sarah Parker</w:t>
      </w:r>
      <w:r w:rsidR="0037539D">
        <w:rPr>
          <w:rFonts w:ascii="Gadugi" w:hAnsi="Gadugi"/>
          <w:sz w:val="22"/>
          <w:szCs w:val="22"/>
        </w:rPr>
        <w:t xml:space="preserve"> </w:t>
      </w:r>
      <w:r w:rsidR="0037539D" w:rsidRPr="006167C9">
        <w:rPr>
          <w:rFonts w:ascii="Gadugi" w:hAnsi="Gadugi"/>
          <w:sz w:val="22"/>
          <w:szCs w:val="22"/>
        </w:rPr>
        <w:t>(</w:t>
      </w:r>
      <w:r w:rsidR="0037539D">
        <w:rPr>
          <w:rFonts w:ascii="Gadugi" w:hAnsi="Gadugi"/>
          <w:sz w:val="22"/>
          <w:szCs w:val="22"/>
        </w:rPr>
        <w:t>Chemistry; Prof. Melanie Beazley</w:t>
      </w:r>
      <w:r w:rsidR="0037539D" w:rsidRPr="006167C9">
        <w:rPr>
          <w:rFonts w:ascii="Gadugi" w:hAnsi="Gadugi"/>
          <w:sz w:val="22"/>
          <w:szCs w:val="22"/>
        </w:rPr>
        <w:t>)</w:t>
      </w:r>
      <w:r w:rsidR="00D05211">
        <w:rPr>
          <w:rFonts w:ascii="Gadugi" w:hAnsi="Gadugi"/>
          <w:sz w:val="22"/>
          <w:szCs w:val="22"/>
        </w:rPr>
        <w:br/>
      </w:r>
      <w:r w:rsidR="00D05211" w:rsidRPr="00804B22">
        <w:rPr>
          <w:rFonts w:ascii="Gadugi" w:hAnsi="Gadugi"/>
          <w:b/>
          <w:bCs/>
          <w:sz w:val="22"/>
          <w:szCs w:val="22"/>
        </w:rPr>
        <w:t>202</w:t>
      </w:r>
      <w:r w:rsidR="00A86DB9">
        <w:rPr>
          <w:rFonts w:ascii="Gadugi" w:hAnsi="Gadugi"/>
          <w:b/>
          <w:bCs/>
          <w:sz w:val="22"/>
          <w:szCs w:val="22"/>
        </w:rPr>
        <w:t>4</w:t>
      </w:r>
      <w:r w:rsidR="00D05211" w:rsidRPr="00804B22">
        <w:rPr>
          <w:rFonts w:ascii="Gadugi" w:hAnsi="Gadugi"/>
          <w:b/>
          <w:bCs/>
          <w:sz w:val="22"/>
          <w:szCs w:val="22"/>
        </w:rPr>
        <w:t>-present</w:t>
      </w:r>
      <w:r w:rsidR="00D05211" w:rsidRPr="006167C9">
        <w:rPr>
          <w:rFonts w:ascii="Gadugi" w:hAnsi="Gadugi"/>
          <w:sz w:val="22"/>
          <w:szCs w:val="22"/>
        </w:rPr>
        <w:t xml:space="preserve"> </w:t>
      </w:r>
      <w:r w:rsidR="00D05211">
        <w:rPr>
          <w:rFonts w:ascii="Gadugi" w:hAnsi="Gadugi"/>
          <w:sz w:val="22"/>
          <w:szCs w:val="22"/>
        </w:rPr>
        <w:t xml:space="preserve">Payton Bowman </w:t>
      </w:r>
      <w:r w:rsidR="00D05211" w:rsidRPr="006167C9">
        <w:rPr>
          <w:rFonts w:ascii="Gadugi" w:hAnsi="Gadugi"/>
          <w:sz w:val="22"/>
          <w:szCs w:val="22"/>
        </w:rPr>
        <w:t>(Biomedical</w:t>
      </w:r>
      <w:r w:rsidR="00D05211">
        <w:rPr>
          <w:rFonts w:ascii="Gadugi" w:hAnsi="Gadugi"/>
          <w:sz w:val="22"/>
          <w:szCs w:val="22"/>
        </w:rPr>
        <w:t xml:space="preserve"> Sciences; Prof. </w:t>
      </w:r>
      <w:r w:rsidR="00A86DB9">
        <w:rPr>
          <w:rFonts w:ascii="Gadugi" w:hAnsi="Gadugi"/>
          <w:sz w:val="22"/>
          <w:szCs w:val="22"/>
        </w:rPr>
        <w:t>Hubert Salvail</w:t>
      </w:r>
      <w:r w:rsidR="00D05211" w:rsidRPr="006167C9">
        <w:rPr>
          <w:rFonts w:ascii="Gadugi" w:hAnsi="Gadugi"/>
          <w:sz w:val="22"/>
          <w:szCs w:val="22"/>
        </w:rPr>
        <w:t>)</w:t>
      </w:r>
      <w:r w:rsidR="00A86DB9">
        <w:rPr>
          <w:rFonts w:ascii="Gadugi" w:hAnsi="Gadugi"/>
          <w:sz w:val="22"/>
          <w:szCs w:val="22"/>
        </w:rPr>
        <w:br/>
      </w:r>
      <w:r w:rsidR="00A86DB9" w:rsidRPr="00804B22">
        <w:rPr>
          <w:rFonts w:ascii="Gadugi" w:hAnsi="Gadugi"/>
          <w:b/>
          <w:bCs/>
          <w:sz w:val="22"/>
          <w:szCs w:val="22"/>
        </w:rPr>
        <w:t>202</w:t>
      </w:r>
      <w:r w:rsidR="00BD7499">
        <w:rPr>
          <w:rFonts w:ascii="Gadugi" w:hAnsi="Gadugi"/>
          <w:b/>
          <w:bCs/>
          <w:sz w:val="22"/>
          <w:szCs w:val="22"/>
        </w:rPr>
        <w:t>4</w:t>
      </w:r>
      <w:r w:rsidR="00A86DB9" w:rsidRPr="00804B22">
        <w:rPr>
          <w:rFonts w:ascii="Gadugi" w:hAnsi="Gadugi"/>
          <w:b/>
          <w:bCs/>
          <w:sz w:val="22"/>
          <w:szCs w:val="22"/>
        </w:rPr>
        <w:t>-present</w:t>
      </w:r>
      <w:r w:rsidR="00A86DB9" w:rsidRPr="006167C9">
        <w:rPr>
          <w:rFonts w:ascii="Gadugi" w:hAnsi="Gadugi"/>
          <w:sz w:val="22"/>
          <w:szCs w:val="22"/>
        </w:rPr>
        <w:t xml:space="preserve"> </w:t>
      </w:r>
      <w:r w:rsidR="00BD7499" w:rsidRPr="00BD7499">
        <w:rPr>
          <w:rFonts w:ascii="Gadugi" w:hAnsi="Gadugi"/>
          <w:sz w:val="22"/>
          <w:szCs w:val="22"/>
        </w:rPr>
        <w:t xml:space="preserve">Vivian Cruz-López </w:t>
      </w:r>
      <w:r w:rsidR="00A86DB9" w:rsidRPr="006167C9">
        <w:rPr>
          <w:rFonts w:ascii="Gadugi" w:hAnsi="Gadugi"/>
          <w:sz w:val="22"/>
          <w:szCs w:val="22"/>
        </w:rPr>
        <w:t>(Biomedical</w:t>
      </w:r>
      <w:r w:rsidR="00A86DB9">
        <w:rPr>
          <w:rFonts w:ascii="Gadugi" w:hAnsi="Gadugi"/>
          <w:sz w:val="22"/>
          <w:szCs w:val="22"/>
        </w:rPr>
        <w:t xml:space="preserve"> Sciences; Prof. </w:t>
      </w:r>
      <w:r w:rsidR="00BD7499">
        <w:rPr>
          <w:rFonts w:ascii="Gadugi" w:hAnsi="Gadugi"/>
          <w:sz w:val="22"/>
          <w:szCs w:val="22"/>
        </w:rPr>
        <w:t>Kyle Rohde</w:t>
      </w:r>
      <w:r w:rsidR="00A86DB9" w:rsidRPr="006167C9">
        <w:rPr>
          <w:rFonts w:ascii="Gadugi" w:hAnsi="Gadugi"/>
          <w:sz w:val="22"/>
          <w:szCs w:val="22"/>
        </w:rPr>
        <w:t>)</w:t>
      </w:r>
      <w:r w:rsidR="00D05211">
        <w:rPr>
          <w:rFonts w:ascii="Gadugi" w:hAnsi="Gadugi"/>
          <w:sz w:val="22"/>
          <w:szCs w:val="22"/>
        </w:rPr>
        <w:br/>
      </w:r>
      <w:r w:rsidR="00D05211" w:rsidRPr="00804B22">
        <w:rPr>
          <w:rFonts w:ascii="Gadugi" w:hAnsi="Gadugi"/>
          <w:b/>
          <w:bCs/>
          <w:sz w:val="22"/>
          <w:szCs w:val="22"/>
        </w:rPr>
        <w:t>202</w:t>
      </w:r>
      <w:r w:rsidR="00BD7499">
        <w:rPr>
          <w:rFonts w:ascii="Gadugi" w:hAnsi="Gadugi"/>
          <w:b/>
          <w:bCs/>
          <w:sz w:val="22"/>
          <w:szCs w:val="22"/>
        </w:rPr>
        <w:t>4</w:t>
      </w:r>
      <w:r w:rsidR="00D05211" w:rsidRPr="00804B22">
        <w:rPr>
          <w:rFonts w:ascii="Gadugi" w:hAnsi="Gadugi"/>
          <w:b/>
          <w:bCs/>
          <w:sz w:val="22"/>
          <w:szCs w:val="22"/>
        </w:rPr>
        <w:t>-present</w:t>
      </w:r>
      <w:r w:rsidR="00D05211" w:rsidRPr="006167C9">
        <w:rPr>
          <w:rFonts w:ascii="Gadugi" w:hAnsi="Gadugi"/>
          <w:sz w:val="22"/>
          <w:szCs w:val="22"/>
        </w:rPr>
        <w:t xml:space="preserve"> </w:t>
      </w:r>
      <w:r w:rsidR="00BD7499">
        <w:rPr>
          <w:rFonts w:ascii="Gadugi" w:hAnsi="Gadugi"/>
          <w:sz w:val="22"/>
          <w:szCs w:val="22"/>
        </w:rPr>
        <w:t xml:space="preserve">Clarissandra Braun </w:t>
      </w:r>
      <w:r w:rsidR="00D05211" w:rsidRPr="006167C9">
        <w:rPr>
          <w:rFonts w:ascii="Gadugi" w:hAnsi="Gadugi"/>
          <w:sz w:val="22"/>
          <w:szCs w:val="22"/>
        </w:rPr>
        <w:t>(</w:t>
      </w:r>
      <w:r w:rsidR="00D05211">
        <w:rPr>
          <w:rFonts w:ascii="Gadugi" w:hAnsi="Gadugi"/>
          <w:sz w:val="22"/>
          <w:szCs w:val="22"/>
        </w:rPr>
        <w:t xml:space="preserve">Chemistry; Prof. </w:t>
      </w:r>
      <w:r w:rsidR="00E01FD0">
        <w:rPr>
          <w:rFonts w:ascii="Gadugi" w:hAnsi="Gadugi"/>
          <w:sz w:val="22"/>
          <w:szCs w:val="22"/>
        </w:rPr>
        <w:t>Candice Bridge</w:t>
      </w:r>
      <w:r w:rsidR="00D05211" w:rsidRPr="006167C9">
        <w:rPr>
          <w:rFonts w:ascii="Gadugi" w:hAnsi="Gadugi"/>
          <w:sz w:val="22"/>
          <w:szCs w:val="22"/>
        </w:rPr>
        <w:t>)</w:t>
      </w:r>
      <w:r w:rsidR="00E01FD0">
        <w:rPr>
          <w:rFonts w:ascii="Gadugi" w:hAnsi="Gadugi"/>
          <w:sz w:val="22"/>
          <w:szCs w:val="22"/>
        </w:rPr>
        <w:br/>
      </w:r>
      <w:r w:rsidR="00E01FD0" w:rsidRPr="00804B22">
        <w:rPr>
          <w:rFonts w:ascii="Gadugi" w:hAnsi="Gadugi"/>
          <w:b/>
          <w:bCs/>
          <w:sz w:val="22"/>
          <w:szCs w:val="22"/>
        </w:rPr>
        <w:t>202</w:t>
      </w:r>
      <w:r w:rsidR="00E01FD0">
        <w:rPr>
          <w:rFonts w:ascii="Gadugi" w:hAnsi="Gadugi"/>
          <w:b/>
          <w:bCs/>
          <w:sz w:val="22"/>
          <w:szCs w:val="22"/>
        </w:rPr>
        <w:t>4</w:t>
      </w:r>
      <w:r w:rsidR="00E01FD0" w:rsidRPr="00804B22">
        <w:rPr>
          <w:rFonts w:ascii="Gadugi" w:hAnsi="Gadugi"/>
          <w:b/>
          <w:bCs/>
          <w:sz w:val="22"/>
          <w:szCs w:val="22"/>
        </w:rPr>
        <w:t>-present</w:t>
      </w:r>
      <w:r w:rsidR="00E01FD0" w:rsidRPr="006167C9">
        <w:rPr>
          <w:rFonts w:ascii="Gadugi" w:hAnsi="Gadugi"/>
          <w:sz w:val="22"/>
          <w:szCs w:val="22"/>
        </w:rPr>
        <w:t xml:space="preserve"> </w:t>
      </w:r>
      <w:r w:rsidR="00E01FD0">
        <w:rPr>
          <w:rFonts w:ascii="Gadugi" w:hAnsi="Gadugi"/>
          <w:sz w:val="22"/>
          <w:szCs w:val="22"/>
        </w:rPr>
        <w:t xml:space="preserve">Joey Lee </w:t>
      </w:r>
      <w:r w:rsidR="00E01FD0" w:rsidRPr="006167C9">
        <w:rPr>
          <w:rFonts w:ascii="Gadugi" w:hAnsi="Gadugi"/>
          <w:sz w:val="22"/>
          <w:szCs w:val="22"/>
        </w:rPr>
        <w:t>(</w:t>
      </w:r>
      <w:r w:rsidR="00E01FD0">
        <w:rPr>
          <w:rFonts w:ascii="Gadugi" w:hAnsi="Gadugi"/>
          <w:sz w:val="22"/>
          <w:szCs w:val="22"/>
        </w:rPr>
        <w:t>Chemistry; Prof. Vasileios Anagno</w:t>
      </w:r>
      <w:r w:rsidR="00F47E5F">
        <w:rPr>
          <w:rFonts w:ascii="Gadugi" w:hAnsi="Gadugi"/>
          <w:sz w:val="22"/>
          <w:szCs w:val="22"/>
        </w:rPr>
        <w:t>s</w:t>
      </w:r>
      <w:r w:rsidR="00E01FD0">
        <w:rPr>
          <w:rFonts w:ascii="Gadugi" w:hAnsi="Gadugi"/>
          <w:sz w:val="22"/>
          <w:szCs w:val="22"/>
        </w:rPr>
        <w:t>topoulos</w:t>
      </w:r>
      <w:r w:rsidR="00E01FD0" w:rsidRPr="006167C9">
        <w:rPr>
          <w:rFonts w:ascii="Gadugi" w:hAnsi="Gadugi"/>
          <w:sz w:val="22"/>
          <w:szCs w:val="22"/>
        </w:rPr>
        <w:t>)</w:t>
      </w:r>
      <w:r w:rsidR="00223E28">
        <w:rPr>
          <w:rFonts w:ascii="Gadugi" w:hAnsi="Gadugi"/>
          <w:sz w:val="22"/>
          <w:szCs w:val="22"/>
        </w:rPr>
        <w:br/>
      </w:r>
      <w:r w:rsidR="00223E28" w:rsidRPr="00804B22">
        <w:rPr>
          <w:rFonts w:ascii="Gadugi" w:hAnsi="Gadugi"/>
          <w:b/>
          <w:bCs/>
          <w:sz w:val="22"/>
          <w:szCs w:val="22"/>
        </w:rPr>
        <w:t>202</w:t>
      </w:r>
      <w:r w:rsidR="00223E28">
        <w:rPr>
          <w:rFonts w:ascii="Gadugi" w:hAnsi="Gadugi"/>
          <w:b/>
          <w:bCs/>
          <w:sz w:val="22"/>
          <w:szCs w:val="22"/>
        </w:rPr>
        <w:t>4</w:t>
      </w:r>
      <w:r w:rsidR="00223E28" w:rsidRPr="00804B22">
        <w:rPr>
          <w:rFonts w:ascii="Gadugi" w:hAnsi="Gadugi"/>
          <w:b/>
          <w:bCs/>
          <w:sz w:val="22"/>
          <w:szCs w:val="22"/>
        </w:rPr>
        <w:t>-present</w:t>
      </w:r>
      <w:r w:rsidR="00223E28" w:rsidRPr="006167C9">
        <w:rPr>
          <w:rFonts w:ascii="Gadugi" w:hAnsi="Gadugi"/>
          <w:sz w:val="22"/>
          <w:szCs w:val="22"/>
        </w:rPr>
        <w:t xml:space="preserve"> </w:t>
      </w:r>
      <w:r w:rsidR="009B6ACD">
        <w:rPr>
          <w:rFonts w:ascii="Gadugi" w:hAnsi="Gadugi"/>
          <w:sz w:val="22"/>
          <w:szCs w:val="22"/>
        </w:rPr>
        <w:t>Harun Kapidzic</w:t>
      </w:r>
      <w:r w:rsidR="009B6ACD" w:rsidRPr="006167C9">
        <w:rPr>
          <w:rFonts w:ascii="Gadugi" w:hAnsi="Gadugi"/>
          <w:sz w:val="22"/>
          <w:szCs w:val="22"/>
        </w:rPr>
        <w:t xml:space="preserve"> </w:t>
      </w:r>
      <w:r w:rsidR="00223E28" w:rsidRPr="006167C9">
        <w:rPr>
          <w:rFonts w:ascii="Gadugi" w:hAnsi="Gadugi"/>
          <w:sz w:val="22"/>
          <w:szCs w:val="22"/>
        </w:rPr>
        <w:t>(</w:t>
      </w:r>
      <w:r w:rsidR="00223E28">
        <w:rPr>
          <w:rFonts w:ascii="Gadugi" w:hAnsi="Gadugi"/>
          <w:sz w:val="22"/>
          <w:szCs w:val="22"/>
        </w:rPr>
        <w:t>Chemistry; Prof.</w:t>
      </w:r>
      <w:r w:rsidR="009B6ACD">
        <w:rPr>
          <w:rFonts w:ascii="Gadugi" w:hAnsi="Gadugi"/>
          <w:sz w:val="22"/>
          <w:szCs w:val="22"/>
        </w:rPr>
        <w:t xml:space="preserve"> Yulia Gerasimova</w:t>
      </w:r>
      <w:r w:rsidR="00223E28" w:rsidRPr="006167C9">
        <w:rPr>
          <w:rFonts w:ascii="Gadugi" w:hAnsi="Gadugi"/>
          <w:sz w:val="22"/>
          <w:szCs w:val="22"/>
        </w:rPr>
        <w:t>)</w:t>
      </w:r>
    </w:p>
    <w:p w14:paraId="1BE2AE30" w14:textId="2A7F77D8" w:rsidR="00220B42" w:rsidRDefault="00DF50B2" w:rsidP="00B9336F">
      <w:pPr>
        <w:spacing w:after="160"/>
        <w:ind w:left="360"/>
        <w:rPr>
          <w:rFonts w:ascii="Gadugi" w:hAnsi="Gadugi"/>
          <w:sz w:val="22"/>
          <w:szCs w:val="22"/>
          <w:u w:val="single"/>
        </w:rPr>
      </w:pPr>
      <w:r w:rsidRPr="00E5272C">
        <w:rPr>
          <w:rFonts w:ascii="Gadugi" w:hAnsi="Gadugi"/>
          <w:bCs/>
          <w:i/>
          <w:iCs/>
          <w:sz w:val="22"/>
          <w:szCs w:val="22"/>
        </w:rPr>
        <w:t>Complete</w:t>
      </w:r>
      <w:r w:rsidR="00120647">
        <w:rPr>
          <w:rFonts w:ascii="Gadugi" w:hAnsi="Gadugi"/>
          <w:bCs/>
          <w:sz w:val="22"/>
          <w:szCs w:val="22"/>
          <w:u w:val="single"/>
        </w:rPr>
        <w:br/>
      </w:r>
      <w:r w:rsidR="00F07026" w:rsidRPr="00D87614">
        <w:rPr>
          <w:rFonts w:ascii="Gadugi" w:hAnsi="Gadugi"/>
          <w:b/>
          <w:sz w:val="22"/>
          <w:szCs w:val="22"/>
        </w:rPr>
        <w:t>2018-2020</w:t>
      </w:r>
      <w:r w:rsidR="00F07026">
        <w:rPr>
          <w:rFonts w:ascii="Gadugi" w:hAnsi="Gadugi"/>
          <w:sz w:val="22"/>
          <w:szCs w:val="22"/>
        </w:rPr>
        <w:t xml:space="preserve"> </w:t>
      </w:r>
      <w:r w:rsidR="00F07026" w:rsidRPr="00D87614">
        <w:rPr>
          <w:rFonts w:ascii="Gadugi" w:hAnsi="Gadugi"/>
          <w:sz w:val="22"/>
          <w:szCs w:val="22"/>
        </w:rPr>
        <w:t>Eduardo Romero (Chemistry; Prof. Eloy Hernandez)</w:t>
      </w:r>
      <w:r w:rsidR="00F07026">
        <w:rPr>
          <w:rFonts w:ascii="Gadugi" w:hAnsi="Gadugi"/>
          <w:sz w:val="22"/>
          <w:szCs w:val="22"/>
        </w:rPr>
        <w:br/>
      </w:r>
      <w:r w:rsidR="00F07026">
        <w:rPr>
          <w:rFonts w:ascii="Gadugi" w:hAnsi="Gadugi"/>
          <w:b/>
          <w:sz w:val="22"/>
          <w:szCs w:val="22"/>
        </w:rPr>
        <w:t>2019</w:t>
      </w:r>
      <w:r w:rsidR="00F07026" w:rsidRPr="00D87614">
        <w:rPr>
          <w:rFonts w:ascii="Gadugi" w:hAnsi="Gadugi"/>
          <w:b/>
          <w:sz w:val="22"/>
          <w:szCs w:val="22"/>
        </w:rPr>
        <w:t>-</w:t>
      </w:r>
      <w:r w:rsidR="00F07026">
        <w:rPr>
          <w:rFonts w:ascii="Gadugi" w:hAnsi="Gadugi"/>
          <w:b/>
          <w:sz w:val="22"/>
          <w:szCs w:val="22"/>
        </w:rPr>
        <w:t xml:space="preserve">2021 </w:t>
      </w:r>
      <w:r w:rsidR="00F07026" w:rsidRPr="00D87614">
        <w:rPr>
          <w:rFonts w:ascii="Gadugi" w:hAnsi="Gadugi"/>
          <w:sz w:val="22"/>
          <w:szCs w:val="22"/>
        </w:rPr>
        <w:t>Nameer Ezzat (Chemistry; Prof. Yu Yuan)</w:t>
      </w:r>
      <w:r w:rsidR="00F07026">
        <w:rPr>
          <w:rFonts w:ascii="Gadugi" w:hAnsi="Gadugi"/>
          <w:sz w:val="22"/>
          <w:szCs w:val="22"/>
        </w:rPr>
        <w:br/>
      </w:r>
      <w:r w:rsidR="00F07026" w:rsidRPr="00D87614">
        <w:rPr>
          <w:rFonts w:ascii="Gadugi" w:hAnsi="Gadugi"/>
          <w:b/>
          <w:sz w:val="22"/>
          <w:szCs w:val="22"/>
        </w:rPr>
        <w:t>201</w:t>
      </w:r>
      <w:r w:rsidR="00F07026">
        <w:rPr>
          <w:rFonts w:ascii="Gadugi" w:hAnsi="Gadugi"/>
          <w:b/>
          <w:sz w:val="22"/>
          <w:szCs w:val="22"/>
        </w:rPr>
        <w:t>9</w:t>
      </w:r>
      <w:r w:rsidR="00F07026" w:rsidRPr="00D87614">
        <w:rPr>
          <w:rFonts w:ascii="Gadugi" w:hAnsi="Gadugi"/>
          <w:b/>
          <w:sz w:val="22"/>
          <w:szCs w:val="22"/>
        </w:rPr>
        <w:t>-</w:t>
      </w:r>
      <w:r w:rsidR="00F07026">
        <w:rPr>
          <w:rFonts w:ascii="Gadugi" w:hAnsi="Gadugi"/>
          <w:b/>
          <w:sz w:val="22"/>
          <w:szCs w:val="22"/>
        </w:rPr>
        <w:t xml:space="preserve">2022 </w:t>
      </w:r>
      <w:r w:rsidR="00F07026" w:rsidRPr="00D87614">
        <w:rPr>
          <w:rFonts w:ascii="Gadugi" w:hAnsi="Gadugi"/>
          <w:sz w:val="22"/>
          <w:szCs w:val="22"/>
        </w:rPr>
        <w:t>Ryan</w:t>
      </w:r>
      <w:r w:rsidR="00F07026">
        <w:rPr>
          <w:rFonts w:ascii="Gadugi" w:hAnsi="Gadugi"/>
          <w:sz w:val="22"/>
          <w:szCs w:val="22"/>
        </w:rPr>
        <w:t xml:space="preserve"> </w:t>
      </w:r>
      <w:r w:rsidR="00F07026" w:rsidRPr="00D87614">
        <w:rPr>
          <w:rFonts w:ascii="Gadugi" w:hAnsi="Gadugi"/>
          <w:sz w:val="22"/>
          <w:szCs w:val="22"/>
        </w:rPr>
        <w:t>Connelly (Chemistry; Prof. Yulia Gerasimova)</w:t>
      </w:r>
      <w:r w:rsidR="00F07026">
        <w:rPr>
          <w:rFonts w:ascii="Gadugi" w:hAnsi="Gadugi"/>
          <w:sz w:val="22"/>
          <w:szCs w:val="22"/>
        </w:rPr>
        <w:br/>
      </w:r>
      <w:r w:rsidR="00F07026" w:rsidRPr="00D87614">
        <w:rPr>
          <w:rFonts w:ascii="Gadugi" w:hAnsi="Gadugi"/>
          <w:b/>
          <w:sz w:val="22"/>
          <w:szCs w:val="22"/>
        </w:rPr>
        <w:t>2019-</w:t>
      </w:r>
      <w:r w:rsidR="00F07026">
        <w:rPr>
          <w:rFonts w:ascii="Gadugi" w:hAnsi="Gadugi"/>
          <w:b/>
          <w:sz w:val="22"/>
          <w:szCs w:val="22"/>
        </w:rPr>
        <w:t xml:space="preserve">2022 </w:t>
      </w:r>
      <w:r w:rsidR="00F07026" w:rsidRPr="00D87614">
        <w:rPr>
          <w:rFonts w:ascii="Gadugi" w:hAnsi="Gadugi"/>
          <w:sz w:val="22"/>
          <w:szCs w:val="22"/>
        </w:rPr>
        <w:t>Luz Kelley (Chemistry; Prof. Matthieu Baudelet)</w:t>
      </w:r>
      <w:r w:rsidR="00F07026">
        <w:rPr>
          <w:rFonts w:ascii="Gadugi" w:hAnsi="Gadugi"/>
          <w:sz w:val="22"/>
          <w:szCs w:val="22"/>
        </w:rPr>
        <w:br/>
      </w:r>
      <w:r w:rsidR="00F07026" w:rsidRPr="00D87614">
        <w:rPr>
          <w:rFonts w:ascii="Gadugi" w:hAnsi="Gadugi"/>
          <w:b/>
          <w:sz w:val="22"/>
          <w:szCs w:val="22"/>
        </w:rPr>
        <w:t>2020-</w:t>
      </w:r>
      <w:r w:rsidR="00F07026">
        <w:rPr>
          <w:rFonts w:ascii="Gadugi" w:hAnsi="Gadugi"/>
          <w:b/>
          <w:sz w:val="22"/>
          <w:szCs w:val="22"/>
        </w:rPr>
        <w:t xml:space="preserve">2022 </w:t>
      </w:r>
      <w:r w:rsidR="00F07026" w:rsidRPr="00D87614">
        <w:rPr>
          <w:rFonts w:ascii="Gadugi" w:hAnsi="Gadugi"/>
          <w:sz w:val="22"/>
          <w:szCs w:val="22"/>
        </w:rPr>
        <w:t>Martin O’Steen (Chemistry; Prof. Dmitry Kolpashchikov)</w:t>
      </w:r>
      <w:r w:rsidR="00F07026">
        <w:rPr>
          <w:rFonts w:ascii="Gadugi" w:hAnsi="Gadugi"/>
          <w:sz w:val="22"/>
          <w:szCs w:val="22"/>
        </w:rPr>
        <w:br/>
      </w:r>
      <w:r w:rsidR="00F07026" w:rsidRPr="00D87614">
        <w:rPr>
          <w:rFonts w:ascii="Gadugi" w:hAnsi="Gadugi"/>
          <w:b/>
          <w:sz w:val="22"/>
          <w:szCs w:val="22"/>
        </w:rPr>
        <w:t>2020-</w:t>
      </w:r>
      <w:r w:rsidR="00F07026">
        <w:rPr>
          <w:rFonts w:ascii="Gadugi" w:hAnsi="Gadugi"/>
          <w:b/>
          <w:sz w:val="22"/>
          <w:szCs w:val="22"/>
        </w:rPr>
        <w:t xml:space="preserve">2022 </w:t>
      </w:r>
      <w:r w:rsidR="00F07026" w:rsidRPr="00D87614">
        <w:rPr>
          <w:rFonts w:ascii="Gadugi" w:hAnsi="Gadugi"/>
          <w:sz w:val="22"/>
          <w:szCs w:val="22"/>
        </w:rPr>
        <w:t>Tatiana Molden (Chemistry; Prof. Dmitry Kolpashchikov)</w:t>
      </w:r>
      <w:r w:rsidR="00F07026">
        <w:rPr>
          <w:rFonts w:ascii="Gadugi" w:hAnsi="Gadugi"/>
          <w:sz w:val="22"/>
          <w:szCs w:val="22"/>
        </w:rPr>
        <w:br/>
      </w:r>
      <w:r w:rsidR="00F07026" w:rsidRPr="00D87614">
        <w:rPr>
          <w:rFonts w:ascii="Gadugi" w:hAnsi="Gadugi"/>
          <w:b/>
          <w:sz w:val="22"/>
          <w:szCs w:val="22"/>
        </w:rPr>
        <w:t>202</w:t>
      </w:r>
      <w:r w:rsidR="00F07026">
        <w:rPr>
          <w:rFonts w:ascii="Gadugi" w:hAnsi="Gadugi"/>
          <w:b/>
          <w:sz w:val="22"/>
          <w:szCs w:val="22"/>
        </w:rPr>
        <w:t>1</w:t>
      </w:r>
      <w:r w:rsidR="00F07026" w:rsidRPr="00D87614">
        <w:rPr>
          <w:rFonts w:ascii="Gadugi" w:hAnsi="Gadugi"/>
          <w:b/>
          <w:sz w:val="22"/>
          <w:szCs w:val="22"/>
        </w:rPr>
        <w:t>-</w:t>
      </w:r>
      <w:r w:rsidR="00F07026">
        <w:rPr>
          <w:rFonts w:ascii="Gadugi" w:hAnsi="Gadugi"/>
          <w:b/>
          <w:sz w:val="22"/>
          <w:szCs w:val="22"/>
        </w:rPr>
        <w:t>2023</w:t>
      </w:r>
      <w:r w:rsidR="00F07026">
        <w:rPr>
          <w:rFonts w:ascii="Gadugi" w:hAnsi="Gadugi"/>
          <w:sz w:val="22"/>
          <w:szCs w:val="22"/>
        </w:rPr>
        <w:t xml:space="preserve"> Diana Ordonez </w:t>
      </w:r>
      <w:r w:rsidR="00F07026" w:rsidRPr="00D87614">
        <w:rPr>
          <w:rFonts w:ascii="Gadugi" w:hAnsi="Gadugi"/>
          <w:sz w:val="22"/>
          <w:szCs w:val="22"/>
        </w:rPr>
        <w:t>(</w:t>
      </w:r>
      <w:r w:rsidR="00F07026">
        <w:rPr>
          <w:rFonts w:ascii="Gadugi" w:hAnsi="Gadugi"/>
          <w:sz w:val="22"/>
          <w:szCs w:val="22"/>
        </w:rPr>
        <w:t>CECE</w:t>
      </w:r>
      <w:r w:rsidR="00F07026" w:rsidRPr="00D87614">
        <w:rPr>
          <w:rFonts w:ascii="Gadugi" w:hAnsi="Gadugi"/>
          <w:sz w:val="22"/>
          <w:szCs w:val="22"/>
        </w:rPr>
        <w:t xml:space="preserve">; Prof. </w:t>
      </w:r>
      <w:r w:rsidR="00F07026">
        <w:rPr>
          <w:rFonts w:ascii="Gadugi" w:hAnsi="Gadugi"/>
          <w:sz w:val="22"/>
          <w:szCs w:val="22"/>
        </w:rPr>
        <w:t>Ni-bin Chang)</w:t>
      </w:r>
      <w:r w:rsidR="00220B42">
        <w:rPr>
          <w:rFonts w:ascii="Gadugi" w:hAnsi="Gadugi"/>
          <w:sz w:val="22"/>
          <w:szCs w:val="22"/>
        </w:rPr>
        <w:br/>
      </w:r>
      <w:r w:rsidR="00C605F0" w:rsidRPr="00D87614">
        <w:rPr>
          <w:rFonts w:ascii="Gadugi" w:hAnsi="Gadugi"/>
          <w:b/>
          <w:sz w:val="22"/>
          <w:szCs w:val="22"/>
        </w:rPr>
        <w:t>2019-</w:t>
      </w:r>
      <w:r w:rsidR="00C605F0">
        <w:rPr>
          <w:rFonts w:ascii="Gadugi" w:hAnsi="Gadugi"/>
          <w:b/>
          <w:sz w:val="22"/>
          <w:szCs w:val="22"/>
        </w:rPr>
        <w:t xml:space="preserve">? </w:t>
      </w:r>
      <w:r w:rsidR="00C605F0" w:rsidRPr="00D87614">
        <w:rPr>
          <w:rFonts w:ascii="Gadugi" w:hAnsi="Gadugi"/>
          <w:sz w:val="22"/>
          <w:szCs w:val="22"/>
        </w:rPr>
        <w:t>Greg Miller (Chemistry; Prof. Andre Gesquiere)</w:t>
      </w:r>
      <w:r w:rsidR="00C605F0">
        <w:rPr>
          <w:rFonts w:ascii="Gadugi" w:hAnsi="Gadugi"/>
          <w:sz w:val="22"/>
          <w:szCs w:val="22"/>
        </w:rPr>
        <w:br/>
      </w:r>
      <w:r w:rsidR="00220B42" w:rsidRPr="00D87614">
        <w:rPr>
          <w:rFonts w:ascii="Gadugi" w:hAnsi="Gadugi"/>
          <w:b/>
          <w:sz w:val="22"/>
          <w:szCs w:val="22"/>
        </w:rPr>
        <w:t>2019-</w:t>
      </w:r>
      <w:r w:rsidR="00220B42">
        <w:rPr>
          <w:rFonts w:ascii="Gadugi" w:hAnsi="Gadugi"/>
          <w:b/>
          <w:sz w:val="22"/>
          <w:szCs w:val="22"/>
        </w:rPr>
        <w:t xml:space="preserve">2024 </w:t>
      </w:r>
      <w:r w:rsidR="00220B42" w:rsidRPr="00D87614">
        <w:rPr>
          <w:rFonts w:ascii="Gadugi" w:hAnsi="Gadugi"/>
          <w:sz w:val="22"/>
          <w:szCs w:val="22"/>
        </w:rPr>
        <w:t>Laur</w:t>
      </w:r>
      <w:r w:rsidR="00220B42">
        <w:rPr>
          <w:rFonts w:ascii="Gadugi" w:hAnsi="Gadugi"/>
          <w:sz w:val="22"/>
          <w:szCs w:val="22"/>
        </w:rPr>
        <w:t>en</w:t>
      </w:r>
      <w:r w:rsidR="00220B42" w:rsidRPr="00D87614">
        <w:rPr>
          <w:rFonts w:ascii="Gadugi" w:hAnsi="Gadugi"/>
          <w:sz w:val="22"/>
          <w:szCs w:val="22"/>
        </w:rPr>
        <w:t xml:space="preserve"> Bonefont (Biomedical sciences; Prof. Kyle Rohde)</w:t>
      </w:r>
      <w:r w:rsidR="00220B42">
        <w:rPr>
          <w:rFonts w:ascii="Gadugi" w:hAnsi="Gadugi"/>
          <w:sz w:val="22"/>
          <w:szCs w:val="22"/>
        </w:rPr>
        <w:br/>
      </w:r>
      <w:r w:rsidR="00220B42" w:rsidRPr="00D87614">
        <w:rPr>
          <w:rFonts w:ascii="Gadugi" w:hAnsi="Gadugi"/>
          <w:b/>
          <w:sz w:val="22"/>
          <w:szCs w:val="22"/>
        </w:rPr>
        <w:t>2020-</w:t>
      </w:r>
      <w:r w:rsidR="00220B42">
        <w:rPr>
          <w:rFonts w:ascii="Gadugi" w:hAnsi="Gadugi"/>
          <w:b/>
          <w:sz w:val="22"/>
          <w:szCs w:val="22"/>
        </w:rPr>
        <w:t xml:space="preserve">2024 </w:t>
      </w:r>
      <w:r w:rsidR="00220B42" w:rsidRPr="00D87614">
        <w:rPr>
          <w:rFonts w:ascii="Gadugi" w:hAnsi="Gadugi"/>
          <w:sz w:val="22"/>
          <w:szCs w:val="22"/>
        </w:rPr>
        <w:t>Nick Young (Chemistry; Prof. Melanie Beazley)</w:t>
      </w:r>
      <w:r w:rsidR="00C605F0">
        <w:rPr>
          <w:rFonts w:ascii="Gadugi" w:hAnsi="Gadugi"/>
          <w:sz w:val="22"/>
          <w:szCs w:val="22"/>
        </w:rPr>
        <w:br/>
      </w:r>
      <w:r w:rsidR="00C605F0" w:rsidRPr="00D87614">
        <w:rPr>
          <w:rFonts w:ascii="Gadugi" w:hAnsi="Gadugi"/>
          <w:b/>
          <w:sz w:val="22"/>
          <w:szCs w:val="22"/>
        </w:rPr>
        <w:t>202</w:t>
      </w:r>
      <w:r w:rsidR="00C605F0">
        <w:rPr>
          <w:rFonts w:ascii="Gadugi" w:hAnsi="Gadugi"/>
          <w:b/>
          <w:sz w:val="22"/>
          <w:szCs w:val="22"/>
        </w:rPr>
        <w:t>1</w:t>
      </w:r>
      <w:r w:rsidR="00C605F0" w:rsidRPr="00D87614">
        <w:rPr>
          <w:rFonts w:ascii="Gadugi" w:hAnsi="Gadugi"/>
          <w:b/>
          <w:sz w:val="22"/>
          <w:szCs w:val="22"/>
        </w:rPr>
        <w:t>-</w:t>
      </w:r>
      <w:r w:rsidR="00C605F0">
        <w:rPr>
          <w:rFonts w:ascii="Gadugi" w:hAnsi="Gadugi"/>
          <w:b/>
          <w:sz w:val="22"/>
          <w:szCs w:val="22"/>
        </w:rPr>
        <w:t xml:space="preserve">2024 </w:t>
      </w:r>
      <w:r w:rsidR="00C605F0">
        <w:rPr>
          <w:rFonts w:ascii="Gadugi" w:hAnsi="Gadugi"/>
          <w:sz w:val="22"/>
          <w:szCs w:val="22"/>
        </w:rPr>
        <w:t xml:space="preserve">Brittany Mueller </w:t>
      </w:r>
      <w:r w:rsidR="00C605F0" w:rsidRPr="00D87614">
        <w:rPr>
          <w:rFonts w:ascii="Gadugi" w:hAnsi="Gadugi"/>
          <w:sz w:val="22"/>
          <w:szCs w:val="22"/>
        </w:rPr>
        <w:t xml:space="preserve">(Chemistry; </w:t>
      </w:r>
      <w:r w:rsidR="00C605F0" w:rsidRPr="00D36857">
        <w:rPr>
          <w:rFonts w:ascii="Gadugi" w:hAnsi="Gadugi"/>
          <w:sz w:val="22"/>
          <w:szCs w:val="22"/>
        </w:rPr>
        <w:t>Prof. Dmitry Kolpashchikov)</w:t>
      </w:r>
      <w:r w:rsidR="00F46042">
        <w:rPr>
          <w:rFonts w:ascii="Gadugi" w:hAnsi="Gadugi"/>
          <w:sz w:val="22"/>
          <w:szCs w:val="22"/>
        </w:rPr>
        <w:br/>
      </w:r>
      <w:r w:rsidR="00F46042" w:rsidRPr="00804B22">
        <w:rPr>
          <w:rFonts w:ascii="Gadugi" w:hAnsi="Gadugi"/>
          <w:b/>
          <w:bCs/>
          <w:sz w:val="22"/>
          <w:szCs w:val="22"/>
        </w:rPr>
        <w:t>2022-</w:t>
      </w:r>
      <w:r w:rsidR="00F46042">
        <w:rPr>
          <w:rFonts w:ascii="Gadugi" w:hAnsi="Gadugi"/>
          <w:b/>
          <w:bCs/>
          <w:sz w:val="22"/>
          <w:szCs w:val="22"/>
        </w:rPr>
        <w:t xml:space="preserve">2024 </w:t>
      </w:r>
      <w:r w:rsidR="00F46042" w:rsidRPr="00B16357">
        <w:rPr>
          <w:rFonts w:ascii="Gadugi" w:hAnsi="Gadugi"/>
          <w:sz w:val="22"/>
          <w:szCs w:val="22"/>
        </w:rPr>
        <w:t xml:space="preserve">Andrea Bardales </w:t>
      </w:r>
      <w:r w:rsidR="00F46042">
        <w:rPr>
          <w:rFonts w:ascii="Gadugi" w:hAnsi="Gadugi"/>
          <w:sz w:val="22"/>
          <w:szCs w:val="22"/>
        </w:rPr>
        <w:t>(</w:t>
      </w:r>
      <w:r w:rsidR="00F46042" w:rsidRPr="00D87614">
        <w:rPr>
          <w:rFonts w:ascii="Gadugi" w:hAnsi="Gadugi"/>
          <w:sz w:val="22"/>
          <w:szCs w:val="22"/>
        </w:rPr>
        <w:t xml:space="preserve">Chemistry; Prof. </w:t>
      </w:r>
      <w:r w:rsidR="00F46042" w:rsidRPr="00D36857">
        <w:rPr>
          <w:rFonts w:ascii="Gadugi" w:hAnsi="Gadugi"/>
          <w:sz w:val="22"/>
          <w:szCs w:val="22"/>
        </w:rPr>
        <w:t>Dmitry Kolpashchikov</w:t>
      </w:r>
      <w:r w:rsidR="00F46042" w:rsidRPr="00D87614">
        <w:rPr>
          <w:rFonts w:ascii="Gadugi" w:hAnsi="Gadugi"/>
          <w:sz w:val="22"/>
          <w:szCs w:val="22"/>
        </w:rPr>
        <w:t>)</w:t>
      </w:r>
      <w:r w:rsidR="00F46042">
        <w:rPr>
          <w:rFonts w:ascii="Gadugi" w:hAnsi="Gadugi"/>
          <w:sz w:val="22"/>
          <w:szCs w:val="22"/>
        </w:rPr>
        <w:br/>
      </w:r>
      <w:r w:rsidR="00C605F0" w:rsidRPr="00D87614">
        <w:rPr>
          <w:rFonts w:ascii="Gadugi" w:hAnsi="Gadugi"/>
          <w:b/>
          <w:sz w:val="22"/>
          <w:szCs w:val="22"/>
        </w:rPr>
        <w:t>202</w:t>
      </w:r>
      <w:r w:rsidR="00C605F0">
        <w:rPr>
          <w:rFonts w:ascii="Gadugi" w:hAnsi="Gadugi"/>
          <w:b/>
          <w:sz w:val="22"/>
          <w:szCs w:val="22"/>
        </w:rPr>
        <w:t>1</w:t>
      </w:r>
      <w:r w:rsidR="00C605F0" w:rsidRPr="00D87614">
        <w:rPr>
          <w:rFonts w:ascii="Gadugi" w:hAnsi="Gadugi"/>
          <w:b/>
          <w:sz w:val="22"/>
          <w:szCs w:val="22"/>
        </w:rPr>
        <w:t>-</w:t>
      </w:r>
      <w:r w:rsidR="00C605F0">
        <w:rPr>
          <w:rFonts w:ascii="Gadugi" w:hAnsi="Gadugi"/>
          <w:b/>
          <w:sz w:val="22"/>
          <w:szCs w:val="22"/>
        </w:rPr>
        <w:t>2025</w:t>
      </w:r>
      <w:r w:rsidR="00C605F0">
        <w:rPr>
          <w:rFonts w:ascii="Gadugi" w:hAnsi="Gadugi"/>
          <w:sz w:val="22"/>
          <w:szCs w:val="22"/>
        </w:rPr>
        <w:t xml:space="preserve"> Ilana Szlamkowicz </w:t>
      </w:r>
      <w:r w:rsidR="00C605F0" w:rsidRPr="00D87614">
        <w:rPr>
          <w:rFonts w:ascii="Gadugi" w:hAnsi="Gadugi"/>
          <w:sz w:val="22"/>
          <w:szCs w:val="22"/>
        </w:rPr>
        <w:t xml:space="preserve">(Chemistry; Prof. </w:t>
      </w:r>
      <w:r w:rsidR="00C605F0">
        <w:rPr>
          <w:rFonts w:ascii="Gadugi" w:hAnsi="Gadugi"/>
          <w:sz w:val="22"/>
          <w:szCs w:val="22"/>
        </w:rPr>
        <w:t>Vasileios Anagnostopoulos</w:t>
      </w:r>
      <w:r w:rsidR="00C605F0" w:rsidRPr="00D87614">
        <w:rPr>
          <w:rFonts w:ascii="Gadugi" w:hAnsi="Gadugi"/>
          <w:sz w:val="22"/>
          <w:szCs w:val="22"/>
        </w:rPr>
        <w:t>)</w:t>
      </w:r>
      <w:r w:rsidR="00220B42">
        <w:rPr>
          <w:rFonts w:ascii="Gadugi" w:hAnsi="Gadugi"/>
          <w:sz w:val="22"/>
          <w:szCs w:val="22"/>
        </w:rPr>
        <w:br/>
      </w:r>
    </w:p>
    <w:p w14:paraId="211C8D19" w14:textId="77777777" w:rsidR="0090127E" w:rsidRDefault="0090127E" w:rsidP="0090127E">
      <w:pPr>
        <w:spacing w:after="160"/>
        <w:rPr>
          <w:rFonts w:ascii="Gadugi" w:hAnsi="Gadugi"/>
          <w:bCs/>
          <w:sz w:val="22"/>
          <w:szCs w:val="22"/>
          <w:u w:val="single"/>
        </w:rPr>
      </w:pPr>
      <w:r w:rsidRPr="00D30757">
        <w:rPr>
          <w:rFonts w:ascii="Gadugi" w:hAnsi="Gadugi"/>
          <w:bCs/>
          <w:sz w:val="22"/>
          <w:szCs w:val="22"/>
          <w:u w:val="single"/>
        </w:rPr>
        <w:t>Honors Undergraduate Thesis Committee</w:t>
      </w:r>
    </w:p>
    <w:p w14:paraId="5E2313AC" w14:textId="18907CEF" w:rsidR="001F0453" w:rsidRDefault="008B5EBF" w:rsidP="008B5EBF">
      <w:pPr>
        <w:spacing w:after="160"/>
        <w:ind w:left="360"/>
        <w:rPr>
          <w:rFonts w:ascii="Gadugi" w:hAnsi="Gadugi"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lastRenderedPageBreak/>
        <w:t xml:space="preserve">2023 </w:t>
      </w:r>
      <w:r w:rsidRPr="001521CA">
        <w:rPr>
          <w:rFonts w:ascii="Gadugi" w:hAnsi="Gadugi"/>
          <w:bCs/>
          <w:sz w:val="22"/>
          <w:szCs w:val="22"/>
        </w:rPr>
        <w:t>Katherine Taylor</w:t>
      </w:r>
      <w:r>
        <w:rPr>
          <w:rFonts w:ascii="Gadugi" w:hAnsi="Gadugi"/>
          <w:b/>
          <w:sz w:val="22"/>
          <w:szCs w:val="22"/>
        </w:rPr>
        <w:br/>
        <w:t xml:space="preserve">2023 </w:t>
      </w:r>
      <w:r w:rsidRPr="00F8028B">
        <w:rPr>
          <w:rFonts w:ascii="Gadugi" w:hAnsi="Gadugi"/>
          <w:bCs/>
          <w:sz w:val="22"/>
          <w:szCs w:val="22"/>
        </w:rPr>
        <w:t>Abdulrazak Kalae</w:t>
      </w:r>
      <w:r w:rsidRPr="00F8028B">
        <w:rPr>
          <w:rFonts w:ascii="Gadugi" w:hAnsi="Gadugi"/>
          <w:bCs/>
          <w:sz w:val="22"/>
          <w:szCs w:val="22"/>
        </w:rPr>
        <w:br/>
      </w:r>
      <w:r>
        <w:rPr>
          <w:rFonts w:ascii="Gadugi" w:hAnsi="Gadugi"/>
          <w:b/>
          <w:sz w:val="22"/>
          <w:szCs w:val="22"/>
        </w:rPr>
        <w:t>2023</w:t>
      </w:r>
      <w:r w:rsidR="000C0547" w:rsidRPr="00B21DF2">
        <w:rPr>
          <w:rFonts w:ascii="Gadugi" w:hAnsi="Gadugi"/>
          <w:b/>
          <w:bCs/>
          <w:sz w:val="22"/>
          <w:szCs w:val="22"/>
        </w:rPr>
        <w:t>-202</w:t>
      </w:r>
      <w:r w:rsidR="000C0547">
        <w:rPr>
          <w:rFonts w:ascii="Gadugi" w:hAnsi="Gadugi"/>
          <w:b/>
          <w:bCs/>
          <w:sz w:val="22"/>
          <w:szCs w:val="22"/>
        </w:rPr>
        <w:t>4</w:t>
      </w:r>
      <w:r w:rsidR="000C0547">
        <w:rPr>
          <w:rFonts w:ascii="Gadugi" w:hAnsi="Gadugi"/>
          <w:sz w:val="22"/>
          <w:szCs w:val="22"/>
        </w:rPr>
        <w:t xml:space="preserve"> </w:t>
      </w:r>
      <w:r w:rsidRPr="007B0B7A">
        <w:rPr>
          <w:rFonts w:ascii="Gadugi" w:hAnsi="Gadugi"/>
          <w:bCs/>
          <w:sz w:val="22"/>
          <w:szCs w:val="22"/>
        </w:rPr>
        <w:t>Nidhi Patel</w:t>
      </w:r>
      <w:r>
        <w:rPr>
          <w:rFonts w:ascii="Gadugi" w:hAnsi="Gadugi"/>
          <w:b/>
          <w:sz w:val="22"/>
          <w:szCs w:val="22"/>
        </w:rPr>
        <w:br/>
        <w:t xml:space="preserve">2023 </w:t>
      </w:r>
      <w:r w:rsidRPr="007B0B7A">
        <w:rPr>
          <w:rFonts w:ascii="Gadugi" w:hAnsi="Gadugi"/>
          <w:bCs/>
          <w:sz w:val="22"/>
          <w:szCs w:val="22"/>
        </w:rPr>
        <w:t>Pedro Madalozzo</w:t>
      </w:r>
      <w:r>
        <w:rPr>
          <w:rFonts w:ascii="Gadugi" w:hAnsi="Gadugi"/>
          <w:b/>
          <w:sz w:val="22"/>
          <w:szCs w:val="22"/>
        </w:rPr>
        <w:br/>
        <w:t xml:space="preserve">2022 </w:t>
      </w:r>
      <w:r w:rsidRPr="007B0B7A">
        <w:rPr>
          <w:rFonts w:ascii="Gadugi" w:hAnsi="Gadugi"/>
          <w:bCs/>
          <w:sz w:val="22"/>
          <w:szCs w:val="22"/>
        </w:rPr>
        <w:t>Natali Barakat</w:t>
      </w:r>
      <w:r>
        <w:rPr>
          <w:rFonts w:ascii="Gadugi" w:hAnsi="Gadugi"/>
          <w:b/>
          <w:sz w:val="22"/>
          <w:szCs w:val="22"/>
        </w:rPr>
        <w:br/>
      </w:r>
      <w:r w:rsidRPr="00530DF6">
        <w:rPr>
          <w:rFonts w:ascii="Gadugi" w:hAnsi="Gadugi"/>
          <w:b/>
          <w:sz w:val="22"/>
          <w:szCs w:val="22"/>
        </w:rPr>
        <w:t xml:space="preserve">2021 </w:t>
      </w:r>
      <w:r w:rsidRPr="00530DF6">
        <w:rPr>
          <w:rFonts w:ascii="Gadugi" w:hAnsi="Gadugi"/>
          <w:bCs/>
          <w:sz w:val="22"/>
          <w:szCs w:val="22"/>
        </w:rPr>
        <w:t>Lannika Johnson (</w:t>
      </w:r>
      <w:r>
        <w:rPr>
          <w:rFonts w:ascii="Gadugi" w:hAnsi="Gadugi"/>
          <w:bCs/>
          <w:sz w:val="22"/>
          <w:szCs w:val="22"/>
        </w:rPr>
        <w:t>Chair</w:t>
      </w:r>
      <w:r w:rsidRPr="00530DF6">
        <w:rPr>
          <w:rFonts w:ascii="Gadugi" w:hAnsi="Gadugi"/>
          <w:bCs/>
          <w:sz w:val="22"/>
          <w:szCs w:val="22"/>
        </w:rPr>
        <w:t>)</w:t>
      </w:r>
      <w:r w:rsidRPr="00530DF6">
        <w:rPr>
          <w:rFonts w:ascii="Gadugi" w:hAnsi="Gadugi"/>
          <w:b/>
          <w:sz w:val="22"/>
          <w:szCs w:val="22"/>
        </w:rPr>
        <w:br/>
        <w:t xml:space="preserve">2021 </w:t>
      </w:r>
      <w:r w:rsidRPr="00530DF6">
        <w:rPr>
          <w:rFonts w:ascii="Gadugi" w:hAnsi="Gadugi"/>
          <w:bCs/>
          <w:sz w:val="22"/>
          <w:szCs w:val="22"/>
        </w:rPr>
        <w:t>Stephanie Olive</w:t>
      </w:r>
      <w:r>
        <w:rPr>
          <w:rFonts w:ascii="Gadugi" w:hAnsi="Gadugi"/>
          <w:bCs/>
          <w:sz w:val="22"/>
          <w:szCs w:val="22"/>
        </w:rPr>
        <w:t>i</w:t>
      </w:r>
      <w:r w:rsidRPr="00530DF6">
        <w:rPr>
          <w:rFonts w:ascii="Gadugi" w:hAnsi="Gadugi"/>
          <w:bCs/>
          <w:sz w:val="22"/>
          <w:szCs w:val="22"/>
        </w:rPr>
        <w:t>ra</w:t>
      </w:r>
      <w:r>
        <w:rPr>
          <w:rFonts w:ascii="Gadugi" w:hAnsi="Gadugi"/>
          <w:bCs/>
          <w:sz w:val="22"/>
          <w:szCs w:val="22"/>
        </w:rPr>
        <w:br/>
      </w:r>
      <w:r w:rsidRPr="00665718">
        <w:rPr>
          <w:rFonts w:ascii="Gadugi" w:hAnsi="Gadugi"/>
          <w:b/>
          <w:sz w:val="22"/>
          <w:szCs w:val="22"/>
        </w:rPr>
        <w:t>2019</w:t>
      </w:r>
      <w:r>
        <w:rPr>
          <w:rFonts w:ascii="Gadugi" w:hAnsi="Gadugi"/>
          <w:b/>
          <w:sz w:val="22"/>
          <w:szCs w:val="22"/>
        </w:rPr>
        <w:t>-2020</w:t>
      </w:r>
      <w:r>
        <w:rPr>
          <w:rFonts w:ascii="Gadugi" w:hAnsi="Gadugi"/>
          <w:i/>
          <w:sz w:val="22"/>
          <w:szCs w:val="22"/>
        </w:rPr>
        <w:t xml:space="preserve"> </w:t>
      </w:r>
      <w:r>
        <w:rPr>
          <w:rFonts w:ascii="Gadugi" w:hAnsi="Gadugi"/>
          <w:sz w:val="22"/>
          <w:szCs w:val="22"/>
        </w:rPr>
        <w:t>Rohit Karnati</w:t>
      </w:r>
      <w:r>
        <w:rPr>
          <w:rFonts w:ascii="Gadugi" w:hAnsi="Gadugi"/>
          <w:sz w:val="22"/>
          <w:szCs w:val="22"/>
        </w:rPr>
        <w:br/>
      </w:r>
      <w:r w:rsidRPr="00E552C4">
        <w:rPr>
          <w:rFonts w:ascii="Gadugi" w:hAnsi="Gadugi"/>
          <w:b/>
          <w:sz w:val="22"/>
          <w:szCs w:val="22"/>
        </w:rPr>
        <w:t>2018–</w:t>
      </w:r>
      <w:r>
        <w:rPr>
          <w:rFonts w:ascii="Gadugi" w:hAnsi="Gadugi"/>
          <w:b/>
          <w:sz w:val="22"/>
          <w:szCs w:val="22"/>
        </w:rPr>
        <w:t>2019</w:t>
      </w:r>
      <w:r>
        <w:rPr>
          <w:rFonts w:ascii="Gadugi" w:hAnsi="Gadugi"/>
          <w:sz w:val="22"/>
          <w:szCs w:val="22"/>
        </w:rPr>
        <w:t xml:space="preserve"> Dylan Thibaut (Chair)</w:t>
      </w:r>
    </w:p>
    <w:p w14:paraId="597AC32E" w14:textId="4D856496" w:rsidR="00CB3100" w:rsidRDefault="00CB3100" w:rsidP="0048219C">
      <w:pPr>
        <w:spacing w:after="160"/>
        <w:rPr>
          <w:rFonts w:ascii="Gadugi" w:hAnsi="Gadugi"/>
          <w:sz w:val="22"/>
          <w:szCs w:val="22"/>
          <w:u w:val="single"/>
        </w:rPr>
      </w:pPr>
      <w:r w:rsidRPr="00CB3100">
        <w:rPr>
          <w:rFonts w:ascii="Gadugi" w:hAnsi="Gadugi"/>
          <w:sz w:val="22"/>
          <w:szCs w:val="22"/>
          <w:u w:val="single"/>
        </w:rPr>
        <w:t>Other</w:t>
      </w:r>
      <w:r w:rsidRPr="00CB3100">
        <w:rPr>
          <w:rFonts w:ascii="Gadugi" w:hAnsi="Gadugi"/>
          <w:b/>
          <w:sz w:val="22"/>
          <w:szCs w:val="22"/>
          <w:u w:val="single"/>
        </w:rPr>
        <w:t xml:space="preserve"> </w:t>
      </w:r>
      <w:r w:rsidRPr="00CB3100">
        <w:rPr>
          <w:rFonts w:ascii="Gadugi" w:hAnsi="Gadugi"/>
          <w:sz w:val="22"/>
          <w:szCs w:val="22"/>
          <w:u w:val="single"/>
        </w:rPr>
        <w:t>University Service</w:t>
      </w:r>
    </w:p>
    <w:p w14:paraId="2CC2DEF7" w14:textId="1ED2119E" w:rsidR="00FF1F98" w:rsidRPr="0048219C" w:rsidRDefault="00595D1C" w:rsidP="00FF1F98">
      <w:pPr>
        <w:spacing w:after="160"/>
        <w:ind w:left="360"/>
        <w:rPr>
          <w:rFonts w:ascii="Gadugi" w:hAnsi="Gadugi"/>
          <w:b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2025 </w:t>
      </w:r>
      <w:r w:rsidRPr="003266F9">
        <w:rPr>
          <w:rFonts w:ascii="Gadugi" w:hAnsi="Gadugi"/>
          <w:bCs/>
          <w:sz w:val="22"/>
          <w:szCs w:val="22"/>
        </w:rPr>
        <w:t xml:space="preserve">Lab tours for students organized by </w:t>
      </w:r>
      <w:r>
        <w:rPr>
          <w:rFonts w:ascii="Gadugi" w:hAnsi="Gadugi"/>
          <w:bCs/>
          <w:sz w:val="22"/>
          <w:szCs w:val="22"/>
        </w:rPr>
        <w:t>OUR and AAP</w:t>
      </w:r>
      <w:r w:rsidR="00DF6F05">
        <w:rPr>
          <w:rFonts w:ascii="Gadugi" w:hAnsi="Gadugi"/>
          <w:bCs/>
          <w:sz w:val="22"/>
          <w:szCs w:val="22"/>
        </w:rPr>
        <w:br/>
      </w:r>
      <w:r w:rsidR="00700196">
        <w:rPr>
          <w:rFonts w:ascii="Gadugi" w:hAnsi="Gadugi"/>
          <w:b/>
          <w:sz w:val="22"/>
          <w:szCs w:val="22"/>
        </w:rPr>
        <w:t xml:space="preserve">2025 </w:t>
      </w:r>
      <w:r w:rsidR="00700196" w:rsidRPr="0082477A">
        <w:rPr>
          <w:rFonts w:ascii="Gadugi" w:hAnsi="Gadugi"/>
          <w:bCs/>
          <w:sz w:val="22"/>
          <w:szCs w:val="22"/>
        </w:rPr>
        <w:t xml:space="preserve">Judging </w:t>
      </w:r>
      <w:r w:rsidR="0082477A" w:rsidRPr="0082477A">
        <w:rPr>
          <w:rFonts w:ascii="Gadugi" w:hAnsi="Gadugi"/>
          <w:bCs/>
          <w:sz w:val="22"/>
          <w:szCs w:val="22"/>
        </w:rPr>
        <w:t>2025 SURF Applications</w:t>
      </w:r>
      <w:r w:rsidR="0082477A">
        <w:rPr>
          <w:rFonts w:ascii="Gadugi" w:hAnsi="Gadugi"/>
          <w:bCs/>
          <w:sz w:val="22"/>
          <w:szCs w:val="22"/>
        </w:rPr>
        <w:br/>
      </w:r>
      <w:r w:rsidR="00700196">
        <w:rPr>
          <w:rFonts w:ascii="Gadugi" w:hAnsi="Gadugi"/>
          <w:b/>
          <w:sz w:val="22"/>
          <w:szCs w:val="22"/>
        </w:rPr>
        <w:t xml:space="preserve">2025 </w:t>
      </w:r>
      <w:r w:rsidR="00700196" w:rsidRPr="00E0567B">
        <w:rPr>
          <w:rFonts w:ascii="Gadugi" w:hAnsi="Gadugi"/>
          <w:bCs/>
          <w:sz w:val="22"/>
          <w:szCs w:val="22"/>
        </w:rPr>
        <w:t>Judging 202</w:t>
      </w:r>
      <w:r w:rsidR="00420273">
        <w:rPr>
          <w:rFonts w:ascii="Gadugi" w:hAnsi="Gadugi"/>
          <w:bCs/>
          <w:sz w:val="22"/>
          <w:szCs w:val="22"/>
        </w:rPr>
        <w:t>5</w:t>
      </w:r>
      <w:r w:rsidR="00700196" w:rsidRPr="00E0567B">
        <w:rPr>
          <w:rFonts w:ascii="Gadugi" w:hAnsi="Gadugi"/>
          <w:bCs/>
          <w:sz w:val="22"/>
          <w:szCs w:val="22"/>
        </w:rPr>
        <w:t xml:space="preserve"> Student Scholar symposium</w:t>
      </w:r>
      <w:r w:rsidR="00700196">
        <w:rPr>
          <w:rFonts w:ascii="Gadugi" w:hAnsi="Gadugi"/>
          <w:bCs/>
          <w:sz w:val="22"/>
          <w:szCs w:val="22"/>
        </w:rPr>
        <w:br/>
      </w:r>
      <w:r w:rsidR="001F4746">
        <w:rPr>
          <w:rFonts w:ascii="Gadugi" w:hAnsi="Gadugi"/>
          <w:b/>
          <w:sz w:val="22"/>
          <w:szCs w:val="22"/>
        </w:rPr>
        <w:t xml:space="preserve">2024 </w:t>
      </w:r>
      <w:r w:rsidR="001F4746" w:rsidRPr="00E0567B">
        <w:rPr>
          <w:rFonts w:ascii="Gadugi" w:hAnsi="Gadugi"/>
          <w:bCs/>
          <w:sz w:val="22"/>
          <w:szCs w:val="22"/>
        </w:rPr>
        <w:t>Judging 202</w:t>
      </w:r>
      <w:r w:rsidR="001F4746">
        <w:rPr>
          <w:rFonts w:ascii="Gadugi" w:hAnsi="Gadugi"/>
          <w:bCs/>
          <w:sz w:val="22"/>
          <w:szCs w:val="22"/>
        </w:rPr>
        <w:t>4</w:t>
      </w:r>
      <w:r w:rsidR="001F4746" w:rsidRPr="00E0567B">
        <w:rPr>
          <w:rFonts w:ascii="Gadugi" w:hAnsi="Gadugi"/>
          <w:bCs/>
          <w:sz w:val="22"/>
          <w:szCs w:val="22"/>
        </w:rPr>
        <w:t xml:space="preserve"> Student Scholar symposium</w:t>
      </w:r>
      <w:r w:rsidR="00700196">
        <w:rPr>
          <w:rFonts w:ascii="Gadugi" w:hAnsi="Gadugi"/>
          <w:bCs/>
          <w:sz w:val="22"/>
          <w:szCs w:val="22"/>
        </w:rPr>
        <w:br/>
      </w:r>
      <w:r w:rsidR="00FF1F98">
        <w:rPr>
          <w:rFonts w:ascii="Gadugi" w:hAnsi="Gadugi"/>
          <w:b/>
          <w:sz w:val="22"/>
          <w:szCs w:val="22"/>
        </w:rPr>
        <w:t xml:space="preserve">2023 </w:t>
      </w:r>
      <w:r w:rsidR="00FF1F98" w:rsidRPr="00B93C62">
        <w:rPr>
          <w:rFonts w:ascii="Gadugi" w:hAnsi="Gadugi"/>
          <w:bCs/>
          <w:sz w:val="22"/>
          <w:szCs w:val="22"/>
        </w:rPr>
        <w:t>Judge for Champion of UG Research</w:t>
      </w:r>
      <w:r w:rsidR="00FF1F98">
        <w:rPr>
          <w:rFonts w:ascii="Gadugi" w:hAnsi="Gadugi"/>
          <w:bCs/>
          <w:sz w:val="22"/>
          <w:szCs w:val="22"/>
        </w:rPr>
        <w:br/>
      </w:r>
      <w:r w:rsidR="00FF1F98">
        <w:rPr>
          <w:rFonts w:ascii="Gadugi" w:hAnsi="Gadugi"/>
          <w:b/>
          <w:sz w:val="22"/>
          <w:szCs w:val="22"/>
        </w:rPr>
        <w:t xml:space="preserve">2023 </w:t>
      </w:r>
      <w:r w:rsidR="00FF1F98" w:rsidRPr="003266F9">
        <w:rPr>
          <w:rFonts w:ascii="Gadugi" w:hAnsi="Gadugi"/>
          <w:bCs/>
          <w:sz w:val="22"/>
          <w:szCs w:val="22"/>
        </w:rPr>
        <w:t xml:space="preserve">Lab tours for students organized by </w:t>
      </w:r>
      <w:r w:rsidR="00FF1F98">
        <w:rPr>
          <w:rFonts w:ascii="Gadugi" w:hAnsi="Gadugi"/>
          <w:bCs/>
          <w:sz w:val="22"/>
          <w:szCs w:val="22"/>
        </w:rPr>
        <w:t>Office of Undergraduate Research</w:t>
      </w:r>
      <w:r w:rsidR="001F4746">
        <w:rPr>
          <w:rFonts w:ascii="Gadugi" w:hAnsi="Gadugi"/>
          <w:bCs/>
          <w:sz w:val="22"/>
          <w:szCs w:val="22"/>
        </w:rPr>
        <w:br/>
      </w:r>
      <w:r w:rsidR="001F4746">
        <w:rPr>
          <w:rFonts w:ascii="Gadugi" w:hAnsi="Gadugi"/>
          <w:b/>
          <w:sz w:val="22"/>
          <w:szCs w:val="22"/>
        </w:rPr>
        <w:t xml:space="preserve">2022 </w:t>
      </w:r>
      <w:r w:rsidR="001F4746" w:rsidRPr="00E0567B">
        <w:rPr>
          <w:rFonts w:ascii="Gadugi" w:hAnsi="Gadugi"/>
          <w:bCs/>
          <w:sz w:val="22"/>
          <w:szCs w:val="22"/>
        </w:rPr>
        <w:t>Judging 2022 Student Scholar symposium</w:t>
      </w:r>
      <w:r w:rsidR="00FF1F98">
        <w:rPr>
          <w:rFonts w:ascii="Gadugi" w:hAnsi="Gadugi"/>
          <w:bCs/>
          <w:sz w:val="22"/>
          <w:szCs w:val="22"/>
        </w:rPr>
        <w:br/>
      </w:r>
      <w:r w:rsidR="00FF1F98">
        <w:rPr>
          <w:rFonts w:ascii="Gadugi" w:hAnsi="Gadugi"/>
          <w:b/>
          <w:sz w:val="22"/>
          <w:szCs w:val="22"/>
        </w:rPr>
        <w:t xml:space="preserve">2022 </w:t>
      </w:r>
      <w:r w:rsidR="00FF1F98" w:rsidRPr="003266F9">
        <w:rPr>
          <w:rFonts w:ascii="Gadugi" w:hAnsi="Gadugi"/>
          <w:bCs/>
          <w:sz w:val="22"/>
          <w:szCs w:val="22"/>
        </w:rPr>
        <w:t xml:space="preserve">Lab tours for students organized by </w:t>
      </w:r>
      <w:r w:rsidR="00FF1F98">
        <w:rPr>
          <w:rFonts w:ascii="Gadugi" w:hAnsi="Gadugi"/>
          <w:bCs/>
          <w:sz w:val="22"/>
          <w:szCs w:val="22"/>
        </w:rPr>
        <w:t>Office of Undergraduate Research</w:t>
      </w:r>
      <w:r w:rsidR="00FF1F98">
        <w:rPr>
          <w:rFonts w:ascii="Gadugi" w:hAnsi="Gadugi"/>
          <w:b/>
          <w:sz w:val="22"/>
          <w:szCs w:val="22"/>
        </w:rPr>
        <w:br/>
      </w:r>
      <w:r w:rsidR="00FF1F98" w:rsidRPr="0048219C">
        <w:rPr>
          <w:rFonts w:ascii="Gadugi" w:hAnsi="Gadugi"/>
          <w:b/>
          <w:sz w:val="22"/>
          <w:szCs w:val="22"/>
        </w:rPr>
        <w:t>2018–present</w:t>
      </w:r>
      <w:r w:rsidR="00FF1F98" w:rsidRPr="0048219C">
        <w:rPr>
          <w:rFonts w:ascii="Gadugi" w:hAnsi="Gadugi"/>
          <w:b/>
          <w:i/>
          <w:sz w:val="22"/>
          <w:szCs w:val="22"/>
        </w:rPr>
        <w:t xml:space="preserve"> </w:t>
      </w:r>
      <w:r w:rsidR="00FF1F98" w:rsidRPr="0048219C">
        <w:rPr>
          <w:rFonts w:ascii="Gadugi" w:hAnsi="Gadugi"/>
          <w:sz w:val="22"/>
          <w:szCs w:val="22"/>
        </w:rPr>
        <w:t>Faculty in Residence, UCF McNair Scholars Program, UCF.</w:t>
      </w:r>
    </w:p>
    <w:p w14:paraId="5207243A" w14:textId="4109CAA2" w:rsidR="00CB3100" w:rsidRDefault="00CB3100" w:rsidP="00CB3100">
      <w:pPr>
        <w:spacing w:after="160"/>
        <w:rPr>
          <w:rFonts w:ascii="Gadugi" w:hAnsi="Gadugi"/>
          <w:sz w:val="22"/>
          <w:szCs w:val="22"/>
          <w:u w:val="single"/>
        </w:rPr>
      </w:pPr>
      <w:r>
        <w:rPr>
          <w:rFonts w:ascii="Gadugi" w:hAnsi="Gadugi"/>
          <w:sz w:val="22"/>
          <w:szCs w:val="22"/>
          <w:u w:val="single"/>
        </w:rPr>
        <w:t>Other Chemistry Department Service</w:t>
      </w:r>
    </w:p>
    <w:p w14:paraId="43F34AF5" w14:textId="22740EC0" w:rsidR="00B42FF0" w:rsidRDefault="00DB1DB3" w:rsidP="00B9336F">
      <w:pPr>
        <w:spacing w:after="160"/>
        <w:ind w:left="360"/>
        <w:rPr>
          <w:rFonts w:ascii="Gadugi" w:hAnsi="Gadugi"/>
          <w:sz w:val="22"/>
          <w:szCs w:val="22"/>
          <w:u w:val="single"/>
        </w:rPr>
      </w:pPr>
      <w:r>
        <w:rPr>
          <w:rFonts w:ascii="Gadugi" w:hAnsi="Gadugi"/>
          <w:b/>
          <w:sz w:val="22"/>
          <w:szCs w:val="22"/>
        </w:rPr>
        <w:t xml:space="preserve">2023 </w:t>
      </w:r>
      <w:r w:rsidRPr="00E41B53">
        <w:rPr>
          <w:rFonts w:ascii="Gadugi" w:hAnsi="Gadugi"/>
          <w:bCs/>
          <w:sz w:val="22"/>
          <w:szCs w:val="22"/>
        </w:rPr>
        <w:t xml:space="preserve">Graduate </w:t>
      </w:r>
      <w:r>
        <w:rPr>
          <w:rFonts w:ascii="Gadugi" w:hAnsi="Gadugi"/>
          <w:bCs/>
          <w:sz w:val="22"/>
          <w:szCs w:val="22"/>
        </w:rPr>
        <w:t xml:space="preserve">student </w:t>
      </w:r>
      <w:r w:rsidRPr="00E41B53">
        <w:rPr>
          <w:rFonts w:ascii="Gadugi" w:hAnsi="Gadugi"/>
          <w:bCs/>
          <w:sz w:val="22"/>
          <w:szCs w:val="22"/>
        </w:rPr>
        <w:t>recruit</w:t>
      </w:r>
      <w:r>
        <w:rPr>
          <w:rFonts w:ascii="Gadugi" w:hAnsi="Gadugi"/>
          <w:bCs/>
          <w:sz w:val="22"/>
          <w:szCs w:val="22"/>
        </w:rPr>
        <w:t>ment</w:t>
      </w:r>
      <w:r w:rsidRPr="00E41B53">
        <w:rPr>
          <w:rFonts w:ascii="Gadugi" w:hAnsi="Gadugi"/>
          <w:bCs/>
          <w:sz w:val="22"/>
          <w:szCs w:val="22"/>
        </w:rPr>
        <w:t xml:space="preserve"> </w:t>
      </w:r>
      <w:r>
        <w:rPr>
          <w:rFonts w:ascii="Gadugi" w:hAnsi="Gadugi"/>
          <w:bCs/>
          <w:sz w:val="22"/>
          <w:szCs w:val="22"/>
        </w:rPr>
        <w:t xml:space="preserve">at </w:t>
      </w:r>
      <w:r w:rsidRPr="00E41B53">
        <w:rPr>
          <w:rFonts w:ascii="Gadugi" w:hAnsi="Gadugi"/>
          <w:bCs/>
          <w:sz w:val="22"/>
          <w:szCs w:val="22"/>
        </w:rPr>
        <w:t>FGCU</w:t>
      </w:r>
      <w:r w:rsidRPr="00E41B53">
        <w:rPr>
          <w:rFonts w:ascii="Gadugi" w:hAnsi="Gadugi"/>
          <w:bCs/>
          <w:sz w:val="22"/>
          <w:szCs w:val="22"/>
        </w:rPr>
        <w:br/>
      </w:r>
      <w:r w:rsidR="00B42FF0">
        <w:rPr>
          <w:rFonts w:ascii="Gadugi" w:hAnsi="Gadugi"/>
          <w:b/>
          <w:sz w:val="22"/>
          <w:szCs w:val="22"/>
        </w:rPr>
        <w:t>2018–present</w:t>
      </w:r>
      <w:r w:rsidR="00B42FF0">
        <w:rPr>
          <w:rFonts w:ascii="Gadugi" w:hAnsi="Gadugi"/>
          <w:sz w:val="22"/>
          <w:szCs w:val="22"/>
        </w:rPr>
        <w:t xml:space="preserve"> </w:t>
      </w:r>
      <w:r w:rsidR="00B42FF0" w:rsidRPr="004A7570">
        <w:rPr>
          <w:rFonts w:ascii="Gadugi" w:hAnsi="Gadugi"/>
          <w:sz w:val="22"/>
          <w:szCs w:val="22"/>
        </w:rPr>
        <w:t>Review</w:t>
      </w:r>
      <w:r w:rsidR="00460A72">
        <w:rPr>
          <w:rFonts w:ascii="Gadugi" w:hAnsi="Gadugi"/>
          <w:sz w:val="22"/>
          <w:szCs w:val="22"/>
        </w:rPr>
        <w:t xml:space="preserve"> </w:t>
      </w:r>
      <w:r w:rsidR="00B42FF0">
        <w:rPr>
          <w:rFonts w:ascii="Gadugi" w:hAnsi="Gadugi"/>
          <w:sz w:val="22"/>
          <w:szCs w:val="22"/>
        </w:rPr>
        <w:t>undergraduate research reports</w:t>
      </w:r>
      <w:r w:rsidR="00956A6F">
        <w:rPr>
          <w:rFonts w:ascii="Gadugi" w:hAnsi="Gadugi"/>
          <w:sz w:val="22"/>
          <w:szCs w:val="22"/>
        </w:rPr>
        <w:br/>
      </w:r>
      <w:r w:rsidR="00956A6F">
        <w:rPr>
          <w:rFonts w:ascii="Gadugi" w:hAnsi="Gadugi"/>
          <w:b/>
          <w:sz w:val="22"/>
          <w:szCs w:val="22"/>
        </w:rPr>
        <w:t xml:space="preserve">2021 </w:t>
      </w:r>
      <w:r w:rsidR="00CF5F7B" w:rsidRPr="00CF5F7B">
        <w:rPr>
          <w:rFonts w:ascii="Gadugi" w:hAnsi="Gadugi"/>
          <w:bCs/>
          <w:sz w:val="22"/>
          <w:szCs w:val="22"/>
        </w:rPr>
        <w:t>Presented research for the UCF Graduate Program Virtual Open House</w:t>
      </w:r>
      <w:r w:rsidR="00B42FF0" w:rsidRPr="00CF5F7B">
        <w:rPr>
          <w:rFonts w:ascii="Gadugi" w:hAnsi="Gadugi"/>
          <w:bCs/>
          <w:sz w:val="22"/>
          <w:szCs w:val="22"/>
        </w:rPr>
        <w:br/>
      </w:r>
      <w:r w:rsidR="00CB3100">
        <w:rPr>
          <w:rFonts w:ascii="Gadugi" w:hAnsi="Gadugi"/>
          <w:b/>
          <w:sz w:val="22"/>
          <w:szCs w:val="22"/>
        </w:rPr>
        <w:t xml:space="preserve">2021 </w:t>
      </w:r>
      <w:r w:rsidR="00CB3100">
        <w:rPr>
          <w:rFonts w:ascii="Gadugi" w:hAnsi="Gadugi"/>
          <w:sz w:val="22"/>
          <w:szCs w:val="22"/>
        </w:rPr>
        <w:t>Reviewed applications for department awards.</w:t>
      </w:r>
      <w:r w:rsidR="00B9336F">
        <w:rPr>
          <w:rFonts w:ascii="Gadugi" w:hAnsi="Gadugi"/>
          <w:sz w:val="22"/>
          <w:szCs w:val="22"/>
        </w:rPr>
        <w:br/>
      </w:r>
      <w:r w:rsidR="00CB3100">
        <w:rPr>
          <w:rFonts w:ascii="Gadugi" w:hAnsi="Gadugi"/>
          <w:b/>
          <w:sz w:val="22"/>
          <w:szCs w:val="22"/>
        </w:rPr>
        <w:t xml:space="preserve">2020 </w:t>
      </w:r>
      <w:r w:rsidR="00CB3100">
        <w:rPr>
          <w:rFonts w:ascii="Gadugi" w:hAnsi="Gadugi"/>
          <w:sz w:val="22"/>
          <w:szCs w:val="22"/>
        </w:rPr>
        <w:t>Led department conversation on removing GRE as an admissions criterion.</w:t>
      </w:r>
      <w:r w:rsidR="00B9336F">
        <w:rPr>
          <w:rFonts w:ascii="Gadugi" w:hAnsi="Gadugi"/>
          <w:sz w:val="22"/>
          <w:szCs w:val="22"/>
        </w:rPr>
        <w:br/>
      </w:r>
      <w:r w:rsidR="00CB3100" w:rsidRPr="00CB3100">
        <w:rPr>
          <w:rFonts w:ascii="Gadugi" w:hAnsi="Gadugi"/>
          <w:b/>
          <w:sz w:val="22"/>
          <w:szCs w:val="22"/>
        </w:rPr>
        <w:t>2020</w:t>
      </w:r>
      <w:r w:rsidR="00CB3100">
        <w:rPr>
          <w:rFonts w:ascii="Gadugi" w:hAnsi="Gadugi"/>
          <w:b/>
          <w:sz w:val="22"/>
          <w:szCs w:val="22"/>
        </w:rPr>
        <w:t xml:space="preserve"> </w:t>
      </w:r>
      <w:r w:rsidR="00CB3100" w:rsidRPr="00CB3100">
        <w:rPr>
          <w:rFonts w:ascii="Gadugi" w:hAnsi="Gadugi"/>
          <w:sz w:val="22"/>
          <w:szCs w:val="22"/>
        </w:rPr>
        <w:t>Co-authored Department anti-racism statement with 6 other Chemistry faculty</w:t>
      </w:r>
      <w:r w:rsidR="00B42FF0">
        <w:rPr>
          <w:rFonts w:ascii="Gadugi" w:hAnsi="Gadugi"/>
          <w:sz w:val="22"/>
          <w:szCs w:val="22"/>
        </w:rPr>
        <w:br/>
      </w:r>
      <w:r w:rsidR="00CB3100">
        <w:rPr>
          <w:rFonts w:ascii="Gadugi" w:hAnsi="Gadugi"/>
          <w:b/>
          <w:sz w:val="22"/>
          <w:szCs w:val="22"/>
        </w:rPr>
        <w:t xml:space="preserve">2018 </w:t>
      </w:r>
      <w:r w:rsidR="00CB3100">
        <w:rPr>
          <w:rFonts w:ascii="Gadugi" w:hAnsi="Gadugi"/>
          <w:sz w:val="22"/>
          <w:szCs w:val="22"/>
        </w:rPr>
        <w:t xml:space="preserve">Graduate student recruitment at </w:t>
      </w:r>
      <w:r w:rsidR="00CB3100" w:rsidRPr="00D46D73">
        <w:rPr>
          <w:rFonts w:ascii="Gadugi" w:hAnsi="Gadugi" w:cs="Arial"/>
          <w:color w:val="222222"/>
          <w:sz w:val="22"/>
          <w:szCs w:val="22"/>
          <w:shd w:val="clear" w:color="auto" w:fill="FFFFFF"/>
        </w:rPr>
        <w:t>254</w:t>
      </w:r>
      <w:r w:rsidR="00CB3100" w:rsidRPr="00D46D73">
        <w:rPr>
          <w:rFonts w:ascii="Gadugi" w:hAnsi="Gadugi" w:cs="Arial"/>
          <w:color w:val="222222"/>
          <w:sz w:val="22"/>
          <w:szCs w:val="22"/>
          <w:shd w:val="clear" w:color="auto" w:fill="FFFFFF"/>
          <w:vertAlign w:val="superscript"/>
        </w:rPr>
        <w:t>th</w:t>
      </w:r>
      <w:r w:rsidR="00CB3100" w:rsidRPr="00D46D73">
        <w:rPr>
          <w:rFonts w:ascii="Gadugi" w:hAnsi="Gadugi" w:cs="Arial"/>
          <w:color w:val="222222"/>
          <w:sz w:val="22"/>
          <w:szCs w:val="22"/>
          <w:shd w:val="clear" w:color="auto" w:fill="FFFFFF"/>
        </w:rPr>
        <w:t xml:space="preserve"> ACS National Meeting, Washington D.C., Aug. 20-24, 2017.</w:t>
      </w:r>
      <w:r w:rsidR="00B9336F">
        <w:rPr>
          <w:rFonts w:ascii="Gadugi" w:hAnsi="Gadugi" w:cs="Arial"/>
          <w:color w:val="222222"/>
          <w:sz w:val="22"/>
          <w:szCs w:val="22"/>
          <w:shd w:val="clear" w:color="auto" w:fill="FFFFFF"/>
        </w:rPr>
        <w:br/>
      </w:r>
      <w:r w:rsidR="00CB3100" w:rsidRPr="00F30444">
        <w:rPr>
          <w:rFonts w:ascii="Gadugi" w:hAnsi="Gadugi" w:cs="Arial"/>
          <w:b/>
          <w:color w:val="222222"/>
          <w:sz w:val="22"/>
          <w:szCs w:val="22"/>
          <w:shd w:val="clear" w:color="auto" w:fill="FFFFFF"/>
        </w:rPr>
        <w:t>2018</w:t>
      </w:r>
      <w:r w:rsidR="00CB3100">
        <w:rPr>
          <w:rFonts w:ascii="Gadugi" w:hAnsi="Gadugi" w:cs="Arial"/>
          <w:color w:val="222222"/>
          <w:sz w:val="22"/>
          <w:szCs w:val="22"/>
          <w:shd w:val="clear" w:color="auto" w:fill="FFFFFF"/>
        </w:rPr>
        <w:t xml:space="preserve"> Presented poster to Industry Advisory Board.</w:t>
      </w:r>
      <w:r w:rsidR="00B9336F">
        <w:rPr>
          <w:rFonts w:ascii="Gadugi" w:hAnsi="Gadugi" w:cs="Arial"/>
          <w:color w:val="222222"/>
          <w:sz w:val="22"/>
          <w:szCs w:val="22"/>
          <w:shd w:val="clear" w:color="auto" w:fill="FFFFFF"/>
        </w:rPr>
        <w:br/>
      </w:r>
      <w:r w:rsidR="00CB3100" w:rsidRPr="00F30444">
        <w:rPr>
          <w:rFonts w:ascii="Gadugi" w:hAnsi="Gadugi" w:cs="Arial"/>
          <w:b/>
          <w:color w:val="222222"/>
          <w:sz w:val="22"/>
          <w:szCs w:val="22"/>
          <w:shd w:val="clear" w:color="auto" w:fill="FFFFFF"/>
        </w:rPr>
        <w:t>2018</w:t>
      </w:r>
      <w:r w:rsidR="00CB3100">
        <w:rPr>
          <w:rFonts w:ascii="Gadugi" w:hAnsi="Gadugi" w:cs="Arial"/>
          <w:color w:val="222222"/>
          <w:sz w:val="22"/>
          <w:szCs w:val="22"/>
          <w:shd w:val="clear" w:color="auto" w:fill="FFFFFF"/>
        </w:rPr>
        <w:t xml:space="preserve"> Served on two (2) undergraduate seminar committees.</w:t>
      </w:r>
      <w:r w:rsidR="00B9336F">
        <w:rPr>
          <w:rFonts w:ascii="Gadugi" w:hAnsi="Gadugi" w:cs="Arial"/>
          <w:color w:val="222222"/>
          <w:sz w:val="22"/>
          <w:szCs w:val="22"/>
          <w:shd w:val="clear" w:color="auto" w:fill="FFFFFF"/>
        </w:rPr>
        <w:br/>
      </w:r>
      <w:r w:rsidR="00CB3100" w:rsidRPr="00753B2D">
        <w:rPr>
          <w:rFonts w:ascii="Gadugi" w:hAnsi="Gadugi" w:cs="Arial"/>
          <w:b/>
          <w:color w:val="222222"/>
          <w:sz w:val="22"/>
          <w:szCs w:val="22"/>
          <w:shd w:val="clear" w:color="auto" w:fill="FFFFFF"/>
        </w:rPr>
        <w:t>2018</w:t>
      </w:r>
      <w:r w:rsidR="00CB3100">
        <w:rPr>
          <w:rFonts w:ascii="Gadugi" w:hAnsi="Gadugi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CB3100" w:rsidRPr="00753B2D">
        <w:rPr>
          <w:rFonts w:ascii="Gadugi" w:hAnsi="Gadugi" w:cs="Arial"/>
          <w:color w:val="222222"/>
          <w:sz w:val="22"/>
          <w:szCs w:val="22"/>
          <w:shd w:val="clear" w:color="auto" w:fill="FFFFFF"/>
        </w:rPr>
        <w:t xml:space="preserve">Hosted Prof. </w:t>
      </w:r>
      <w:r w:rsidR="00CB3100">
        <w:rPr>
          <w:rFonts w:ascii="Gadugi" w:hAnsi="Gadugi" w:cs="Arial"/>
          <w:color w:val="222222"/>
          <w:sz w:val="22"/>
          <w:szCs w:val="22"/>
          <w:shd w:val="clear" w:color="auto" w:fill="FFFFFF"/>
        </w:rPr>
        <w:t xml:space="preserve">Jane </w:t>
      </w:r>
      <w:proofErr w:type="spellStart"/>
      <w:r w:rsidR="00CB3100">
        <w:rPr>
          <w:rFonts w:ascii="Gadugi" w:hAnsi="Gadugi" w:cs="Arial"/>
          <w:color w:val="222222"/>
          <w:sz w:val="22"/>
          <w:szCs w:val="22"/>
          <w:shd w:val="clear" w:color="auto" w:fill="FFFFFF"/>
        </w:rPr>
        <w:t>Nkhenenyane</w:t>
      </w:r>
      <w:proofErr w:type="spellEnd"/>
      <w:r w:rsidR="00CB3100">
        <w:rPr>
          <w:rFonts w:ascii="Gadugi" w:hAnsi="Gadugi" w:cs="Arial"/>
          <w:color w:val="222222"/>
          <w:sz w:val="22"/>
          <w:szCs w:val="22"/>
          <w:shd w:val="clear" w:color="auto" w:fill="FFFFFF"/>
        </w:rPr>
        <w:t xml:space="preserve"> (</w:t>
      </w:r>
      <w:r w:rsidR="00CB3100" w:rsidRPr="00753B2D">
        <w:rPr>
          <w:rFonts w:ascii="Gadugi" w:hAnsi="Gadugi" w:cs="Arial"/>
          <w:color w:val="222222"/>
          <w:sz w:val="22"/>
          <w:szCs w:val="22"/>
          <w:shd w:val="clear" w:color="auto" w:fill="FFFFFF"/>
        </w:rPr>
        <w:t>Central University of Technology, FS</w:t>
      </w:r>
      <w:r w:rsidR="00CB3100">
        <w:rPr>
          <w:rFonts w:ascii="Gadugi" w:hAnsi="Gadugi" w:cs="Arial"/>
          <w:color w:val="222222"/>
          <w:sz w:val="22"/>
          <w:szCs w:val="22"/>
          <w:shd w:val="clear" w:color="auto" w:fill="FFFFFF"/>
        </w:rPr>
        <w:t>, South Africa) for lab tour.</w:t>
      </w:r>
    </w:p>
    <w:p w14:paraId="0ABC9CED" w14:textId="3EA5A301" w:rsidR="00B9336F" w:rsidRDefault="00CB3100" w:rsidP="003C03B1">
      <w:pPr>
        <w:spacing w:after="160"/>
        <w:rPr>
          <w:rFonts w:ascii="Gadugi" w:hAnsi="Gadugi"/>
          <w:b/>
          <w:bCs/>
          <w:i/>
          <w:iCs/>
          <w:sz w:val="22"/>
          <w:szCs w:val="22"/>
        </w:rPr>
      </w:pPr>
      <w:r w:rsidRPr="006E1F20">
        <w:rPr>
          <w:rFonts w:ascii="Gadugi" w:hAnsi="Gadugi"/>
          <w:b/>
          <w:bCs/>
          <w:i/>
          <w:iCs/>
          <w:sz w:val="22"/>
          <w:szCs w:val="22"/>
        </w:rPr>
        <w:t>Outreach</w:t>
      </w:r>
    </w:p>
    <w:p w14:paraId="303F65F5" w14:textId="7DA699DD" w:rsidR="00CB3100" w:rsidRDefault="006B1100" w:rsidP="00CC21E1">
      <w:pPr>
        <w:spacing w:after="160"/>
        <w:ind w:left="360"/>
        <w:rPr>
          <w:rFonts w:ascii="Gadugi" w:hAnsi="Gadugi"/>
          <w:b/>
          <w:sz w:val="22"/>
          <w:szCs w:val="22"/>
        </w:rPr>
      </w:pPr>
      <w:r>
        <w:rPr>
          <w:rFonts w:ascii="Gadugi" w:hAnsi="Gadugi"/>
          <w:b/>
          <w:sz w:val="22"/>
          <w:szCs w:val="22"/>
        </w:rPr>
        <w:t xml:space="preserve">2024 </w:t>
      </w:r>
      <w:r>
        <w:rPr>
          <w:rFonts w:ascii="Gadugi" w:hAnsi="Gadugi"/>
          <w:bCs/>
          <w:sz w:val="22"/>
          <w:szCs w:val="22"/>
        </w:rPr>
        <w:t xml:space="preserve">UCF </w:t>
      </w:r>
      <w:r w:rsidRPr="004348D6">
        <w:rPr>
          <w:rFonts w:ascii="Gadugi" w:hAnsi="Gadugi"/>
          <w:bCs/>
          <w:sz w:val="22"/>
          <w:szCs w:val="22"/>
        </w:rPr>
        <w:t>Lab Tours</w:t>
      </w:r>
      <w:r>
        <w:rPr>
          <w:rFonts w:ascii="Gadugi" w:hAnsi="Gadugi"/>
          <w:bCs/>
          <w:sz w:val="22"/>
          <w:szCs w:val="22"/>
        </w:rPr>
        <w:t xml:space="preserve"> for Ying Competition Finalists coordinated by Dr. Shengli Zou</w:t>
      </w:r>
      <w:r>
        <w:rPr>
          <w:rFonts w:ascii="Gadugi" w:hAnsi="Gadugi"/>
          <w:bCs/>
          <w:sz w:val="22"/>
          <w:szCs w:val="22"/>
        </w:rPr>
        <w:br/>
      </w:r>
      <w:r w:rsidR="00130AEC">
        <w:rPr>
          <w:rFonts w:ascii="Gadugi" w:hAnsi="Gadugi"/>
          <w:b/>
          <w:sz w:val="22"/>
          <w:szCs w:val="22"/>
        </w:rPr>
        <w:t xml:space="preserve">2023 </w:t>
      </w:r>
      <w:r w:rsidR="00130AEC" w:rsidRPr="004348D6">
        <w:rPr>
          <w:rFonts w:ascii="Gadugi" w:hAnsi="Gadugi"/>
          <w:bCs/>
          <w:sz w:val="22"/>
          <w:szCs w:val="22"/>
        </w:rPr>
        <w:t>Valencia UCF Lab Tours</w:t>
      </w:r>
      <w:r w:rsidR="00130AEC">
        <w:rPr>
          <w:rFonts w:ascii="Gadugi" w:hAnsi="Gadugi"/>
          <w:bCs/>
          <w:sz w:val="22"/>
          <w:szCs w:val="22"/>
        </w:rPr>
        <w:t xml:space="preserve"> coordinated with Dr. Melonie Sexton (Valencia College)</w:t>
      </w:r>
      <w:r w:rsidR="00130AEC">
        <w:rPr>
          <w:rFonts w:ascii="Gadugi" w:hAnsi="Gadugi"/>
          <w:bCs/>
          <w:sz w:val="22"/>
          <w:szCs w:val="22"/>
        </w:rPr>
        <w:br/>
      </w:r>
      <w:r w:rsidR="004348D6">
        <w:rPr>
          <w:rFonts w:ascii="Gadugi" w:hAnsi="Gadugi"/>
          <w:b/>
          <w:sz w:val="22"/>
          <w:szCs w:val="22"/>
        </w:rPr>
        <w:t xml:space="preserve">2022 </w:t>
      </w:r>
      <w:r w:rsidR="004348D6" w:rsidRPr="004348D6">
        <w:rPr>
          <w:rFonts w:ascii="Gadugi" w:hAnsi="Gadugi"/>
          <w:bCs/>
          <w:sz w:val="22"/>
          <w:szCs w:val="22"/>
        </w:rPr>
        <w:t>Valencia UCF Lab Tours</w:t>
      </w:r>
      <w:r w:rsidR="004348D6">
        <w:rPr>
          <w:rFonts w:ascii="Gadugi" w:hAnsi="Gadugi"/>
          <w:bCs/>
          <w:sz w:val="22"/>
          <w:szCs w:val="22"/>
        </w:rPr>
        <w:t xml:space="preserve"> coordinated with Dr. Melonie Sexton (Valencia College)</w:t>
      </w:r>
      <w:r w:rsidR="004348D6">
        <w:rPr>
          <w:rFonts w:ascii="Gadugi" w:hAnsi="Gadugi"/>
          <w:bCs/>
          <w:sz w:val="22"/>
          <w:szCs w:val="22"/>
        </w:rPr>
        <w:br/>
      </w:r>
      <w:r w:rsidR="00CB3100" w:rsidRPr="00CB3100">
        <w:rPr>
          <w:rFonts w:ascii="Gadugi" w:hAnsi="Gadugi"/>
          <w:b/>
          <w:sz w:val="22"/>
          <w:szCs w:val="22"/>
        </w:rPr>
        <w:t>2020</w:t>
      </w:r>
      <w:r w:rsidR="00CB3100">
        <w:rPr>
          <w:rFonts w:ascii="Gadugi" w:hAnsi="Gadugi"/>
          <w:b/>
          <w:sz w:val="22"/>
          <w:szCs w:val="22"/>
        </w:rPr>
        <w:t xml:space="preserve"> </w:t>
      </w:r>
      <w:r w:rsidR="00DB2D17" w:rsidRPr="00DB2D17">
        <w:rPr>
          <w:rFonts w:ascii="Gadugi" w:hAnsi="Gadugi"/>
          <w:sz w:val="22"/>
          <w:szCs w:val="22"/>
        </w:rPr>
        <w:t>Invited and</w:t>
      </w:r>
      <w:r w:rsidR="00DB2D17">
        <w:rPr>
          <w:rFonts w:ascii="Gadugi" w:hAnsi="Gadugi"/>
          <w:b/>
          <w:sz w:val="22"/>
          <w:szCs w:val="22"/>
        </w:rPr>
        <w:t xml:space="preserve"> </w:t>
      </w:r>
      <w:r w:rsidR="00DB2D17" w:rsidRPr="00DB2D17">
        <w:rPr>
          <w:rFonts w:ascii="Gadugi" w:hAnsi="Gadugi"/>
          <w:sz w:val="22"/>
          <w:szCs w:val="22"/>
        </w:rPr>
        <w:t>p</w:t>
      </w:r>
      <w:r w:rsidR="00CB3100" w:rsidRPr="00CB3100">
        <w:rPr>
          <w:rFonts w:ascii="Gadugi" w:hAnsi="Gadugi"/>
          <w:sz w:val="22"/>
          <w:szCs w:val="22"/>
        </w:rPr>
        <w:t>articipated in discussion panel on pursuing</w:t>
      </w:r>
      <w:r w:rsidR="00CB3100">
        <w:rPr>
          <w:rFonts w:ascii="Gadugi" w:hAnsi="Gadugi"/>
          <w:b/>
          <w:sz w:val="22"/>
          <w:szCs w:val="22"/>
        </w:rPr>
        <w:t xml:space="preserve"> </w:t>
      </w:r>
      <w:r w:rsidR="00CB3100" w:rsidRPr="00CB3100">
        <w:rPr>
          <w:rFonts w:ascii="Gadugi" w:hAnsi="Gadugi"/>
          <w:sz w:val="22"/>
          <w:szCs w:val="22"/>
        </w:rPr>
        <w:t xml:space="preserve">an academic career for </w:t>
      </w:r>
      <w:r w:rsidR="00DB2D17">
        <w:rPr>
          <w:rFonts w:ascii="Gadugi" w:hAnsi="Gadugi"/>
          <w:sz w:val="22"/>
          <w:szCs w:val="22"/>
        </w:rPr>
        <w:t>students in MBRS-</w:t>
      </w:r>
      <w:r w:rsidR="00CB3100" w:rsidRPr="00CB3100">
        <w:rPr>
          <w:rFonts w:ascii="Gadugi" w:hAnsi="Gadugi"/>
          <w:sz w:val="22"/>
          <w:szCs w:val="22"/>
        </w:rPr>
        <w:t xml:space="preserve">RISE </w:t>
      </w:r>
      <w:r w:rsidR="00DB2D17">
        <w:rPr>
          <w:rFonts w:ascii="Gadugi" w:hAnsi="Gadugi"/>
          <w:sz w:val="22"/>
          <w:szCs w:val="22"/>
        </w:rPr>
        <w:t xml:space="preserve">program </w:t>
      </w:r>
      <w:r w:rsidR="00CB3100" w:rsidRPr="00CB3100">
        <w:rPr>
          <w:rFonts w:ascii="Gadugi" w:hAnsi="Gadugi"/>
          <w:sz w:val="22"/>
          <w:szCs w:val="22"/>
        </w:rPr>
        <w:t>at UT-San Antonio</w:t>
      </w:r>
      <w:r w:rsidR="00B9336F">
        <w:rPr>
          <w:rFonts w:ascii="Gadugi" w:hAnsi="Gadugi"/>
          <w:sz w:val="22"/>
          <w:szCs w:val="22"/>
        </w:rPr>
        <w:br/>
      </w:r>
      <w:r w:rsidR="00CB3100">
        <w:rPr>
          <w:rFonts w:ascii="Gadugi" w:hAnsi="Gadugi"/>
          <w:b/>
          <w:sz w:val="22"/>
          <w:szCs w:val="22"/>
        </w:rPr>
        <w:t xml:space="preserve">2020 </w:t>
      </w:r>
      <w:r w:rsidR="00CB3100">
        <w:rPr>
          <w:rFonts w:ascii="Gadugi" w:hAnsi="Gadugi"/>
          <w:sz w:val="22"/>
          <w:szCs w:val="22"/>
        </w:rPr>
        <w:t xml:space="preserve">Judge for </w:t>
      </w:r>
      <w:r w:rsidR="00CB3100" w:rsidRPr="00A16F7A">
        <w:rPr>
          <w:rFonts w:ascii="Gadugi" w:hAnsi="Gadugi"/>
          <w:sz w:val="22"/>
          <w:szCs w:val="22"/>
        </w:rPr>
        <w:t>2019 US Crystal Growing Competition</w:t>
      </w:r>
      <w:r w:rsidR="00CB3100">
        <w:rPr>
          <w:rFonts w:ascii="Gadugi" w:hAnsi="Gadugi"/>
          <w:sz w:val="22"/>
          <w:szCs w:val="22"/>
        </w:rPr>
        <w:t xml:space="preserve"> held at UCF.</w:t>
      </w:r>
      <w:r w:rsidR="00B9336F">
        <w:rPr>
          <w:rFonts w:ascii="Gadugi" w:hAnsi="Gadugi"/>
          <w:sz w:val="22"/>
          <w:szCs w:val="22"/>
        </w:rPr>
        <w:br/>
      </w:r>
      <w:r w:rsidR="002905B4" w:rsidRPr="00F30444">
        <w:rPr>
          <w:rFonts w:ascii="Gadugi" w:hAnsi="Gadugi"/>
          <w:b/>
          <w:sz w:val="22"/>
          <w:szCs w:val="22"/>
        </w:rPr>
        <w:t>2018</w:t>
      </w:r>
      <w:r w:rsidR="002905B4">
        <w:rPr>
          <w:rFonts w:ascii="Gadugi" w:hAnsi="Gadugi"/>
          <w:b/>
          <w:sz w:val="22"/>
          <w:szCs w:val="22"/>
        </w:rPr>
        <w:t xml:space="preserve"> </w:t>
      </w:r>
      <w:r w:rsidR="002905B4" w:rsidRPr="00F30444">
        <w:rPr>
          <w:rFonts w:ascii="Gadugi" w:hAnsi="Gadugi"/>
          <w:sz w:val="22"/>
          <w:szCs w:val="22"/>
        </w:rPr>
        <w:t>Presentation to the UCF student ACS chapter</w:t>
      </w:r>
      <w:r w:rsidR="002905B4">
        <w:rPr>
          <w:rFonts w:ascii="Gadugi" w:hAnsi="Gadugi"/>
          <w:sz w:val="22"/>
          <w:szCs w:val="22"/>
        </w:rPr>
        <w:t xml:space="preserve"> on career path and past and future research.</w:t>
      </w:r>
      <w:r w:rsidR="00B9336F">
        <w:rPr>
          <w:rFonts w:ascii="Gadugi" w:hAnsi="Gadugi"/>
          <w:sz w:val="22"/>
          <w:szCs w:val="22"/>
        </w:rPr>
        <w:br/>
      </w:r>
      <w:r w:rsidR="002905B4" w:rsidRPr="00F30444">
        <w:rPr>
          <w:rFonts w:ascii="Gadugi" w:hAnsi="Gadugi"/>
          <w:b/>
          <w:sz w:val="22"/>
          <w:szCs w:val="22"/>
        </w:rPr>
        <w:t xml:space="preserve">2018 </w:t>
      </w:r>
      <w:r w:rsidR="002905B4">
        <w:rPr>
          <w:rFonts w:ascii="Gadugi" w:hAnsi="Gadugi"/>
          <w:sz w:val="22"/>
          <w:szCs w:val="22"/>
        </w:rPr>
        <w:t>Presentation to Seminole State student for completion of research class.</w:t>
      </w:r>
    </w:p>
    <w:sectPr w:rsidR="00CB3100" w:rsidSect="005F7693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BECB" w14:textId="77777777" w:rsidR="00AB28C7" w:rsidRDefault="00AB28C7">
      <w:r>
        <w:separator/>
      </w:r>
    </w:p>
  </w:endnote>
  <w:endnote w:type="continuationSeparator" w:id="0">
    <w:p w14:paraId="6D3CE549" w14:textId="77777777" w:rsidR="00AB28C7" w:rsidRDefault="00AB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AC0" w14:textId="77777777" w:rsidR="002239E8" w:rsidRDefault="002239E8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EEBE" w14:textId="77777777" w:rsidR="00AB28C7" w:rsidRDefault="00AB28C7">
      <w:r>
        <w:separator/>
      </w:r>
    </w:p>
  </w:footnote>
  <w:footnote w:type="continuationSeparator" w:id="0">
    <w:p w14:paraId="2B18B5E8" w14:textId="77777777" w:rsidR="00AB28C7" w:rsidRDefault="00AB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ABE" w14:textId="77777777" w:rsidR="002239E8" w:rsidRPr="005C0E89" w:rsidRDefault="002239E8" w:rsidP="002F3EAD">
    <w:pPr>
      <w:pStyle w:val="Header"/>
      <w:jc w:val="right"/>
      <w:rPr>
        <w:rFonts w:ascii="Gadugi" w:hAnsi="Gadugi"/>
        <w:sz w:val="18"/>
      </w:rPr>
    </w:pPr>
    <w:r w:rsidRPr="005C0E89">
      <w:rPr>
        <w:rFonts w:ascii="Gadugi" w:hAnsi="Gadugi"/>
        <w:sz w:val="18"/>
      </w:rPr>
      <w:t>Jonathan D. Caranto</w:t>
    </w:r>
  </w:p>
  <w:p w14:paraId="2D91CABF" w14:textId="0A5D0B0B" w:rsidR="002239E8" w:rsidRPr="005C0E89" w:rsidRDefault="002239E8">
    <w:pPr>
      <w:pStyle w:val="Header"/>
      <w:jc w:val="right"/>
      <w:rPr>
        <w:rFonts w:ascii="Gadugi" w:hAnsi="Gadugi"/>
        <w:sz w:val="18"/>
      </w:rPr>
    </w:pPr>
    <w:r w:rsidRPr="005C0E89">
      <w:rPr>
        <w:rFonts w:ascii="Gadugi" w:hAnsi="Gadugi"/>
        <w:sz w:val="18"/>
      </w:rPr>
      <w:t xml:space="preserve">Page </w:t>
    </w:r>
    <w:r w:rsidRPr="005C0E89">
      <w:rPr>
        <w:rFonts w:ascii="Gadugi" w:hAnsi="Gadugi"/>
        <w:sz w:val="18"/>
      </w:rPr>
      <w:fldChar w:fldCharType="begin"/>
    </w:r>
    <w:r w:rsidRPr="005C0E89">
      <w:rPr>
        <w:rFonts w:ascii="Gadugi" w:hAnsi="Gadugi"/>
        <w:sz w:val="18"/>
      </w:rPr>
      <w:instrText xml:space="preserve"> PAGE </w:instrText>
    </w:r>
    <w:r w:rsidRPr="005C0E89">
      <w:rPr>
        <w:rFonts w:ascii="Gadugi" w:hAnsi="Gadugi"/>
        <w:sz w:val="18"/>
      </w:rPr>
      <w:fldChar w:fldCharType="separate"/>
    </w:r>
    <w:r w:rsidR="000B4009">
      <w:rPr>
        <w:rFonts w:ascii="Gadugi" w:hAnsi="Gadugi"/>
        <w:noProof/>
        <w:sz w:val="18"/>
      </w:rPr>
      <w:t>5</w:t>
    </w:r>
    <w:r w:rsidRPr="005C0E89">
      <w:rPr>
        <w:rFonts w:ascii="Gadugi" w:hAnsi="Gadugi"/>
        <w:sz w:val="18"/>
      </w:rPr>
      <w:fldChar w:fldCharType="end"/>
    </w:r>
    <w:r w:rsidRPr="005C0E89">
      <w:rPr>
        <w:rFonts w:ascii="Gadugi" w:hAnsi="Gadugi"/>
        <w:sz w:val="18"/>
      </w:rPr>
      <w:t xml:space="preserve"> of </w:t>
    </w:r>
    <w:r w:rsidRPr="005C0E89">
      <w:rPr>
        <w:rFonts w:ascii="Gadugi" w:hAnsi="Gadugi"/>
        <w:sz w:val="18"/>
      </w:rPr>
      <w:fldChar w:fldCharType="begin"/>
    </w:r>
    <w:r w:rsidRPr="005C0E89">
      <w:rPr>
        <w:rFonts w:ascii="Gadugi" w:hAnsi="Gadugi"/>
        <w:sz w:val="18"/>
      </w:rPr>
      <w:instrText xml:space="preserve"> NUMPAGES </w:instrText>
    </w:r>
    <w:r w:rsidRPr="005C0E89">
      <w:rPr>
        <w:rFonts w:ascii="Gadugi" w:hAnsi="Gadugi"/>
        <w:sz w:val="18"/>
      </w:rPr>
      <w:fldChar w:fldCharType="separate"/>
    </w:r>
    <w:r w:rsidR="000B4009">
      <w:rPr>
        <w:rFonts w:ascii="Gadugi" w:hAnsi="Gadugi"/>
        <w:noProof/>
        <w:sz w:val="18"/>
      </w:rPr>
      <w:t>7</w:t>
    </w:r>
    <w:r w:rsidRPr="005C0E89">
      <w:rPr>
        <w:rFonts w:ascii="Gadugi" w:hAnsi="Gadugi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099"/>
    <w:multiLevelType w:val="hybridMultilevel"/>
    <w:tmpl w:val="074C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0E6"/>
    <w:multiLevelType w:val="hybridMultilevel"/>
    <w:tmpl w:val="FD262F14"/>
    <w:lvl w:ilvl="0" w:tplc="3E70A40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0909"/>
    <w:multiLevelType w:val="hybridMultilevel"/>
    <w:tmpl w:val="78D2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4456"/>
    <w:multiLevelType w:val="hybridMultilevel"/>
    <w:tmpl w:val="D1683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D12AC1"/>
    <w:multiLevelType w:val="multilevel"/>
    <w:tmpl w:val="D97A9818"/>
    <w:numStyleLink w:val="Style1"/>
  </w:abstractNum>
  <w:abstractNum w:abstractNumId="5" w15:restartNumberingAfterBreak="0">
    <w:nsid w:val="33701A16"/>
    <w:multiLevelType w:val="hybridMultilevel"/>
    <w:tmpl w:val="64DE04B6"/>
    <w:lvl w:ilvl="0" w:tplc="6408E4E2">
      <w:start w:val="2003"/>
      <w:numFmt w:val="decimal"/>
      <w:suff w:val="space"/>
      <w:lvlText w:val="%1"/>
      <w:lvlJc w:val="left"/>
      <w:pPr>
        <w:ind w:left="108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E4323F"/>
    <w:multiLevelType w:val="hybridMultilevel"/>
    <w:tmpl w:val="966AE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D5B5F"/>
    <w:multiLevelType w:val="hybridMultilevel"/>
    <w:tmpl w:val="A83A4F22"/>
    <w:lvl w:ilvl="0" w:tplc="82E87A2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8DF2DFC0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2" w:tplc="B2DAEF24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3" w:tplc="8C2ABB66">
      <w:start w:val="1"/>
      <w:numFmt w:val="bullet"/>
      <w:suff w:val="space"/>
      <w:lvlText w:val=""/>
      <w:lvlJc w:val="left"/>
      <w:pPr>
        <w:ind w:left="720" w:firstLine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932D5"/>
    <w:multiLevelType w:val="hybridMultilevel"/>
    <w:tmpl w:val="4F8624CA"/>
    <w:lvl w:ilvl="0" w:tplc="1BB2D0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B6687"/>
    <w:multiLevelType w:val="hybridMultilevel"/>
    <w:tmpl w:val="D6FAD57E"/>
    <w:lvl w:ilvl="0" w:tplc="65FCFDF6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C55D5"/>
    <w:multiLevelType w:val="hybridMultilevel"/>
    <w:tmpl w:val="1E4E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A6C2C"/>
    <w:multiLevelType w:val="multilevel"/>
    <w:tmpl w:val="D97A9818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A52D8"/>
    <w:multiLevelType w:val="hybridMultilevel"/>
    <w:tmpl w:val="BEC6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84830"/>
    <w:multiLevelType w:val="hybridMultilevel"/>
    <w:tmpl w:val="3D6E2010"/>
    <w:lvl w:ilvl="0" w:tplc="DA101DA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755AE"/>
    <w:multiLevelType w:val="multilevel"/>
    <w:tmpl w:val="6952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45C75"/>
    <w:multiLevelType w:val="hybridMultilevel"/>
    <w:tmpl w:val="82E4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C3CA3"/>
    <w:multiLevelType w:val="hybridMultilevel"/>
    <w:tmpl w:val="51F46FF6"/>
    <w:lvl w:ilvl="0" w:tplc="E1DE87A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8240C"/>
    <w:multiLevelType w:val="hybridMultilevel"/>
    <w:tmpl w:val="FC1689CC"/>
    <w:lvl w:ilvl="0" w:tplc="CF0473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51CD5"/>
    <w:multiLevelType w:val="multilevel"/>
    <w:tmpl w:val="85F21A44"/>
    <w:lvl w:ilvl="0">
      <w:start w:val="2018"/>
      <w:numFmt w:val="decimal"/>
      <w:lvlText w:val="%1"/>
      <w:lvlJc w:val="left"/>
      <w:pPr>
        <w:ind w:left="1050" w:hanging="1050"/>
      </w:pPr>
      <w:rPr>
        <w:rFonts w:hint="default"/>
        <w:b w:val="0"/>
      </w:rPr>
    </w:lvl>
    <w:lvl w:ilvl="1">
      <w:start w:val="2020"/>
      <w:numFmt w:val="decimal"/>
      <w:lvlText w:val="%1-%2"/>
      <w:lvlJc w:val="left"/>
      <w:pPr>
        <w:ind w:left="1050" w:hanging="10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50" w:hanging="10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C653C8D"/>
    <w:multiLevelType w:val="hybridMultilevel"/>
    <w:tmpl w:val="58A4F5FE"/>
    <w:lvl w:ilvl="0" w:tplc="DA101DA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26407"/>
    <w:multiLevelType w:val="hybridMultilevel"/>
    <w:tmpl w:val="673C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F43D7"/>
    <w:multiLevelType w:val="hybridMultilevel"/>
    <w:tmpl w:val="B15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27DE2"/>
    <w:multiLevelType w:val="hybridMultilevel"/>
    <w:tmpl w:val="397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28520">
    <w:abstractNumId w:val="4"/>
  </w:num>
  <w:num w:numId="2" w16cid:durableId="1683629512">
    <w:abstractNumId w:val="11"/>
  </w:num>
  <w:num w:numId="3" w16cid:durableId="954747500">
    <w:abstractNumId w:val="10"/>
  </w:num>
  <w:num w:numId="4" w16cid:durableId="1277787067">
    <w:abstractNumId w:val="8"/>
  </w:num>
  <w:num w:numId="5" w16cid:durableId="267470541">
    <w:abstractNumId w:val="2"/>
  </w:num>
  <w:num w:numId="6" w16cid:durableId="1000934697">
    <w:abstractNumId w:val="9"/>
  </w:num>
  <w:num w:numId="7" w16cid:durableId="395586456">
    <w:abstractNumId w:val="21"/>
  </w:num>
  <w:num w:numId="8" w16cid:durableId="796988817">
    <w:abstractNumId w:val="5"/>
  </w:num>
  <w:num w:numId="9" w16cid:durableId="264464294">
    <w:abstractNumId w:val="12"/>
  </w:num>
  <w:num w:numId="10" w16cid:durableId="904683221">
    <w:abstractNumId w:val="15"/>
  </w:num>
  <w:num w:numId="11" w16cid:durableId="1991249011">
    <w:abstractNumId w:val="20"/>
  </w:num>
  <w:num w:numId="12" w16cid:durableId="393242614">
    <w:abstractNumId w:val="22"/>
  </w:num>
  <w:num w:numId="13" w16cid:durableId="939072003">
    <w:abstractNumId w:val="3"/>
  </w:num>
  <w:num w:numId="14" w16cid:durableId="1049066960">
    <w:abstractNumId w:val="6"/>
  </w:num>
  <w:num w:numId="15" w16cid:durableId="1681662830">
    <w:abstractNumId w:val="0"/>
  </w:num>
  <w:num w:numId="16" w16cid:durableId="1732998649">
    <w:abstractNumId w:val="18"/>
  </w:num>
  <w:num w:numId="17" w16cid:durableId="1636522284">
    <w:abstractNumId w:val="14"/>
    <w:lvlOverride w:ilvl="0">
      <w:startOverride w:val="1"/>
    </w:lvlOverride>
  </w:num>
  <w:num w:numId="18" w16cid:durableId="954752580">
    <w:abstractNumId w:val="17"/>
  </w:num>
  <w:num w:numId="19" w16cid:durableId="1825974879">
    <w:abstractNumId w:val="16"/>
  </w:num>
  <w:num w:numId="20" w16cid:durableId="1331636025">
    <w:abstractNumId w:val="19"/>
  </w:num>
  <w:num w:numId="21" w16cid:durableId="1786534299">
    <w:abstractNumId w:val="7"/>
  </w:num>
  <w:num w:numId="22" w16cid:durableId="2062442201">
    <w:abstractNumId w:val="1"/>
  </w:num>
  <w:num w:numId="23" w16cid:durableId="845559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B8"/>
    <w:rsid w:val="000016B4"/>
    <w:rsid w:val="000034AE"/>
    <w:rsid w:val="000034D0"/>
    <w:rsid w:val="00003F57"/>
    <w:rsid w:val="000040A4"/>
    <w:rsid w:val="00007161"/>
    <w:rsid w:val="00007858"/>
    <w:rsid w:val="0001133E"/>
    <w:rsid w:val="00011C72"/>
    <w:rsid w:val="00012802"/>
    <w:rsid w:val="00012BA6"/>
    <w:rsid w:val="0001342A"/>
    <w:rsid w:val="00013870"/>
    <w:rsid w:val="00013C19"/>
    <w:rsid w:val="00014749"/>
    <w:rsid w:val="00014AF6"/>
    <w:rsid w:val="00015B74"/>
    <w:rsid w:val="00015D95"/>
    <w:rsid w:val="000168AA"/>
    <w:rsid w:val="00017B5C"/>
    <w:rsid w:val="000202C0"/>
    <w:rsid w:val="000207DC"/>
    <w:rsid w:val="00027E5E"/>
    <w:rsid w:val="000354A2"/>
    <w:rsid w:val="00036C17"/>
    <w:rsid w:val="0003769E"/>
    <w:rsid w:val="00040754"/>
    <w:rsid w:val="000439FF"/>
    <w:rsid w:val="00044736"/>
    <w:rsid w:val="0004547E"/>
    <w:rsid w:val="00047771"/>
    <w:rsid w:val="00047E6D"/>
    <w:rsid w:val="00050DD2"/>
    <w:rsid w:val="00051CEA"/>
    <w:rsid w:val="00053DDD"/>
    <w:rsid w:val="00060DE1"/>
    <w:rsid w:val="000610B7"/>
    <w:rsid w:val="00062480"/>
    <w:rsid w:val="0006259A"/>
    <w:rsid w:val="0006352F"/>
    <w:rsid w:val="00064E48"/>
    <w:rsid w:val="00065016"/>
    <w:rsid w:val="00066003"/>
    <w:rsid w:val="00072AA1"/>
    <w:rsid w:val="00074316"/>
    <w:rsid w:val="000757FD"/>
    <w:rsid w:val="0007634E"/>
    <w:rsid w:val="000769DB"/>
    <w:rsid w:val="000778AD"/>
    <w:rsid w:val="0008366B"/>
    <w:rsid w:val="00086B98"/>
    <w:rsid w:val="00097B8D"/>
    <w:rsid w:val="000A00D1"/>
    <w:rsid w:val="000A09D3"/>
    <w:rsid w:val="000A190B"/>
    <w:rsid w:val="000A2B7B"/>
    <w:rsid w:val="000A3251"/>
    <w:rsid w:val="000A48AE"/>
    <w:rsid w:val="000A5C70"/>
    <w:rsid w:val="000A645A"/>
    <w:rsid w:val="000A733D"/>
    <w:rsid w:val="000B0E6A"/>
    <w:rsid w:val="000B133C"/>
    <w:rsid w:val="000B22D1"/>
    <w:rsid w:val="000B25E4"/>
    <w:rsid w:val="000B3163"/>
    <w:rsid w:val="000B3544"/>
    <w:rsid w:val="000B4009"/>
    <w:rsid w:val="000B47A8"/>
    <w:rsid w:val="000B47C1"/>
    <w:rsid w:val="000B4BB0"/>
    <w:rsid w:val="000B4C30"/>
    <w:rsid w:val="000B5D08"/>
    <w:rsid w:val="000B5DEF"/>
    <w:rsid w:val="000B6632"/>
    <w:rsid w:val="000B7C04"/>
    <w:rsid w:val="000C0547"/>
    <w:rsid w:val="000C0D55"/>
    <w:rsid w:val="000C3711"/>
    <w:rsid w:val="000C3BDB"/>
    <w:rsid w:val="000C41E0"/>
    <w:rsid w:val="000C48E0"/>
    <w:rsid w:val="000C508C"/>
    <w:rsid w:val="000C75AC"/>
    <w:rsid w:val="000D0536"/>
    <w:rsid w:val="000D35AA"/>
    <w:rsid w:val="000D3C7B"/>
    <w:rsid w:val="000D40BE"/>
    <w:rsid w:val="000D41B9"/>
    <w:rsid w:val="000D441F"/>
    <w:rsid w:val="000D62EC"/>
    <w:rsid w:val="000D69F0"/>
    <w:rsid w:val="000E264F"/>
    <w:rsid w:val="000E2DFD"/>
    <w:rsid w:val="000F21E6"/>
    <w:rsid w:val="000F550C"/>
    <w:rsid w:val="000F59C4"/>
    <w:rsid w:val="000F6D1C"/>
    <w:rsid w:val="001007D1"/>
    <w:rsid w:val="00104912"/>
    <w:rsid w:val="00105FDB"/>
    <w:rsid w:val="001075F0"/>
    <w:rsid w:val="00107F8D"/>
    <w:rsid w:val="00115F4A"/>
    <w:rsid w:val="00120647"/>
    <w:rsid w:val="00120EDD"/>
    <w:rsid w:val="00122AE9"/>
    <w:rsid w:val="00123C82"/>
    <w:rsid w:val="0012791D"/>
    <w:rsid w:val="00127B1E"/>
    <w:rsid w:val="00130AEC"/>
    <w:rsid w:val="001316E3"/>
    <w:rsid w:val="001338F9"/>
    <w:rsid w:val="00134440"/>
    <w:rsid w:val="00134B56"/>
    <w:rsid w:val="001414DE"/>
    <w:rsid w:val="00143633"/>
    <w:rsid w:val="001441DF"/>
    <w:rsid w:val="00145C4A"/>
    <w:rsid w:val="00145D39"/>
    <w:rsid w:val="00145E33"/>
    <w:rsid w:val="00146C15"/>
    <w:rsid w:val="00146F19"/>
    <w:rsid w:val="00151553"/>
    <w:rsid w:val="00151644"/>
    <w:rsid w:val="0015196B"/>
    <w:rsid w:val="00156FFE"/>
    <w:rsid w:val="00157569"/>
    <w:rsid w:val="00163350"/>
    <w:rsid w:val="00163FE4"/>
    <w:rsid w:val="00166365"/>
    <w:rsid w:val="00171C66"/>
    <w:rsid w:val="00171E30"/>
    <w:rsid w:val="001723B7"/>
    <w:rsid w:val="00172AB6"/>
    <w:rsid w:val="00176E5D"/>
    <w:rsid w:val="00177688"/>
    <w:rsid w:val="001806C4"/>
    <w:rsid w:val="001841BC"/>
    <w:rsid w:val="00185561"/>
    <w:rsid w:val="00186259"/>
    <w:rsid w:val="00187942"/>
    <w:rsid w:val="00190A61"/>
    <w:rsid w:val="001911EB"/>
    <w:rsid w:val="001916D1"/>
    <w:rsid w:val="001919A9"/>
    <w:rsid w:val="001927BB"/>
    <w:rsid w:val="00195807"/>
    <w:rsid w:val="00197979"/>
    <w:rsid w:val="00197C04"/>
    <w:rsid w:val="001A0294"/>
    <w:rsid w:val="001A1A94"/>
    <w:rsid w:val="001A4C4F"/>
    <w:rsid w:val="001A5777"/>
    <w:rsid w:val="001A57F2"/>
    <w:rsid w:val="001A637C"/>
    <w:rsid w:val="001B2CA2"/>
    <w:rsid w:val="001B2E7D"/>
    <w:rsid w:val="001B456B"/>
    <w:rsid w:val="001B65C7"/>
    <w:rsid w:val="001C139D"/>
    <w:rsid w:val="001C2C40"/>
    <w:rsid w:val="001C4560"/>
    <w:rsid w:val="001C6392"/>
    <w:rsid w:val="001C639E"/>
    <w:rsid w:val="001C6BCE"/>
    <w:rsid w:val="001D20B7"/>
    <w:rsid w:val="001D4590"/>
    <w:rsid w:val="001D5B29"/>
    <w:rsid w:val="001E0E05"/>
    <w:rsid w:val="001E0F2F"/>
    <w:rsid w:val="001E63E4"/>
    <w:rsid w:val="001E63F6"/>
    <w:rsid w:val="001F034C"/>
    <w:rsid w:val="001F0453"/>
    <w:rsid w:val="001F1471"/>
    <w:rsid w:val="001F2110"/>
    <w:rsid w:val="001F3CD1"/>
    <w:rsid w:val="001F3DE8"/>
    <w:rsid w:val="001F4746"/>
    <w:rsid w:val="001F4C5A"/>
    <w:rsid w:val="00200262"/>
    <w:rsid w:val="00200CF6"/>
    <w:rsid w:val="00202645"/>
    <w:rsid w:val="00203C68"/>
    <w:rsid w:val="0020585C"/>
    <w:rsid w:val="002126C7"/>
    <w:rsid w:val="00213261"/>
    <w:rsid w:val="002146DB"/>
    <w:rsid w:val="00216068"/>
    <w:rsid w:val="00217A74"/>
    <w:rsid w:val="00220466"/>
    <w:rsid w:val="00220B42"/>
    <w:rsid w:val="002219AB"/>
    <w:rsid w:val="002223BA"/>
    <w:rsid w:val="002239E8"/>
    <w:rsid w:val="00223E28"/>
    <w:rsid w:val="0022495A"/>
    <w:rsid w:val="0022570D"/>
    <w:rsid w:val="002325C6"/>
    <w:rsid w:val="00233C45"/>
    <w:rsid w:val="00233E0C"/>
    <w:rsid w:val="002351E7"/>
    <w:rsid w:val="00235FBF"/>
    <w:rsid w:val="0024065E"/>
    <w:rsid w:val="00243192"/>
    <w:rsid w:val="002432D7"/>
    <w:rsid w:val="002434C5"/>
    <w:rsid w:val="00244D81"/>
    <w:rsid w:val="00245279"/>
    <w:rsid w:val="00246FCD"/>
    <w:rsid w:val="0024797A"/>
    <w:rsid w:val="00251498"/>
    <w:rsid w:val="00251572"/>
    <w:rsid w:val="00253279"/>
    <w:rsid w:val="00253FA0"/>
    <w:rsid w:val="002540BD"/>
    <w:rsid w:val="0025476B"/>
    <w:rsid w:val="002620A2"/>
    <w:rsid w:val="002626DD"/>
    <w:rsid w:val="00265041"/>
    <w:rsid w:val="00267504"/>
    <w:rsid w:val="00272A0F"/>
    <w:rsid w:val="002733C7"/>
    <w:rsid w:val="002807CC"/>
    <w:rsid w:val="00280B88"/>
    <w:rsid w:val="0028158E"/>
    <w:rsid w:val="00283ED5"/>
    <w:rsid w:val="00284E77"/>
    <w:rsid w:val="002859E4"/>
    <w:rsid w:val="00285BF7"/>
    <w:rsid w:val="00287D32"/>
    <w:rsid w:val="00287DB9"/>
    <w:rsid w:val="00290052"/>
    <w:rsid w:val="002905B4"/>
    <w:rsid w:val="002928C7"/>
    <w:rsid w:val="00293E34"/>
    <w:rsid w:val="0029689F"/>
    <w:rsid w:val="002A58C3"/>
    <w:rsid w:val="002A6B89"/>
    <w:rsid w:val="002B0CF3"/>
    <w:rsid w:val="002B2277"/>
    <w:rsid w:val="002B35C0"/>
    <w:rsid w:val="002B4F70"/>
    <w:rsid w:val="002B58C1"/>
    <w:rsid w:val="002B5CA0"/>
    <w:rsid w:val="002B5CBE"/>
    <w:rsid w:val="002B5D93"/>
    <w:rsid w:val="002B68F2"/>
    <w:rsid w:val="002C3649"/>
    <w:rsid w:val="002C3D84"/>
    <w:rsid w:val="002C4242"/>
    <w:rsid w:val="002E3283"/>
    <w:rsid w:val="002E3B57"/>
    <w:rsid w:val="002E5704"/>
    <w:rsid w:val="002E730F"/>
    <w:rsid w:val="002E75CF"/>
    <w:rsid w:val="002F2AD1"/>
    <w:rsid w:val="002F3EAD"/>
    <w:rsid w:val="002F6491"/>
    <w:rsid w:val="002F7299"/>
    <w:rsid w:val="00301E87"/>
    <w:rsid w:val="00302F8A"/>
    <w:rsid w:val="00303099"/>
    <w:rsid w:val="0030359D"/>
    <w:rsid w:val="0030366F"/>
    <w:rsid w:val="003064D8"/>
    <w:rsid w:val="00306935"/>
    <w:rsid w:val="003103DA"/>
    <w:rsid w:val="00311594"/>
    <w:rsid w:val="0031371C"/>
    <w:rsid w:val="0031619F"/>
    <w:rsid w:val="00317856"/>
    <w:rsid w:val="00321A9C"/>
    <w:rsid w:val="00323746"/>
    <w:rsid w:val="00323980"/>
    <w:rsid w:val="00324968"/>
    <w:rsid w:val="00325F75"/>
    <w:rsid w:val="0032735C"/>
    <w:rsid w:val="003303DD"/>
    <w:rsid w:val="003307B3"/>
    <w:rsid w:val="00330E4F"/>
    <w:rsid w:val="003339B1"/>
    <w:rsid w:val="00333B11"/>
    <w:rsid w:val="00333F46"/>
    <w:rsid w:val="003352F4"/>
    <w:rsid w:val="00336881"/>
    <w:rsid w:val="00337795"/>
    <w:rsid w:val="00337A5A"/>
    <w:rsid w:val="00341C47"/>
    <w:rsid w:val="003423F8"/>
    <w:rsid w:val="00342788"/>
    <w:rsid w:val="0034279B"/>
    <w:rsid w:val="0034720A"/>
    <w:rsid w:val="00347ADC"/>
    <w:rsid w:val="00347AFB"/>
    <w:rsid w:val="00351148"/>
    <w:rsid w:val="00351ED2"/>
    <w:rsid w:val="003522D5"/>
    <w:rsid w:val="0035252E"/>
    <w:rsid w:val="003532D1"/>
    <w:rsid w:val="0035509B"/>
    <w:rsid w:val="00357B01"/>
    <w:rsid w:val="00357D1B"/>
    <w:rsid w:val="003601DB"/>
    <w:rsid w:val="00362F6A"/>
    <w:rsid w:val="00364AED"/>
    <w:rsid w:val="00364BF8"/>
    <w:rsid w:val="003655AE"/>
    <w:rsid w:val="00365819"/>
    <w:rsid w:val="00366E2E"/>
    <w:rsid w:val="00367E24"/>
    <w:rsid w:val="00371C31"/>
    <w:rsid w:val="00372CEC"/>
    <w:rsid w:val="00373B49"/>
    <w:rsid w:val="0037443A"/>
    <w:rsid w:val="00374631"/>
    <w:rsid w:val="00374AA7"/>
    <w:rsid w:val="00374B1E"/>
    <w:rsid w:val="0037539D"/>
    <w:rsid w:val="00376214"/>
    <w:rsid w:val="00376BBF"/>
    <w:rsid w:val="00376C76"/>
    <w:rsid w:val="00385B18"/>
    <w:rsid w:val="003868F8"/>
    <w:rsid w:val="00391820"/>
    <w:rsid w:val="00394DA1"/>
    <w:rsid w:val="00395E1F"/>
    <w:rsid w:val="003A05E3"/>
    <w:rsid w:val="003A1A1A"/>
    <w:rsid w:val="003A581D"/>
    <w:rsid w:val="003A7444"/>
    <w:rsid w:val="003A781C"/>
    <w:rsid w:val="003B1B2E"/>
    <w:rsid w:val="003B228C"/>
    <w:rsid w:val="003B458D"/>
    <w:rsid w:val="003B5A95"/>
    <w:rsid w:val="003B6BB6"/>
    <w:rsid w:val="003C03B1"/>
    <w:rsid w:val="003C2006"/>
    <w:rsid w:val="003C356B"/>
    <w:rsid w:val="003C6201"/>
    <w:rsid w:val="003C6619"/>
    <w:rsid w:val="003C7095"/>
    <w:rsid w:val="003D42DF"/>
    <w:rsid w:val="003D533C"/>
    <w:rsid w:val="003D5C8D"/>
    <w:rsid w:val="003D5E5C"/>
    <w:rsid w:val="003D6C8A"/>
    <w:rsid w:val="003E2085"/>
    <w:rsid w:val="003E2C87"/>
    <w:rsid w:val="003E355C"/>
    <w:rsid w:val="003E3D81"/>
    <w:rsid w:val="003E44FD"/>
    <w:rsid w:val="003F03D8"/>
    <w:rsid w:val="003F1828"/>
    <w:rsid w:val="003F26B7"/>
    <w:rsid w:val="003F2985"/>
    <w:rsid w:val="003F30BA"/>
    <w:rsid w:val="003F3786"/>
    <w:rsid w:val="003F465F"/>
    <w:rsid w:val="003F5735"/>
    <w:rsid w:val="003F5976"/>
    <w:rsid w:val="003F7197"/>
    <w:rsid w:val="003F75F2"/>
    <w:rsid w:val="003F7FEB"/>
    <w:rsid w:val="00402615"/>
    <w:rsid w:val="004035CA"/>
    <w:rsid w:val="004036D3"/>
    <w:rsid w:val="00404DF3"/>
    <w:rsid w:val="00404F25"/>
    <w:rsid w:val="004054AC"/>
    <w:rsid w:val="00406269"/>
    <w:rsid w:val="00414EC6"/>
    <w:rsid w:val="00416544"/>
    <w:rsid w:val="0042000F"/>
    <w:rsid w:val="00420273"/>
    <w:rsid w:val="004203EC"/>
    <w:rsid w:val="00420487"/>
    <w:rsid w:val="00424F52"/>
    <w:rsid w:val="004304FD"/>
    <w:rsid w:val="00430E52"/>
    <w:rsid w:val="0043295E"/>
    <w:rsid w:val="004348D6"/>
    <w:rsid w:val="00437A21"/>
    <w:rsid w:val="00440165"/>
    <w:rsid w:val="00440A3B"/>
    <w:rsid w:val="00442685"/>
    <w:rsid w:val="0044325F"/>
    <w:rsid w:val="00443765"/>
    <w:rsid w:val="0044600D"/>
    <w:rsid w:val="004464F3"/>
    <w:rsid w:val="004510D9"/>
    <w:rsid w:val="004519A3"/>
    <w:rsid w:val="004531D9"/>
    <w:rsid w:val="0045328E"/>
    <w:rsid w:val="0045496C"/>
    <w:rsid w:val="004562AC"/>
    <w:rsid w:val="00457327"/>
    <w:rsid w:val="00460A72"/>
    <w:rsid w:val="00460EEB"/>
    <w:rsid w:val="00460F4D"/>
    <w:rsid w:val="0046217B"/>
    <w:rsid w:val="00467943"/>
    <w:rsid w:val="0047090B"/>
    <w:rsid w:val="00471636"/>
    <w:rsid w:val="00472FD8"/>
    <w:rsid w:val="00473191"/>
    <w:rsid w:val="00474A11"/>
    <w:rsid w:val="004751CD"/>
    <w:rsid w:val="00475327"/>
    <w:rsid w:val="00475CC0"/>
    <w:rsid w:val="004767FA"/>
    <w:rsid w:val="0047775F"/>
    <w:rsid w:val="00477794"/>
    <w:rsid w:val="0048064D"/>
    <w:rsid w:val="00481688"/>
    <w:rsid w:val="004820F4"/>
    <w:rsid w:val="0048219C"/>
    <w:rsid w:val="004856B8"/>
    <w:rsid w:val="0049055C"/>
    <w:rsid w:val="004935E8"/>
    <w:rsid w:val="00495499"/>
    <w:rsid w:val="00495BA6"/>
    <w:rsid w:val="004960EF"/>
    <w:rsid w:val="004A33C8"/>
    <w:rsid w:val="004A3456"/>
    <w:rsid w:val="004A39F7"/>
    <w:rsid w:val="004A4221"/>
    <w:rsid w:val="004A4D48"/>
    <w:rsid w:val="004A4FA7"/>
    <w:rsid w:val="004A7570"/>
    <w:rsid w:val="004A75CB"/>
    <w:rsid w:val="004B0AE3"/>
    <w:rsid w:val="004B27D0"/>
    <w:rsid w:val="004B4B1F"/>
    <w:rsid w:val="004B7BBC"/>
    <w:rsid w:val="004C1143"/>
    <w:rsid w:val="004C149A"/>
    <w:rsid w:val="004C3096"/>
    <w:rsid w:val="004C33AE"/>
    <w:rsid w:val="004C4820"/>
    <w:rsid w:val="004C613C"/>
    <w:rsid w:val="004C72F6"/>
    <w:rsid w:val="004D0F87"/>
    <w:rsid w:val="004D596F"/>
    <w:rsid w:val="004E23F4"/>
    <w:rsid w:val="004E33A2"/>
    <w:rsid w:val="004E4182"/>
    <w:rsid w:val="004E7E10"/>
    <w:rsid w:val="004F009F"/>
    <w:rsid w:val="004F28AD"/>
    <w:rsid w:val="004F554E"/>
    <w:rsid w:val="004F6387"/>
    <w:rsid w:val="004F7680"/>
    <w:rsid w:val="004F7D44"/>
    <w:rsid w:val="0050049F"/>
    <w:rsid w:val="00500BFD"/>
    <w:rsid w:val="0050175E"/>
    <w:rsid w:val="0050231C"/>
    <w:rsid w:val="00503909"/>
    <w:rsid w:val="00504C1D"/>
    <w:rsid w:val="00511FE8"/>
    <w:rsid w:val="0051321C"/>
    <w:rsid w:val="0051416E"/>
    <w:rsid w:val="00520987"/>
    <w:rsid w:val="00521489"/>
    <w:rsid w:val="005222FF"/>
    <w:rsid w:val="00522BEB"/>
    <w:rsid w:val="00524587"/>
    <w:rsid w:val="00525719"/>
    <w:rsid w:val="0052571F"/>
    <w:rsid w:val="00525BB5"/>
    <w:rsid w:val="00525CF7"/>
    <w:rsid w:val="005270A3"/>
    <w:rsid w:val="00527DD5"/>
    <w:rsid w:val="00530DF6"/>
    <w:rsid w:val="00532769"/>
    <w:rsid w:val="0053301D"/>
    <w:rsid w:val="00533F38"/>
    <w:rsid w:val="00534820"/>
    <w:rsid w:val="0053556C"/>
    <w:rsid w:val="00540D83"/>
    <w:rsid w:val="005415D2"/>
    <w:rsid w:val="00541FDA"/>
    <w:rsid w:val="00545900"/>
    <w:rsid w:val="005468C6"/>
    <w:rsid w:val="00547940"/>
    <w:rsid w:val="0055078D"/>
    <w:rsid w:val="0055225D"/>
    <w:rsid w:val="0055245A"/>
    <w:rsid w:val="00556E54"/>
    <w:rsid w:val="00560C77"/>
    <w:rsid w:val="00561AE7"/>
    <w:rsid w:val="00562B56"/>
    <w:rsid w:val="00563443"/>
    <w:rsid w:val="005634D0"/>
    <w:rsid w:val="005657B6"/>
    <w:rsid w:val="00566B58"/>
    <w:rsid w:val="00566D36"/>
    <w:rsid w:val="00570BA2"/>
    <w:rsid w:val="00571066"/>
    <w:rsid w:val="00573668"/>
    <w:rsid w:val="00574A4C"/>
    <w:rsid w:val="005757FA"/>
    <w:rsid w:val="00577453"/>
    <w:rsid w:val="00583BDC"/>
    <w:rsid w:val="0058440B"/>
    <w:rsid w:val="00584556"/>
    <w:rsid w:val="00587D7E"/>
    <w:rsid w:val="00587EAC"/>
    <w:rsid w:val="00592694"/>
    <w:rsid w:val="00595D1C"/>
    <w:rsid w:val="00596367"/>
    <w:rsid w:val="005A0F3C"/>
    <w:rsid w:val="005A11B3"/>
    <w:rsid w:val="005A2C07"/>
    <w:rsid w:val="005A3B3F"/>
    <w:rsid w:val="005A6BAF"/>
    <w:rsid w:val="005B0F29"/>
    <w:rsid w:val="005B1C7F"/>
    <w:rsid w:val="005B36C5"/>
    <w:rsid w:val="005B4B40"/>
    <w:rsid w:val="005B548B"/>
    <w:rsid w:val="005B60A1"/>
    <w:rsid w:val="005B70DD"/>
    <w:rsid w:val="005B7EE7"/>
    <w:rsid w:val="005C0E89"/>
    <w:rsid w:val="005C1236"/>
    <w:rsid w:val="005C4E66"/>
    <w:rsid w:val="005C5AC5"/>
    <w:rsid w:val="005C73BB"/>
    <w:rsid w:val="005D0458"/>
    <w:rsid w:val="005D1EE3"/>
    <w:rsid w:val="005D2CC6"/>
    <w:rsid w:val="005D2E57"/>
    <w:rsid w:val="005D3BCB"/>
    <w:rsid w:val="005D5E8C"/>
    <w:rsid w:val="005D67A2"/>
    <w:rsid w:val="005E3C88"/>
    <w:rsid w:val="005E7A17"/>
    <w:rsid w:val="005F1A74"/>
    <w:rsid w:val="005F1BF5"/>
    <w:rsid w:val="005F38E3"/>
    <w:rsid w:val="005F4ABE"/>
    <w:rsid w:val="005F5E67"/>
    <w:rsid w:val="005F65D3"/>
    <w:rsid w:val="005F6CDB"/>
    <w:rsid w:val="005F7693"/>
    <w:rsid w:val="0060072E"/>
    <w:rsid w:val="0060350B"/>
    <w:rsid w:val="00603535"/>
    <w:rsid w:val="0060363D"/>
    <w:rsid w:val="006039BD"/>
    <w:rsid w:val="006059F0"/>
    <w:rsid w:val="00605BD3"/>
    <w:rsid w:val="00605FDD"/>
    <w:rsid w:val="0061041D"/>
    <w:rsid w:val="00612136"/>
    <w:rsid w:val="0061251C"/>
    <w:rsid w:val="00613B52"/>
    <w:rsid w:val="00614131"/>
    <w:rsid w:val="00614810"/>
    <w:rsid w:val="00614DDE"/>
    <w:rsid w:val="00616741"/>
    <w:rsid w:val="006175C1"/>
    <w:rsid w:val="00617C4C"/>
    <w:rsid w:val="00621402"/>
    <w:rsid w:val="0062630D"/>
    <w:rsid w:val="0062645D"/>
    <w:rsid w:val="00626DE1"/>
    <w:rsid w:val="00627271"/>
    <w:rsid w:val="00630AA6"/>
    <w:rsid w:val="00630AE4"/>
    <w:rsid w:val="00631A9D"/>
    <w:rsid w:val="00634B60"/>
    <w:rsid w:val="0063562B"/>
    <w:rsid w:val="006357B8"/>
    <w:rsid w:val="00636885"/>
    <w:rsid w:val="0063709E"/>
    <w:rsid w:val="00637DD9"/>
    <w:rsid w:val="0064080B"/>
    <w:rsid w:val="006409F6"/>
    <w:rsid w:val="006424EE"/>
    <w:rsid w:val="00645CF4"/>
    <w:rsid w:val="00647854"/>
    <w:rsid w:val="00654EEF"/>
    <w:rsid w:val="00655786"/>
    <w:rsid w:val="00657CE8"/>
    <w:rsid w:val="00657FD5"/>
    <w:rsid w:val="00663B3E"/>
    <w:rsid w:val="00664911"/>
    <w:rsid w:val="00664DB3"/>
    <w:rsid w:val="00665718"/>
    <w:rsid w:val="006659F0"/>
    <w:rsid w:val="00666A26"/>
    <w:rsid w:val="00676DF0"/>
    <w:rsid w:val="00680B0D"/>
    <w:rsid w:val="006852B6"/>
    <w:rsid w:val="00686650"/>
    <w:rsid w:val="0068716A"/>
    <w:rsid w:val="006903A2"/>
    <w:rsid w:val="00691B31"/>
    <w:rsid w:val="00692205"/>
    <w:rsid w:val="006940BE"/>
    <w:rsid w:val="006945F6"/>
    <w:rsid w:val="00694E59"/>
    <w:rsid w:val="0069525B"/>
    <w:rsid w:val="00696DEE"/>
    <w:rsid w:val="006A12F3"/>
    <w:rsid w:val="006A1B30"/>
    <w:rsid w:val="006A3EE9"/>
    <w:rsid w:val="006A5E72"/>
    <w:rsid w:val="006A748E"/>
    <w:rsid w:val="006A7BAE"/>
    <w:rsid w:val="006B1100"/>
    <w:rsid w:val="006B11B9"/>
    <w:rsid w:val="006C0EE7"/>
    <w:rsid w:val="006C2D5F"/>
    <w:rsid w:val="006C50F6"/>
    <w:rsid w:val="006C55ED"/>
    <w:rsid w:val="006C5AB4"/>
    <w:rsid w:val="006C6E3E"/>
    <w:rsid w:val="006D102E"/>
    <w:rsid w:val="006D1B01"/>
    <w:rsid w:val="006D26BC"/>
    <w:rsid w:val="006D2DFE"/>
    <w:rsid w:val="006D3B40"/>
    <w:rsid w:val="006D532F"/>
    <w:rsid w:val="006D589A"/>
    <w:rsid w:val="006D653D"/>
    <w:rsid w:val="006E1802"/>
    <w:rsid w:val="006E1F20"/>
    <w:rsid w:val="006E45D3"/>
    <w:rsid w:val="006E567E"/>
    <w:rsid w:val="006E5973"/>
    <w:rsid w:val="006E6562"/>
    <w:rsid w:val="006E7AF8"/>
    <w:rsid w:val="006E7F5D"/>
    <w:rsid w:val="006F0F69"/>
    <w:rsid w:val="006F1AAB"/>
    <w:rsid w:val="006F2C82"/>
    <w:rsid w:val="006F4084"/>
    <w:rsid w:val="006F57AB"/>
    <w:rsid w:val="006F5DD3"/>
    <w:rsid w:val="006F707A"/>
    <w:rsid w:val="006F7182"/>
    <w:rsid w:val="0070006E"/>
    <w:rsid w:val="00700196"/>
    <w:rsid w:val="0070309E"/>
    <w:rsid w:val="007044FF"/>
    <w:rsid w:val="00705D26"/>
    <w:rsid w:val="0071030A"/>
    <w:rsid w:val="0071263A"/>
    <w:rsid w:val="007156D3"/>
    <w:rsid w:val="00715965"/>
    <w:rsid w:val="00720F95"/>
    <w:rsid w:val="007227B1"/>
    <w:rsid w:val="00723CD9"/>
    <w:rsid w:val="007242CB"/>
    <w:rsid w:val="007252BD"/>
    <w:rsid w:val="0072586E"/>
    <w:rsid w:val="0072595D"/>
    <w:rsid w:val="007266FD"/>
    <w:rsid w:val="00726D3F"/>
    <w:rsid w:val="0072726C"/>
    <w:rsid w:val="0073203D"/>
    <w:rsid w:val="0073276E"/>
    <w:rsid w:val="00743892"/>
    <w:rsid w:val="00744004"/>
    <w:rsid w:val="007452D6"/>
    <w:rsid w:val="0074738E"/>
    <w:rsid w:val="00747869"/>
    <w:rsid w:val="007506ED"/>
    <w:rsid w:val="007525BA"/>
    <w:rsid w:val="007525D8"/>
    <w:rsid w:val="007538EB"/>
    <w:rsid w:val="00753B2D"/>
    <w:rsid w:val="0075494B"/>
    <w:rsid w:val="00755CBA"/>
    <w:rsid w:val="0075620A"/>
    <w:rsid w:val="00756C91"/>
    <w:rsid w:val="00756D65"/>
    <w:rsid w:val="00765FC0"/>
    <w:rsid w:val="0076663F"/>
    <w:rsid w:val="00772566"/>
    <w:rsid w:val="0077289D"/>
    <w:rsid w:val="00772A28"/>
    <w:rsid w:val="00774C26"/>
    <w:rsid w:val="007750F8"/>
    <w:rsid w:val="007805CD"/>
    <w:rsid w:val="00780A2A"/>
    <w:rsid w:val="00780EBA"/>
    <w:rsid w:val="00780F95"/>
    <w:rsid w:val="00781492"/>
    <w:rsid w:val="00782177"/>
    <w:rsid w:val="00782335"/>
    <w:rsid w:val="00782E55"/>
    <w:rsid w:val="00784741"/>
    <w:rsid w:val="00786626"/>
    <w:rsid w:val="007928A7"/>
    <w:rsid w:val="007960FE"/>
    <w:rsid w:val="0079638A"/>
    <w:rsid w:val="007A1A9C"/>
    <w:rsid w:val="007A23B1"/>
    <w:rsid w:val="007A3BF8"/>
    <w:rsid w:val="007A6201"/>
    <w:rsid w:val="007A645E"/>
    <w:rsid w:val="007A64CD"/>
    <w:rsid w:val="007B0B7A"/>
    <w:rsid w:val="007B1425"/>
    <w:rsid w:val="007B2705"/>
    <w:rsid w:val="007B27BC"/>
    <w:rsid w:val="007B2800"/>
    <w:rsid w:val="007B642F"/>
    <w:rsid w:val="007C01A3"/>
    <w:rsid w:val="007C1B7A"/>
    <w:rsid w:val="007C1E34"/>
    <w:rsid w:val="007C3307"/>
    <w:rsid w:val="007C37D0"/>
    <w:rsid w:val="007C3EFC"/>
    <w:rsid w:val="007C4921"/>
    <w:rsid w:val="007C6ADD"/>
    <w:rsid w:val="007C6E58"/>
    <w:rsid w:val="007C7B46"/>
    <w:rsid w:val="007C7C62"/>
    <w:rsid w:val="007D1AC2"/>
    <w:rsid w:val="007D22CB"/>
    <w:rsid w:val="007D3D1F"/>
    <w:rsid w:val="007D5615"/>
    <w:rsid w:val="007D68D8"/>
    <w:rsid w:val="007D7EC5"/>
    <w:rsid w:val="007E2CCF"/>
    <w:rsid w:val="007E38E6"/>
    <w:rsid w:val="007E3CEF"/>
    <w:rsid w:val="007E4719"/>
    <w:rsid w:val="007E475D"/>
    <w:rsid w:val="007E4CA5"/>
    <w:rsid w:val="007F077B"/>
    <w:rsid w:val="007F1780"/>
    <w:rsid w:val="007F6617"/>
    <w:rsid w:val="007F74EA"/>
    <w:rsid w:val="0080099F"/>
    <w:rsid w:val="00804BB8"/>
    <w:rsid w:val="008051CF"/>
    <w:rsid w:val="00805698"/>
    <w:rsid w:val="00806232"/>
    <w:rsid w:val="0080755E"/>
    <w:rsid w:val="00807595"/>
    <w:rsid w:val="00807935"/>
    <w:rsid w:val="008100EB"/>
    <w:rsid w:val="00810B97"/>
    <w:rsid w:val="00811770"/>
    <w:rsid w:val="00813DE8"/>
    <w:rsid w:val="00814C05"/>
    <w:rsid w:val="00814D80"/>
    <w:rsid w:val="008157A3"/>
    <w:rsid w:val="00815CC9"/>
    <w:rsid w:val="0081794F"/>
    <w:rsid w:val="00821F0F"/>
    <w:rsid w:val="00822B4E"/>
    <w:rsid w:val="00823109"/>
    <w:rsid w:val="008236A5"/>
    <w:rsid w:val="00823978"/>
    <w:rsid w:val="0082477A"/>
    <w:rsid w:val="008247F8"/>
    <w:rsid w:val="00826736"/>
    <w:rsid w:val="00827D07"/>
    <w:rsid w:val="008338B8"/>
    <w:rsid w:val="008347C3"/>
    <w:rsid w:val="00835449"/>
    <w:rsid w:val="00835670"/>
    <w:rsid w:val="00835D71"/>
    <w:rsid w:val="0084052A"/>
    <w:rsid w:val="00840E26"/>
    <w:rsid w:val="00840FBB"/>
    <w:rsid w:val="008425D4"/>
    <w:rsid w:val="00846426"/>
    <w:rsid w:val="00847E01"/>
    <w:rsid w:val="00853511"/>
    <w:rsid w:val="00855F66"/>
    <w:rsid w:val="00857323"/>
    <w:rsid w:val="00860080"/>
    <w:rsid w:val="00860DC5"/>
    <w:rsid w:val="00861C20"/>
    <w:rsid w:val="00862CDC"/>
    <w:rsid w:val="00863E48"/>
    <w:rsid w:val="00864729"/>
    <w:rsid w:val="008647D3"/>
    <w:rsid w:val="00865E0D"/>
    <w:rsid w:val="00866F95"/>
    <w:rsid w:val="008709E5"/>
    <w:rsid w:val="0087246C"/>
    <w:rsid w:val="00875E08"/>
    <w:rsid w:val="00876904"/>
    <w:rsid w:val="008929CA"/>
    <w:rsid w:val="008945DC"/>
    <w:rsid w:val="00894883"/>
    <w:rsid w:val="00894DE5"/>
    <w:rsid w:val="008977CD"/>
    <w:rsid w:val="008A0875"/>
    <w:rsid w:val="008A275A"/>
    <w:rsid w:val="008A33C9"/>
    <w:rsid w:val="008A611D"/>
    <w:rsid w:val="008B5EBF"/>
    <w:rsid w:val="008B65F4"/>
    <w:rsid w:val="008B6F91"/>
    <w:rsid w:val="008B705C"/>
    <w:rsid w:val="008C14B1"/>
    <w:rsid w:val="008C184D"/>
    <w:rsid w:val="008C1BE3"/>
    <w:rsid w:val="008C2701"/>
    <w:rsid w:val="008C3E07"/>
    <w:rsid w:val="008C3ED8"/>
    <w:rsid w:val="008C43D2"/>
    <w:rsid w:val="008C4409"/>
    <w:rsid w:val="008C47A0"/>
    <w:rsid w:val="008C54E8"/>
    <w:rsid w:val="008C5BFB"/>
    <w:rsid w:val="008D0038"/>
    <w:rsid w:val="008D162F"/>
    <w:rsid w:val="008D2D3A"/>
    <w:rsid w:val="008D3FB4"/>
    <w:rsid w:val="008D79D6"/>
    <w:rsid w:val="008E11F7"/>
    <w:rsid w:val="008E167D"/>
    <w:rsid w:val="008E38E1"/>
    <w:rsid w:val="008E4139"/>
    <w:rsid w:val="008E535B"/>
    <w:rsid w:val="008E666A"/>
    <w:rsid w:val="008F04D6"/>
    <w:rsid w:val="008F0568"/>
    <w:rsid w:val="008F222E"/>
    <w:rsid w:val="008F3DDA"/>
    <w:rsid w:val="008F3FA7"/>
    <w:rsid w:val="008F4392"/>
    <w:rsid w:val="008F4A7D"/>
    <w:rsid w:val="008F6105"/>
    <w:rsid w:val="008F69C8"/>
    <w:rsid w:val="008F79B4"/>
    <w:rsid w:val="0090053D"/>
    <w:rsid w:val="0090127E"/>
    <w:rsid w:val="009039D7"/>
    <w:rsid w:val="0090552F"/>
    <w:rsid w:val="00905D7F"/>
    <w:rsid w:val="00911341"/>
    <w:rsid w:val="00914926"/>
    <w:rsid w:val="009160C2"/>
    <w:rsid w:val="009179DB"/>
    <w:rsid w:val="00917D82"/>
    <w:rsid w:val="00922B7A"/>
    <w:rsid w:val="00922CD9"/>
    <w:rsid w:val="00924DBA"/>
    <w:rsid w:val="0092675F"/>
    <w:rsid w:val="0093135C"/>
    <w:rsid w:val="00932CDE"/>
    <w:rsid w:val="00932E33"/>
    <w:rsid w:val="00933197"/>
    <w:rsid w:val="00933C4D"/>
    <w:rsid w:val="00935053"/>
    <w:rsid w:val="009353BF"/>
    <w:rsid w:val="0093705A"/>
    <w:rsid w:val="00941658"/>
    <w:rsid w:val="00946881"/>
    <w:rsid w:val="00946AD1"/>
    <w:rsid w:val="00947699"/>
    <w:rsid w:val="0094778D"/>
    <w:rsid w:val="00947888"/>
    <w:rsid w:val="00947D8C"/>
    <w:rsid w:val="00950319"/>
    <w:rsid w:val="009506A1"/>
    <w:rsid w:val="009514E8"/>
    <w:rsid w:val="0095160C"/>
    <w:rsid w:val="00951681"/>
    <w:rsid w:val="00951C06"/>
    <w:rsid w:val="0095261F"/>
    <w:rsid w:val="00952C7E"/>
    <w:rsid w:val="00954150"/>
    <w:rsid w:val="00954BF5"/>
    <w:rsid w:val="00954E19"/>
    <w:rsid w:val="00956A6F"/>
    <w:rsid w:val="00956BD1"/>
    <w:rsid w:val="00960694"/>
    <w:rsid w:val="00962965"/>
    <w:rsid w:val="00962BCC"/>
    <w:rsid w:val="00964DA9"/>
    <w:rsid w:val="009666F5"/>
    <w:rsid w:val="00967CC1"/>
    <w:rsid w:val="009710D4"/>
    <w:rsid w:val="00971E8E"/>
    <w:rsid w:val="00973AF2"/>
    <w:rsid w:val="00976770"/>
    <w:rsid w:val="00982E33"/>
    <w:rsid w:val="00983F6D"/>
    <w:rsid w:val="00986E1A"/>
    <w:rsid w:val="00986F6E"/>
    <w:rsid w:val="0098711E"/>
    <w:rsid w:val="0098767D"/>
    <w:rsid w:val="00987702"/>
    <w:rsid w:val="00987E59"/>
    <w:rsid w:val="009925F5"/>
    <w:rsid w:val="0099383D"/>
    <w:rsid w:val="00995610"/>
    <w:rsid w:val="00996493"/>
    <w:rsid w:val="009965CF"/>
    <w:rsid w:val="009A0ADA"/>
    <w:rsid w:val="009A0ED4"/>
    <w:rsid w:val="009A147E"/>
    <w:rsid w:val="009A198A"/>
    <w:rsid w:val="009A2E52"/>
    <w:rsid w:val="009A513E"/>
    <w:rsid w:val="009A52DF"/>
    <w:rsid w:val="009A695E"/>
    <w:rsid w:val="009A7847"/>
    <w:rsid w:val="009A7C95"/>
    <w:rsid w:val="009A7DB5"/>
    <w:rsid w:val="009B040B"/>
    <w:rsid w:val="009B3066"/>
    <w:rsid w:val="009B4C93"/>
    <w:rsid w:val="009B5BE3"/>
    <w:rsid w:val="009B6ACD"/>
    <w:rsid w:val="009B7322"/>
    <w:rsid w:val="009C020D"/>
    <w:rsid w:val="009C08E7"/>
    <w:rsid w:val="009C30FD"/>
    <w:rsid w:val="009D00E6"/>
    <w:rsid w:val="009D02A3"/>
    <w:rsid w:val="009D1116"/>
    <w:rsid w:val="009D3BAD"/>
    <w:rsid w:val="009D4E50"/>
    <w:rsid w:val="009D564B"/>
    <w:rsid w:val="009E0499"/>
    <w:rsid w:val="009E18C0"/>
    <w:rsid w:val="009E2E7A"/>
    <w:rsid w:val="009E3978"/>
    <w:rsid w:val="009E3D06"/>
    <w:rsid w:val="009E52D5"/>
    <w:rsid w:val="009E6522"/>
    <w:rsid w:val="009F10CD"/>
    <w:rsid w:val="009F121C"/>
    <w:rsid w:val="009F3918"/>
    <w:rsid w:val="00A0059C"/>
    <w:rsid w:val="00A01A6B"/>
    <w:rsid w:val="00A02981"/>
    <w:rsid w:val="00A07060"/>
    <w:rsid w:val="00A07AA4"/>
    <w:rsid w:val="00A11BAE"/>
    <w:rsid w:val="00A1368E"/>
    <w:rsid w:val="00A1459B"/>
    <w:rsid w:val="00A1520F"/>
    <w:rsid w:val="00A15E22"/>
    <w:rsid w:val="00A16F7A"/>
    <w:rsid w:val="00A17112"/>
    <w:rsid w:val="00A20F6A"/>
    <w:rsid w:val="00A21A23"/>
    <w:rsid w:val="00A2243A"/>
    <w:rsid w:val="00A2251D"/>
    <w:rsid w:val="00A2348F"/>
    <w:rsid w:val="00A25E4F"/>
    <w:rsid w:val="00A26196"/>
    <w:rsid w:val="00A26EA4"/>
    <w:rsid w:val="00A3260F"/>
    <w:rsid w:val="00A331D4"/>
    <w:rsid w:val="00A34B59"/>
    <w:rsid w:val="00A35040"/>
    <w:rsid w:val="00A361B3"/>
    <w:rsid w:val="00A3691F"/>
    <w:rsid w:val="00A407F6"/>
    <w:rsid w:val="00A42F4B"/>
    <w:rsid w:val="00A436D8"/>
    <w:rsid w:val="00A44BB2"/>
    <w:rsid w:val="00A4648D"/>
    <w:rsid w:val="00A54DA5"/>
    <w:rsid w:val="00A5581F"/>
    <w:rsid w:val="00A565CF"/>
    <w:rsid w:val="00A636E0"/>
    <w:rsid w:val="00A64924"/>
    <w:rsid w:val="00A65780"/>
    <w:rsid w:val="00A675E5"/>
    <w:rsid w:val="00A7130A"/>
    <w:rsid w:val="00A71A35"/>
    <w:rsid w:val="00A71B0D"/>
    <w:rsid w:val="00A73BB2"/>
    <w:rsid w:val="00A771A0"/>
    <w:rsid w:val="00A77AF6"/>
    <w:rsid w:val="00A821C0"/>
    <w:rsid w:val="00A82A9B"/>
    <w:rsid w:val="00A86207"/>
    <w:rsid w:val="00A86DB9"/>
    <w:rsid w:val="00A8779F"/>
    <w:rsid w:val="00A90774"/>
    <w:rsid w:val="00A9198A"/>
    <w:rsid w:val="00A92B86"/>
    <w:rsid w:val="00A93939"/>
    <w:rsid w:val="00A948E0"/>
    <w:rsid w:val="00A95440"/>
    <w:rsid w:val="00AA0C8F"/>
    <w:rsid w:val="00AA0F70"/>
    <w:rsid w:val="00AA2147"/>
    <w:rsid w:val="00AA229E"/>
    <w:rsid w:val="00AA260C"/>
    <w:rsid w:val="00AA27A2"/>
    <w:rsid w:val="00AA604D"/>
    <w:rsid w:val="00AA78BA"/>
    <w:rsid w:val="00AB1800"/>
    <w:rsid w:val="00AB28C7"/>
    <w:rsid w:val="00AB3581"/>
    <w:rsid w:val="00AB35E6"/>
    <w:rsid w:val="00AB5D78"/>
    <w:rsid w:val="00AB6B2C"/>
    <w:rsid w:val="00AB7B67"/>
    <w:rsid w:val="00AC542F"/>
    <w:rsid w:val="00AC5979"/>
    <w:rsid w:val="00AC73EB"/>
    <w:rsid w:val="00AD1251"/>
    <w:rsid w:val="00AD28A6"/>
    <w:rsid w:val="00AD355D"/>
    <w:rsid w:val="00AD397F"/>
    <w:rsid w:val="00AD6A23"/>
    <w:rsid w:val="00AE2038"/>
    <w:rsid w:val="00AE30FD"/>
    <w:rsid w:val="00AE6399"/>
    <w:rsid w:val="00AF08D9"/>
    <w:rsid w:val="00AF3437"/>
    <w:rsid w:val="00AF3A58"/>
    <w:rsid w:val="00AF47DB"/>
    <w:rsid w:val="00AF50C2"/>
    <w:rsid w:val="00AF546E"/>
    <w:rsid w:val="00AF713E"/>
    <w:rsid w:val="00AF772D"/>
    <w:rsid w:val="00AF772F"/>
    <w:rsid w:val="00AF7909"/>
    <w:rsid w:val="00B00612"/>
    <w:rsid w:val="00B0322D"/>
    <w:rsid w:val="00B03C06"/>
    <w:rsid w:val="00B06D91"/>
    <w:rsid w:val="00B07C5B"/>
    <w:rsid w:val="00B11383"/>
    <w:rsid w:val="00B119FD"/>
    <w:rsid w:val="00B1217B"/>
    <w:rsid w:val="00B14263"/>
    <w:rsid w:val="00B1519C"/>
    <w:rsid w:val="00B16E9F"/>
    <w:rsid w:val="00B2068A"/>
    <w:rsid w:val="00B20FBA"/>
    <w:rsid w:val="00B23F3C"/>
    <w:rsid w:val="00B258F9"/>
    <w:rsid w:val="00B25C6C"/>
    <w:rsid w:val="00B25FB0"/>
    <w:rsid w:val="00B26BFC"/>
    <w:rsid w:val="00B26C9E"/>
    <w:rsid w:val="00B31E83"/>
    <w:rsid w:val="00B32758"/>
    <w:rsid w:val="00B33A28"/>
    <w:rsid w:val="00B357BF"/>
    <w:rsid w:val="00B417B9"/>
    <w:rsid w:val="00B42FF0"/>
    <w:rsid w:val="00B44122"/>
    <w:rsid w:val="00B44CB8"/>
    <w:rsid w:val="00B47212"/>
    <w:rsid w:val="00B51439"/>
    <w:rsid w:val="00B562EC"/>
    <w:rsid w:val="00B56FDE"/>
    <w:rsid w:val="00B57FD7"/>
    <w:rsid w:val="00B60AC7"/>
    <w:rsid w:val="00B6406C"/>
    <w:rsid w:val="00B64EE3"/>
    <w:rsid w:val="00B662F2"/>
    <w:rsid w:val="00B66EC1"/>
    <w:rsid w:val="00B672E5"/>
    <w:rsid w:val="00B6770C"/>
    <w:rsid w:val="00B7178B"/>
    <w:rsid w:val="00B71CFB"/>
    <w:rsid w:val="00B73306"/>
    <w:rsid w:val="00B74F27"/>
    <w:rsid w:val="00B763BE"/>
    <w:rsid w:val="00B76911"/>
    <w:rsid w:val="00B806D6"/>
    <w:rsid w:val="00B80C16"/>
    <w:rsid w:val="00B818D4"/>
    <w:rsid w:val="00B82EC8"/>
    <w:rsid w:val="00B86385"/>
    <w:rsid w:val="00B86EFA"/>
    <w:rsid w:val="00B876BC"/>
    <w:rsid w:val="00B92B7C"/>
    <w:rsid w:val="00B9336F"/>
    <w:rsid w:val="00B93C4A"/>
    <w:rsid w:val="00B96311"/>
    <w:rsid w:val="00B96D3C"/>
    <w:rsid w:val="00BA0501"/>
    <w:rsid w:val="00BA1DB0"/>
    <w:rsid w:val="00BA5204"/>
    <w:rsid w:val="00BA5B5A"/>
    <w:rsid w:val="00BA5B87"/>
    <w:rsid w:val="00BA5BCD"/>
    <w:rsid w:val="00BB30D2"/>
    <w:rsid w:val="00BB601C"/>
    <w:rsid w:val="00BB67BC"/>
    <w:rsid w:val="00BB6DAE"/>
    <w:rsid w:val="00BB7AF0"/>
    <w:rsid w:val="00BC1962"/>
    <w:rsid w:val="00BC29C5"/>
    <w:rsid w:val="00BC305C"/>
    <w:rsid w:val="00BC6472"/>
    <w:rsid w:val="00BC7337"/>
    <w:rsid w:val="00BC749E"/>
    <w:rsid w:val="00BD645E"/>
    <w:rsid w:val="00BD7499"/>
    <w:rsid w:val="00BD789A"/>
    <w:rsid w:val="00BD7BF6"/>
    <w:rsid w:val="00BE01B6"/>
    <w:rsid w:val="00BE3AA2"/>
    <w:rsid w:val="00BE48BA"/>
    <w:rsid w:val="00BE61E9"/>
    <w:rsid w:val="00BE64BE"/>
    <w:rsid w:val="00BF1B04"/>
    <w:rsid w:val="00BF2744"/>
    <w:rsid w:val="00C01EEB"/>
    <w:rsid w:val="00C0212D"/>
    <w:rsid w:val="00C069AC"/>
    <w:rsid w:val="00C11181"/>
    <w:rsid w:val="00C160F5"/>
    <w:rsid w:val="00C21E3A"/>
    <w:rsid w:val="00C22A4D"/>
    <w:rsid w:val="00C22C8E"/>
    <w:rsid w:val="00C25289"/>
    <w:rsid w:val="00C267E0"/>
    <w:rsid w:val="00C31CB2"/>
    <w:rsid w:val="00C336B2"/>
    <w:rsid w:val="00C33A10"/>
    <w:rsid w:val="00C347AC"/>
    <w:rsid w:val="00C35AF8"/>
    <w:rsid w:val="00C36533"/>
    <w:rsid w:val="00C3654A"/>
    <w:rsid w:val="00C37AAE"/>
    <w:rsid w:val="00C40B70"/>
    <w:rsid w:val="00C40F15"/>
    <w:rsid w:val="00C42D9F"/>
    <w:rsid w:val="00C42E76"/>
    <w:rsid w:val="00C43108"/>
    <w:rsid w:val="00C5099F"/>
    <w:rsid w:val="00C509C6"/>
    <w:rsid w:val="00C52147"/>
    <w:rsid w:val="00C53453"/>
    <w:rsid w:val="00C53559"/>
    <w:rsid w:val="00C54FEC"/>
    <w:rsid w:val="00C562DA"/>
    <w:rsid w:val="00C56BD9"/>
    <w:rsid w:val="00C605F0"/>
    <w:rsid w:val="00C60B56"/>
    <w:rsid w:val="00C612EF"/>
    <w:rsid w:val="00C61636"/>
    <w:rsid w:val="00C629C7"/>
    <w:rsid w:val="00C63C6E"/>
    <w:rsid w:val="00C63EFD"/>
    <w:rsid w:val="00C650C8"/>
    <w:rsid w:val="00C65FA2"/>
    <w:rsid w:val="00C66D32"/>
    <w:rsid w:val="00C66E8A"/>
    <w:rsid w:val="00C6761C"/>
    <w:rsid w:val="00C80C55"/>
    <w:rsid w:val="00C80D6C"/>
    <w:rsid w:val="00C82C17"/>
    <w:rsid w:val="00C86975"/>
    <w:rsid w:val="00C942CF"/>
    <w:rsid w:val="00C9458F"/>
    <w:rsid w:val="00C95F4C"/>
    <w:rsid w:val="00C9653D"/>
    <w:rsid w:val="00CA0048"/>
    <w:rsid w:val="00CA25E8"/>
    <w:rsid w:val="00CA26E9"/>
    <w:rsid w:val="00CA3819"/>
    <w:rsid w:val="00CA6429"/>
    <w:rsid w:val="00CB04BB"/>
    <w:rsid w:val="00CB09CF"/>
    <w:rsid w:val="00CB0D76"/>
    <w:rsid w:val="00CB1AF8"/>
    <w:rsid w:val="00CB1D23"/>
    <w:rsid w:val="00CB3100"/>
    <w:rsid w:val="00CB4C24"/>
    <w:rsid w:val="00CB6B0F"/>
    <w:rsid w:val="00CC16A3"/>
    <w:rsid w:val="00CC21E1"/>
    <w:rsid w:val="00CC3270"/>
    <w:rsid w:val="00CC327A"/>
    <w:rsid w:val="00CC38E6"/>
    <w:rsid w:val="00CC39BD"/>
    <w:rsid w:val="00CC3D0D"/>
    <w:rsid w:val="00CC71A3"/>
    <w:rsid w:val="00CC7A4A"/>
    <w:rsid w:val="00CD0D17"/>
    <w:rsid w:val="00CD2FD3"/>
    <w:rsid w:val="00CD56C6"/>
    <w:rsid w:val="00CD5CC7"/>
    <w:rsid w:val="00CD645C"/>
    <w:rsid w:val="00CD6C2D"/>
    <w:rsid w:val="00CD75C7"/>
    <w:rsid w:val="00CD7717"/>
    <w:rsid w:val="00CE032F"/>
    <w:rsid w:val="00CE2C1E"/>
    <w:rsid w:val="00CE37D0"/>
    <w:rsid w:val="00CE56B2"/>
    <w:rsid w:val="00CE68E7"/>
    <w:rsid w:val="00CE7F3F"/>
    <w:rsid w:val="00CF0039"/>
    <w:rsid w:val="00CF070D"/>
    <w:rsid w:val="00CF0DA1"/>
    <w:rsid w:val="00CF3D96"/>
    <w:rsid w:val="00CF40D4"/>
    <w:rsid w:val="00CF4BB1"/>
    <w:rsid w:val="00CF5A0E"/>
    <w:rsid w:val="00CF5F7B"/>
    <w:rsid w:val="00CF7E75"/>
    <w:rsid w:val="00D00A09"/>
    <w:rsid w:val="00D05211"/>
    <w:rsid w:val="00D05E64"/>
    <w:rsid w:val="00D073D4"/>
    <w:rsid w:val="00D10301"/>
    <w:rsid w:val="00D10D1F"/>
    <w:rsid w:val="00D13453"/>
    <w:rsid w:val="00D13C7C"/>
    <w:rsid w:val="00D14B04"/>
    <w:rsid w:val="00D158B6"/>
    <w:rsid w:val="00D15F3F"/>
    <w:rsid w:val="00D17BEE"/>
    <w:rsid w:val="00D17D46"/>
    <w:rsid w:val="00D22D37"/>
    <w:rsid w:val="00D25854"/>
    <w:rsid w:val="00D25F98"/>
    <w:rsid w:val="00D30757"/>
    <w:rsid w:val="00D30BE7"/>
    <w:rsid w:val="00D30DC3"/>
    <w:rsid w:val="00D3179C"/>
    <w:rsid w:val="00D334CF"/>
    <w:rsid w:val="00D353FC"/>
    <w:rsid w:val="00D36857"/>
    <w:rsid w:val="00D40B31"/>
    <w:rsid w:val="00D413CF"/>
    <w:rsid w:val="00D421D1"/>
    <w:rsid w:val="00D44022"/>
    <w:rsid w:val="00D46D73"/>
    <w:rsid w:val="00D516D4"/>
    <w:rsid w:val="00D5561E"/>
    <w:rsid w:val="00D61586"/>
    <w:rsid w:val="00D6269E"/>
    <w:rsid w:val="00D66008"/>
    <w:rsid w:val="00D710BC"/>
    <w:rsid w:val="00D71DE4"/>
    <w:rsid w:val="00D721B7"/>
    <w:rsid w:val="00D7326F"/>
    <w:rsid w:val="00D77E49"/>
    <w:rsid w:val="00D80357"/>
    <w:rsid w:val="00D81C55"/>
    <w:rsid w:val="00D8412A"/>
    <w:rsid w:val="00D87614"/>
    <w:rsid w:val="00D92245"/>
    <w:rsid w:val="00D936B1"/>
    <w:rsid w:val="00D94D5B"/>
    <w:rsid w:val="00D94F12"/>
    <w:rsid w:val="00D9570A"/>
    <w:rsid w:val="00D95F60"/>
    <w:rsid w:val="00D971D7"/>
    <w:rsid w:val="00D97D8C"/>
    <w:rsid w:val="00DA03EF"/>
    <w:rsid w:val="00DA1218"/>
    <w:rsid w:val="00DA1B17"/>
    <w:rsid w:val="00DA1B26"/>
    <w:rsid w:val="00DA487B"/>
    <w:rsid w:val="00DA6F35"/>
    <w:rsid w:val="00DB0619"/>
    <w:rsid w:val="00DB1DB3"/>
    <w:rsid w:val="00DB1E02"/>
    <w:rsid w:val="00DB2B7E"/>
    <w:rsid w:val="00DB2D17"/>
    <w:rsid w:val="00DB4D84"/>
    <w:rsid w:val="00DC01B0"/>
    <w:rsid w:val="00DC18CE"/>
    <w:rsid w:val="00DC1D6B"/>
    <w:rsid w:val="00DC3376"/>
    <w:rsid w:val="00DC418D"/>
    <w:rsid w:val="00DD339F"/>
    <w:rsid w:val="00DD43E6"/>
    <w:rsid w:val="00DD55A9"/>
    <w:rsid w:val="00DD6F6F"/>
    <w:rsid w:val="00DD6F98"/>
    <w:rsid w:val="00DD7510"/>
    <w:rsid w:val="00DE32EE"/>
    <w:rsid w:val="00DE3555"/>
    <w:rsid w:val="00DE3760"/>
    <w:rsid w:val="00DE48B4"/>
    <w:rsid w:val="00DE5F8C"/>
    <w:rsid w:val="00DF2521"/>
    <w:rsid w:val="00DF357B"/>
    <w:rsid w:val="00DF50B2"/>
    <w:rsid w:val="00DF51F4"/>
    <w:rsid w:val="00DF6F05"/>
    <w:rsid w:val="00E00BAE"/>
    <w:rsid w:val="00E01FD0"/>
    <w:rsid w:val="00E02E4B"/>
    <w:rsid w:val="00E03BE3"/>
    <w:rsid w:val="00E03E39"/>
    <w:rsid w:val="00E05843"/>
    <w:rsid w:val="00E0636D"/>
    <w:rsid w:val="00E065FE"/>
    <w:rsid w:val="00E06685"/>
    <w:rsid w:val="00E07BB1"/>
    <w:rsid w:val="00E07F1F"/>
    <w:rsid w:val="00E10E15"/>
    <w:rsid w:val="00E11186"/>
    <w:rsid w:val="00E12992"/>
    <w:rsid w:val="00E13E62"/>
    <w:rsid w:val="00E14C1F"/>
    <w:rsid w:val="00E16179"/>
    <w:rsid w:val="00E16D14"/>
    <w:rsid w:val="00E17AD2"/>
    <w:rsid w:val="00E20365"/>
    <w:rsid w:val="00E275FB"/>
    <w:rsid w:val="00E27A9E"/>
    <w:rsid w:val="00E27F7A"/>
    <w:rsid w:val="00E30E1D"/>
    <w:rsid w:val="00E32F68"/>
    <w:rsid w:val="00E333C6"/>
    <w:rsid w:val="00E34498"/>
    <w:rsid w:val="00E36E34"/>
    <w:rsid w:val="00E4183B"/>
    <w:rsid w:val="00E429BA"/>
    <w:rsid w:val="00E43362"/>
    <w:rsid w:val="00E438DF"/>
    <w:rsid w:val="00E43EB4"/>
    <w:rsid w:val="00E44B75"/>
    <w:rsid w:val="00E45495"/>
    <w:rsid w:val="00E47A7F"/>
    <w:rsid w:val="00E5189F"/>
    <w:rsid w:val="00E51EEE"/>
    <w:rsid w:val="00E5272C"/>
    <w:rsid w:val="00E552C4"/>
    <w:rsid w:val="00E55D6C"/>
    <w:rsid w:val="00E573E8"/>
    <w:rsid w:val="00E57DA9"/>
    <w:rsid w:val="00E619FF"/>
    <w:rsid w:val="00E65AE0"/>
    <w:rsid w:val="00E67CF8"/>
    <w:rsid w:val="00E71BFB"/>
    <w:rsid w:val="00E73E42"/>
    <w:rsid w:val="00E74793"/>
    <w:rsid w:val="00E75CC4"/>
    <w:rsid w:val="00E75E94"/>
    <w:rsid w:val="00E80DAA"/>
    <w:rsid w:val="00E82519"/>
    <w:rsid w:val="00E843FE"/>
    <w:rsid w:val="00E91760"/>
    <w:rsid w:val="00E91E8F"/>
    <w:rsid w:val="00E93FB3"/>
    <w:rsid w:val="00E95A32"/>
    <w:rsid w:val="00E973E8"/>
    <w:rsid w:val="00E97911"/>
    <w:rsid w:val="00EA1769"/>
    <w:rsid w:val="00EA1923"/>
    <w:rsid w:val="00EA4147"/>
    <w:rsid w:val="00EA50FD"/>
    <w:rsid w:val="00EA6ABB"/>
    <w:rsid w:val="00EA7D24"/>
    <w:rsid w:val="00EB01AB"/>
    <w:rsid w:val="00EB150E"/>
    <w:rsid w:val="00EB3910"/>
    <w:rsid w:val="00EB733C"/>
    <w:rsid w:val="00EC361B"/>
    <w:rsid w:val="00EC39CF"/>
    <w:rsid w:val="00EC5012"/>
    <w:rsid w:val="00EC59CA"/>
    <w:rsid w:val="00EC5B57"/>
    <w:rsid w:val="00EC6A30"/>
    <w:rsid w:val="00EC7504"/>
    <w:rsid w:val="00EC7BD7"/>
    <w:rsid w:val="00EC7F5B"/>
    <w:rsid w:val="00ED1F39"/>
    <w:rsid w:val="00ED45D2"/>
    <w:rsid w:val="00ED540E"/>
    <w:rsid w:val="00ED54A9"/>
    <w:rsid w:val="00ED5DC2"/>
    <w:rsid w:val="00ED6190"/>
    <w:rsid w:val="00ED7DE6"/>
    <w:rsid w:val="00EE2CCA"/>
    <w:rsid w:val="00EE2ED0"/>
    <w:rsid w:val="00EE3199"/>
    <w:rsid w:val="00EE75A8"/>
    <w:rsid w:val="00EF031E"/>
    <w:rsid w:val="00EF0D7B"/>
    <w:rsid w:val="00EF206E"/>
    <w:rsid w:val="00EF21D6"/>
    <w:rsid w:val="00EF2DBE"/>
    <w:rsid w:val="00EF44D6"/>
    <w:rsid w:val="00EF49A1"/>
    <w:rsid w:val="00EF53E5"/>
    <w:rsid w:val="00EF6F9B"/>
    <w:rsid w:val="00EF737B"/>
    <w:rsid w:val="00F0013D"/>
    <w:rsid w:val="00F033D5"/>
    <w:rsid w:val="00F050CB"/>
    <w:rsid w:val="00F07026"/>
    <w:rsid w:val="00F0738C"/>
    <w:rsid w:val="00F100F2"/>
    <w:rsid w:val="00F11633"/>
    <w:rsid w:val="00F130B5"/>
    <w:rsid w:val="00F1366F"/>
    <w:rsid w:val="00F21F0B"/>
    <w:rsid w:val="00F2224D"/>
    <w:rsid w:val="00F241F8"/>
    <w:rsid w:val="00F2555B"/>
    <w:rsid w:val="00F25FCE"/>
    <w:rsid w:val="00F30444"/>
    <w:rsid w:val="00F3280D"/>
    <w:rsid w:val="00F32E02"/>
    <w:rsid w:val="00F347E2"/>
    <w:rsid w:val="00F34EC5"/>
    <w:rsid w:val="00F35FBC"/>
    <w:rsid w:val="00F367C3"/>
    <w:rsid w:val="00F373D5"/>
    <w:rsid w:val="00F411DA"/>
    <w:rsid w:val="00F4127B"/>
    <w:rsid w:val="00F43138"/>
    <w:rsid w:val="00F43CB7"/>
    <w:rsid w:val="00F4452C"/>
    <w:rsid w:val="00F45B26"/>
    <w:rsid w:val="00F46042"/>
    <w:rsid w:val="00F4656A"/>
    <w:rsid w:val="00F473C8"/>
    <w:rsid w:val="00F4790C"/>
    <w:rsid w:val="00F47B49"/>
    <w:rsid w:val="00F47E5F"/>
    <w:rsid w:val="00F500FF"/>
    <w:rsid w:val="00F51083"/>
    <w:rsid w:val="00F51C41"/>
    <w:rsid w:val="00F52AB7"/>
    <w:rsid w:val="00F614FE"/>
    <w:rsid w:val="00F67553"/>
    <w:rsid w:val="00F73C61"/>
    <w:rsid w:val="00F73FEB"/>
    <w:rsid w:val="00F74527"/>
    <w:rsid w:val="00F7675A"/>
    <w:rsid w:val="00F769D9"/>
    <w:rsid w:val="00F76F82"/>
    <w:rsid w:val="00F77226"/>
    <w:rsid w:val="00F77FFC"/>
    <w:rsid w:val="00F81853"/>
    <w:rsid w:val="00F871E5"/>
    <w:rsid w:val="00F9235A"/>
    <w:rsid w:val="00F939E5"/>
    <w:rsid w:val="00F954F3"/>
    <w:rsid w:val="00F95696"/>
    <w:rsid w:val="00F974C9"/>
    <w:rsid w:val="00FA2A5E"/>
    <w:rsid w:val="00FA2CE7"/>
    <w:rsid w:val="00FA5A07"/>
    <w:rsid w:val="00FB19B0"/>
    <w:rsid w:val="00FB1D17"/>
    <w:rsid w:val="00FB1D47"/>
    <w:rsid w:val="00FB1EE2"/>
    <w:rsid w:val="00FB220A"/>
    <w:rsid w:val="00FB441C"/>
    <w:rsid w:val="00FB6A0D"/>
    <w:rsid w:val="00FB7A82"/>
    <w:rsid w:val="00FB7DF1"/>
    <w:rsid w:val="00FC339F"/>
    <w:rsid w:val="00FC3B05"/>
    <w:rsid w:val="00FC3ECF"/>
    <w:rsid w:val="00FC448D"/>
    <w:rsid w:val="00FC6EB2"/>
    <w:rsid w:val="00FC7EE0"/>
    <w:rsid w:val="00FD0F54"/>
    <w:rsid w:val="00FD220D"/>
    <w:rsid w:val="00FD34BE"/>
    <w:rsid w:val="00FD399A"/>
    <w:rsid w:val="00FD4204"/>
    <w:rsid w:val="00FD5691"/>
    <w:rsid w:val="00FD722E"/>
    <w:rsid w:val="00FD7B58"/>
    <w:rsid w:val="00FE1C4B"/>
    <w:rsid w:val="00FE2D5F"/>
    <w:rsid w:val="00FE5145"/>
    <w:rsid w:val="00FE6889"/>
    <w:rsid w:val="00FE7A0C"/>
    <w:rsid w:val="00FF1F98"/>
    <w:rsid w:val="00FF4461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1C9E3"/>
  <w15:chartTrackingRefBased/>
  <w15:docId w15:val="{C91FDBCE-4BA5-4B5D-9A49-5B836DBA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F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6BA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F03D8"/>
    <w:rPr>
      <w:sz w:val="24"/>
      <w:szCs w:val="24"/>
    </w:rPr>
  </w:style>
  <w:style w:type="character" w:customStyle="1" w:styleId="st">
    <w:name w:val="st"/>
    <w:rsid w:val="00E16D14"/>
  </w:style>
  <w:style w:type="character" w:customStyle="1" w:styleId="il">
    <w:name w:val="il"/>
    <w:rsid w:val="00364BF8"/>
  </w:style>
  <w:style w:type="character" w:styleId="Strong">
    <w:name w:val="Strong"/>
    <w:uiPriority w:val="22"/>
    <w:qFormat/>
    <w:rsid w:val="002E3B57"/>
    <w:rPr>
      <w:b/>
      <w:bCs/>
    </w:rPr>
  </w:style>
  <w:style w:type="character" w:customStyle="1" w:styleId="apple-converted-space">
    <w:name w:val="apple-converted-space"/>
    <w:rsid w:val="00835D71"/>
  </w:style>
  <w:style w:type="numbering" w:customStyle="1" w:styleId="Style1">
    <w:name w:val="Style1"/>
    <w:uiPriority w:val="99"/>
    <w:rsid w:val="002A6B89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37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35C0"/>
    <w:pPr>
      <w:ind w:left="720"/>
      <w:contextualSpacing/>
    </w:pPr>
  </w:style>
  <w:style w:type="paragraph" w:customStyle="1" w:styleId="Default">
    <w:name w:val="Default"/>
    <w:rsid w:val="000E2DFD"/>
    <w:pPr>
      <w:autoSpaceDE w:val="0"/>
      <w:autoSpaceDN w:val="0"/>
      <w:adjustRightInd w:val="0"/>
    </w:pPr>
    <w:rPr>
      <w:rFonts w:ascii="Gadugi" w:hAnsi="Gadugi" w:cs="Gadug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F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62D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26434/chemrxiv-2023-k3l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AEEA85AA3040B20CEA0A9C8450E4" ma:contentTypeVersion="15" ma:contentTypeDescription="Create a new document." ma:contentTypeScope="" ma:versionID="b2d5147cdc6834cb6921428d153351a1">
  <xsd:schema xmlns:xsd="http://www.w3.org/2001/XMLSchema" xmlns:xs="http://www.w3.org/2001/XMLSchema" xmlns:p="http://schemas.microsoft.com/office/2006/metadata/properties" xmlns:ns1="http://schemas.microsoft.com/sharepoint/v3" xmlns:ns3="5458eb83-a76f-4940-88d5-d4e81e0aae30" xmlns:ns4="f36881dd-f037-4d6f-84c0-8a34791d0686" targetNamespace="http://schemas.microsoft.com/office/2006/metadata/properties" ma:root="true" ma:fieldsID="31693f3e5b09f2292dd34c29da033286" ns1:_="" ns3:_="" ns4:_="">
    <xsd:import namespace="http://schemas.microsoft.com/sharepoint/v3"/>
    <xsd:import namespace="5458eb83-a76f-4940-88d5-d4e81e0aae30"/>
    <xsd:import namespace="f36881dd-f037-4d6f-84c0-8a34791d0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8eb83-a76f-4940-88d5-d4e81e0aa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881dd-f037-4d6f-84c0-8a34791d0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102D-F534-4BC4-A58B-5B831FFD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58eb83-a76f-4940-88d5-d4e81e0aae30"/>
    <ds:schemaRef ds:uri="f36881dd-f037-4d6f-84c0-8a34791d0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A7E8A-86DC-49D9-9526-E92930E98A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67CF41-6179-41DA-9E5A-37377A843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F00E0-DD5C-427F-A218-03FBCB76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5178</Words>
  <Characters>33271</Characters>
  <Application>Microsoft Office Word</Application>
  <DocSecurity>0</DocSecurity>
  <Lines>673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 Wei-Shyue Huang</vt:lpstr>
    </vt:vector>
  </TitlesOfParts>
  <Company>University of Chicago</Company>
  <LinksUpToDate>false</LinksUpToDate>
  <CharactersWithSpaces>38152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Wei-Shyue Huang</dc:title>
  <dc:subject/>
  <dc:creator>Victor W. Huang</dc:creator>
  <cp:keywords/>
  <dc:description/>
  <cp:lastModifiedBy>Sofia Voudouri</cp:lastModifiedBy>
  <cp:revision>89</cp:revision>
  <cp:lastPrinted>2022-09-01T09:18:00Z</cp:lastPrinted>
  <dcterms:created xsi:type="dcterms:W3CDTF">2025-02-18T02:57:00Z</dcterms:created>
  <dcterms:modified xsi:type="dcterms:W3CDTF">2025-10-08T19:22:00Z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ContentTypeId">
    <vt:lpwstr>0x0101001AC4AEEA85AA3040B20CEA0A9C8450E4</vt:lpwstr>
  </property>
</Properties>
</file>