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2F3AB4" w14:textId="77777777" w:rsidR="00B323FD" w:rsidRPr="00B323FD" w:rsidRDefault="00B323FD" w:rsidP="00B323FD">
      <w:pPr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B323F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Wael Benali</w:t>
      </w:r>
    </w:p>
    <w:p w14:paraId="08EBD978" w14:textId="77777777" w:rsidR="00B323FD" w:rsidRPr="00B323FD" w:rsidRDefault="00B323FD" w:rsidP="00B323FD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323FD">
        <w:rPr>
          <w:rFonts w:ascii="Times New Roman" w:eastAsia="Times New Roman" w:hAnsi="Times New Roman" w:cs="Times New Roman"/>
          <w:b/>
          <w:bCs/>
        </w:rPr>
        <w:t>Security Studies PhD Student</w:t>
      </w:r>
      <w:r w:rsidRPr="00B323FD">
        <w:rPr>
          <w:rFonts w:ascii="Times New Roman" w:eastAsia="Times New Roman" w:hAnsi="Times New Roman" w:cs="Times New Roman"/>
        </w:rPr>
        <w:br/>
      </w:r>
      <w:r w:rsidRPr="00B323FD">
        <w:rPr>
          <w:rFonts w:ascii="Times New Roman" w:eastAsia="Times New Roman" w:hAnsi="Times New Roman" w:cs="Times New Roman"/>
          <w:b/>
          <w:bCs/>
        </w:rPr>
        <w:t>School of Politics, Security, and International Affairs</w:t>
      </w:r>
      <w:r w:rsidRPr="00B323FD">
        <w:rPr>
          <w:rFonts w:ascii="Times New Roman" w:eastAsia="Times New Roman" w:hAnsi="Times New Roman" w:cs="Times New Roman"/>
        </w:rPr>
        <w:br/>
      </w:r>
      <w:r w:rsidRPr="00B323FD">
        <w:rPr>
          <w:rFonts w:ascii="Times New Roman" w:eastAsia="Times New Roman" w:hAnsi="Times New Roman" w:cs="Times New Roman"/>
          <w:b/>
          <w:bCs/>
        </w:rPr>
        <w:t>University of Central Florida</w:t>
      </w:r>
    </w:p>
    <w:p w14:paraId="5B028E69" w14:textId="6C609C50" w:rsidR="00B323FD" w:rsidRDefault="00B323FD" w:rsidP="00B323FD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323FD">
        <w:rPr>
          <w:rFonts w:ascii="Apple Color Emoji" w:eastAsia="Times New Roman" w:hAnsi="Apple Color Emoji" w:cs="Apple Color Emoji"/>
        </w:rPr>
        <w:t>📧</w:t>
      </w:r>
      <w:r w:rsidRPr="00B323FD">
        <w:rPr>
          <w:rFonts w:ascii="Times New Roman" w:eastAsia="Times New Roman" w:hAnsi="Times New Roman" w:cs="Times New Roman"/>
        </w:rPr>
        <w:t xml:space="preserve"> Email: wael.benali@ucf.edu</w:t>
      </w:r>
      <w:r w:rsidRPr="00B323FD">
        <w:rPr>
          <w:rFonts w:ascii="Times New Roman" w:eastAsia="Times New Roman" w:hAnsi="Times New Roman" w:cs="Times New Roman"/>
        </w:rPr>
        <w:br/>
      </w:r>
      <w:r w:rsidRPr="00B323FD">
        <w:rPr>
          <w:rFonts w:ascii="Apple Color Emoji" w:eastAsia="Times New Roman" w:hAnsi="Apple Color Emoji" w:cs="Apple Color Emoji"/>
        </w:rPr>
        <w:t>🔗</w:t>
      </w:r>
      <w:r w:rsidRPr="00B323FD">
        <w:rPr>
          <w:rFonts w:ascii="Times New Roman" w:eastAsia="Times New Roman" w:hAnsi="Times New Roman" w:cs="Times New Roman"/>
        </w:rPr>
        <w:t xml:space="preserve"> LinkedIn: </w:t>
      </w:r>
      <w:hyperlink r:id="rId7" w:tgtFrame="_new" w:history="1">
        <w:r w:rsidRPr="00B323FD">
          <w:rPr>
            <w:rFonts w:ascii="Times New Roman" w:eastAsia="Times New Roman" w:hAnsi="Times New Roman" w:cs="Times New Roman"/>
            <w:color w:val="0000FF"/>
            <w:u w:val="single"/>
          </w:rPr>
          <w:t>wael-ben-ali</w:t>
        </w:r>
      </w:hyperlink>
    </w:p>
    <w:p w14:paraId="5159AC43" w14:textId="010DBDF9" w:rsidR="00B323FD" w:rsidRDefault="002C5818" w:rsidP="00B323FD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3D988E" wp14:editId="3E913CF7">
                <wp:simplePos x="0" y="0"/>
                <wp:positionH relativeFrom="column">
                  <wp:posOffset>-9728</wp:posOffset>
                </wp:positionH>
                <wp:positionV relativeFrom="paragraph">
                  <wp:posOffset>57961</wp:posOffset>
                </wp:positionV>
                <wp:extent cx="6186792" cy="0"/>
                <wp:effectExtent l="0" t="0" r="11430" b="127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86792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3D2A907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4.55pt" to="486.4pt,4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" strokecolor="black [3200]" strokeweight="1pt">
                <v:stroke joinstyle="miter"/>
              </v:line>
            </w:pict>
          </mc:Fallback>
        </mc:AlternateContent>
      </w:r>
    </w:p>
    <w:p w14:paraId="7D43B2D6" w14:textId="0EFC35B9" w:rsidR="00B323FD" w:rsidRPr="000F1A92" w:rsidRDefault="00B323FD" w:rsidP="00B323FD">
      <w:pPr>
        <w:rPr>
          <w:rFonts w:ascii="Times New Roman" w:eastAsia="Times New Roman" w:hAnsi="Times New Roman" w:cs="Times New Roman"/>
          <w:b/>
          <w:bCs/>
          <w:color w:val="2F5496" w:themeColor="accent1" w:themeShade="BF"/>
        </w:rPr>
      </w:pPr>
      <w:r w:rsidRPr="00B323FD">
        <w:rPr>
          <w:rFonts w:ascii="Times New Roman" w:eastAsia="Times New Roman" w:hAnsi="Times New Roman" w:cs="Times New Roman"/>
          <w:b/>
          <w:bCs/>
          <w:color w:val="2F5496" w:themeColor="accent1" w:themeShade="BF"/>
        </w:rPr>
        <w:t>Professional Summary</w:t>
      </w:r>
    </w:p>
    <w:p w14:paraId="7CA5C668" w14:textId="77777777" w:rsidR="00B323FD" w:rsidRPr="00B323FD" w:rsidRDefault="00B323FD" w:rsidP="00B323FD">
      <w:pPr>
        <w:rPr>
          <w:rFonts w:ascii="Times New Roman" w:eastAsia="Times New Roman" w:hAnsi="Times New Roman" w:cs="Times New Roman"/>
        </w:rPr>
      </w:pPr>
    </w:p>
    <w:p w14:paraId="724BF056" w14:textId="3F1CEBCE" w:rsidR="002D0100" w:rsidRPr="002C5818" w:rsidRDefault="002D0100" w:rsidP="00B323FD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r w:rsidRPr="002D0100">
        <w:rPr>
          <w:rFonts w:ascii="Times New Roman" w:eastAsia="Times New Roman" w:hAnsi="Times New Roman" w:cs="Times New Roman"/>
        </w:rPr>
        <w:t>Highly analytical and detail-oriented policy analyst with strong expertise in research, program evaluation, and policy analysis. Experienced in conducting in-depth assessments of government programs, drafting comprehensive reports, and presenting findings to stakeholders. Skilled in data collection, statistical analysis, and legislative research, with a deep understanding of government operations and policymaking processes. Adept at collaborating with legislators, agency officials, and NGOs to develop informed policy recommendations. Recognized for strong writing, verbal communication, and problem-solving abilities, with a proven track record of working independently and under pressure in fast-paced environments.</w:t>
      </w:r>
    </w:p>
    <w:p w14:paraId="2C799E32" w14:textId="00D232AC" w:rsidR="00B323FD" w:rsidRPr="002C5818" w:rsidRDefault="002C5818" w:rsidP="00B323FD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EE9C3F" wp14:editId="55E05E90">
                <wp:simplePos x="0" y="0"/>
                <wp:positionH relativeFrom="column">
                  <wp:posOffset>-9728</wp:posOffset>
                </wp:positionH>
                <wp:positionV relativeFrom="paragraph">
                  <wp:posOffset>193486</wp:posOffset>
                </wp:positionV>
                <wp:extent cx="6186170" cy="0"/>
                <wp:effectExtent l="0" t="0" r="11430" b="127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861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89A124" id="Straight Connector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15.25pt" to="486.35pt,1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" strokecolor="black [3200]" strokeweight=".5pt">
                <v:stroke joinstyle="miter"/>
              </v:line>
            </w:pict>
          </mc:Fallback>
        </mc:AlternateContent>
      </w:r>
    </w:p>
    <w:p w14:paraId="0D310336" w14:textId="2C54ED09" w:rsidR="00B323FD" w:rsidRDefault="00B323FD" w:rsidP="00B323FD">
      <w:pPr>
        <w:spacing w:line="276" w:lineRule="auto"/>
        <w:jc w:val="both"/>
        <w:rPr>
          <w:rFonts w:ascii="Times New Roman" w:eastAsia="Times New Roman" w:hAnsi="Times New Roman" w:cs="Times New Roman"/>
        </w:rPr>
      </w:pPr>
    </w:p>
    <w:p w14:paraId="7CB3ABD6" w14:textId="77777777" w:rsidR="00B323FD" w:rsidRPr="000F1A92" w:rsidRDefault="00B323FD" w:rsidP="00B323FD">
      <w:pPr>
        <w:pStyle w:val="Heading2"/>
        <w:rPr>
          <w:sz w:val="28"/>
          <w:szCs w:val="28"/>
        </w:rPr>
      </w:pPr>
      <w:r w:rsidRPr="000F1A92">
        <w:rPr>
          <w:rStyle w:val="Strong"/>
          <w:sz w:val="28"/>
          <w:szCs w:val="28"/>
        </w:rPr>
        <w:t>Education</w:t>
      </w:r>
    </w:p>
    <w:p w14:paraId="13D42FAC" w14:textId="77777777" w:rsidR="00B323FD" w:rsidRPr="00F33C69" w:rsidRDefault="00B323FD" w:rsidP="00B323FD">
      <w:pPr>
        <w:pStyle w:val="NormalWeb"/>
        <w:rPr>
          <w:rFonts w:asciiTheme="majorBidi" w:hAnsiTheme="majorBidi" w:cstheme="majorBidi"/>
        </w:rPr>
      </w:pPr>
      <w:r w:rsidRPr="00F33C69">
        <w:rPr>
          <w:rStyle w:val="Strong"/>
          <w:rFonts w:asciiTheme="majorBidi" w:hAnsiTheme="majorBidi" w:cstheme="majorBidi"/>
        </w:rPr>
        <w:t>PhD in Security Studies (In Progress, Expected 2027)</w:t>
      </w:r>
      <w:r w:rsidRPr="00F33C69">
        <w:rPr>
          <w:rFonts w:asciiTheme="majorBidi" w:hAnsiTheme="majorBidi" w:cstheme="majorBidi"/>
        </w:rPr>
        <w:br/>
      </w:r>
      <w:r w:rsidRPr="00F33C69">
        <w:rPr>
          <w:rStyle w:val="Emphasis"/>
          <w:rFonts w:asciiTheme="majorBidi" w:eastAsiaTheme="majorEastAsia" w:hAnsiTheme="majorBidi" w:cstheme="majorBidi"/>
        </w:rPr>
        <w:t>School of Politics, Security, and International Affairs, University of Central Florida, USA</w:t>
      </w:r>
    </w:p>
    <w:p w14:paraId="4E35A7EF" w14:textId="77777777" w:rsidR="00B323FD" w:rsidRPr="00F33C69" w:rsidRDefault="00B323FD" w:rsidP="00B323FD">
      <w:pPr>
        <w:pStyle w:val="NormalWeb"/>
        <w:rPr>
          <w:rFonts w:asciiTheme="majorBidi" w:hAnsiTheme="majorBidi" w:cstheme="majorBidi"/>
        </w:rPr>
      </w:pPr>
      <w:r w:rsidRPr="00F33C69">
        <w:rPr>
          <w:rStyle w:val="Strong"/>
          <w:rFonts w:asciiTheme="majorBidi" w:hAnsiTheme="majorBidi" w:cstheme="majorBidi"/>
        </w:rPr>
        <w:t>Applied Master of Arts: Translation and Interpreting (2019-2021)</w:t>
      </w:r>
      <w:r w:rsidRPr="00F33C69">
        <w:rPr>
          <w:rFonts w:asciiTheme="majorBidi" w:hAnsiTheme="majorBidi" w:cstheme="majorBidi"/>
        </w:rPr>
        <w:br/>
      </w:r>
      <w:r w:rsidRPr="00F33C69">
        <w:rPr>
          <w:rStyle w:val="Emphasis"/>
          <w:rFonts w:asciiTheme="majorBidi" w:eastAsiaTheme="majorEastAsia" w:hAnsiTheme="majorBidi" w:cstheme="majorBidi"/>
        </w:rPr>
        <w:t>Institut Supérieur des Sciences Humaines de Tunis, Université de Tunis El-Manar, Tunisie</w:t>
      </w:r>
    </w:p>
    <w:p w14:paraId="7B785C7A" w14:textId="77777777" w:rsidR="00B323FD" w:rsidRPr="00F33C69" w:rsidRDefault="00B323FD" w:rsidP="00B323FD">
      <w:pPr>
        <w:pStyle w:val="NormalWeb"/>
        <w:rPr>
          <w:rFonts w:asciiTheme="majorBidi" w:hAnsiTheme="majorBidi" w:cstheme="majorBidi"/>
        </w:rPr>
      </w:pPr>
      <w:r w:rsidRPr="00F33C69">
        <w:rPr>
          <w:rStyle w:val="Strong"/>
          <w:rFonts w:asciiTheme="majorBidi" w:hAnsiTheme="majorBidi" w:cstheme="majorBidi"/>
        </w:rPr>
        <w:t>Research Master of Arts: American Studies (2017-2019)</w:t>
      </w:r>
      <w:r w:rsidRPr="00F33C69">
        <w:rPr>
          <w:rFonts w:asciiTheme="majorBidi" w:hAnsiTheme="majorBidi" w:cstheme="majorBidi"/>
        </w:rPr>
        <w:br/>
      </w:r>
      <w:r w:rsidRPr="00F33C69">
        <w:rPr>
          <w:rStyle w:val="Emphasis"/>
          <w:rFonts w:asciiTheme="majorBidi" w:eastAsiaTheme="majorEastAsia" w:hAnsiTheme="majorBidi" w:cstheme="majorBidi"/>
        </w:rPr>
        <w:t>Faculté des Sciences Humaines et Sociales de Tunis, Université de Tunis, Tunisie</w:t>
      </w:r>
      <w:r w:rsidRPr="00F33C69">
        <w:rPr>
          <w:rFonts w:asciiTheme="majorBidi" w:hAnsiTheme="majorBidi" w:cstheme="majorBidi"/>
        </w:rPr>
        <w:br/>
      </w:r>
      <w:r w:rsidRPr="00F33C69">
        <w:rPr>
          <w:rFonts w:ascii="Apple Color Emoji" w:hAnsi="Apple Color Emoji" w:cs="Apple Color Emoji"/>
        </w:rPr>
        <w:t>📌</w:t>
      </w:r>
      <w:r w:rsidRPr="00F33C69">
        <w:rPr>
          <w:rFonts w:asciiTheme="majorBidi" w:hAnsiTheme="majorBidi" w:cstheme="majorBidi"/>
        </w:rPr>
        <w:t xml:space="preserve"> </w:t>
      </w:r>
      <w:r w:rsidRPr="00F33C69">
        <w:rPr>
          <w:rStyle w:val="Emphasis"/>
          <w:rFonts w:asciiTheme="majorBidi" w:eastAsiaTheme="majorEastAsia" w:hAnsiTheme="majorBidi" w:cstheme="majorBidi"/>
        </w:rPr>
        <w:t>Thesis: "The Global War on Terror in the Middle East and North Africa: A New Marshall Plan?"</w:t>
      </w:r>
    </w:p>
    <w:p w14:paraId="5380C0A9" w14:textId="0D6BF57B" w:rsidR="00B323FD" w:rsidRPr="00F33C69" w:rsidRDefault="00B323FD" w:rsidP="00B323FD">
      <w:pPr>
        <w:pStyle w:val="NormalWeb"/>
        <w:rPr>
          <w:rStyle w:val="Emphasis"/>
          <w:rFonts w:asciiTheme="majorBidi" w:eastAsiaTheme="majorEastAsia" w:hAnsiTheme="majorBidi" w:cstheme="majorBidi"/>
        </w:rPr>
      </w:pPr>
      <w:r w:rsidRPr="00F33C69">
        <w:rPr>
          <w:rStyle w:val="Strong"/>
          <w:rFonts w:asciiTheme="majorBidi" w:hAnsiTheme="majorBidi" w:cstheme="majorBidi"/>
        </w:rPr>
        <w:t>Bachelor of Arts: English Language, Literature, and Civilization (2014-2017)</w:t>
      </w:r>
      <w:r w:rsidRPr="00F33C69">
        <w:rPr>
          <w:rFonts w:asciiTheme="majorBidi" w:hAnsiTheme="majorBidi" w:cstheme="majorBidi"/>
        </w:rPr>
        <w:br/>
      </w:r>
      <w:r w:rsidRPr="00F33C69">
        <w:rPr>
          <w:rStyle w:val="Emphasis"/>
          <w:rFonts w:asciiTheme="majorBidi" w:eastAsiaTheme="majorEastAsia" w:hAnsiTheme="majorBidi" w:cstheme="majorBidi"/>
        </w:rPr>
        <w:t>Faculté des Sciences Humaines et Sociales de Tunis, Université de Tunis, Tunisie</w:t>
      </w:r>
    </w:p>
    <w:p w14:paraId="01B51A3F" w14:textId="5182A14C" w:rsidR="00B323FD" w:rsidRDefault="00E74ECA" w:rsidP="00B323FD">
      <w:pPr>
        <w:pStyle w:val="NormalWeb"/>
        <w:rPr>
          <w:rStyle w:val="Emphasis"/>
          <w:rFonts w:eastAsiaTheme="majorEastAsia"/>
        </w:rPr>
      </w:pPr>
      <w:r>
        <w:rPr>
          <w:rFonts w:eastAsiaTheme="majorEastAsia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72C6E4" wp14:editId="66FE27AE">
                <wp:simplePos x="0" y="0"/>
                <wp:positionH relativeFrom="column">
                  <wp:posOffset>-9728</wp:posOffset>
                </wp:positionH>
                <wp:positionV relativeFrom="paragraph">
                  <wp:posOffset>82361</wp:posOffset>
                </wp:positionV>
                <wp:extent cx="6186170" cy="0"/>
                <wp:effectExtent l="0" t="0" r="11430" b="127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861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DB50FC" id="Straight Connector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6.5pt" to="486.35pt,6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" strokecolor="black [3200]" strokeweight=".5pt">
                <v:stroke joinstyle="miter"/>
              </v:line>
            </w:pict>
          </mc:Fallback>
        </mc:AlternateContent>
      </w:r>
    </w:p>
    <w:p w14:paraId="6DF8EB7D" w14:textId="77777777" w:rsidR="00B323FD" w:rsidRPr="000F1A92" w:rsidRDefault="00B323FD" w:rsidP="00B323FD">
      <w:pPr>
        <w:pStyle w:val="Heading2"/>
        <w:rPr>
          <w:sz w:val="28"/>
          <w:szCs w:val="28"/>
        </w:rPr>
      </w:pPr>
      <w:r w:rsidRPr="000F1A92">
        <w:rPr>
          <w:rStyle w:val="Strong"/>
          <w:sz w:val="28"/>
          <w:szCs w:val="28"/>
        </w:rPr>
        <w:lastRenderedPageBreak/>
        <w:t>Work Experience</w:t>
      </w:r>
    </w:p>
    <w:p w14:paraId="016F196B" w14:textId="77777777" w:rsidR="00B323FD" w:rsidRDefault="00B323FD" w:rsidP="00B323FD">
      <w:pPr>
        <w:pStyle w:val="Heading3"/>
      </w:pPr>
      <w:r>
        <w:rPr>
          <w:rStyle w:val="Strong"/>
          <w:b w:val="0"/>
          <w:bCs w:val="0"/>
        </w:rPr>
        <w:t>Graduate Teaching Assistant (2023-Present)</w:t>
      </w:r>
    </w:p>
    <w:p w14:paraId="1E2ECCDB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School of Politics, Security, and International Affairs, University of Central Florida, USA</w:t>
      </w:r>
    </w:p>
    <w:p w14:paraId="04759CC5" w14:textId="77777777" w:rsidR="00B323FD" w:rsidRPr="0010131F" w:rsidRDefault="00B323FD" w:rsidP="00B323FD">
      <w:pPr>
        <w:numPr>
          <w:ilvl w:val="0"/>
          <w:numId w:val="1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Assist in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developing and delivering</w:t>
      </w:r>
      <w:r w:rsidRPr="0010131F">
        <w:rPr>
          <w:rFonts w:asciiTheme="majorBidi" w:hAnsiTheme="majorBidi" w:cstheme="majorBidi"/>
        </w:rPr>
        <w:t xml:space="preserve"> undergraduate courses on security studies and international affairs.</w:t>
      </w:r>
    </w:p>
    <w:p w14:paraId="74D64A51" w14:textId="77777777" w:rsidR="00B323FD" w:rsidRPr="0010131F" w:rsidRDefault="00B323FD" w:rsidP="00B323FD">
      <w:pPr>
        <w:numPr>
          <w:ilvl w:val="0"/>
          <w:numId w:val="1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Evaluate and grade student work, providing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detailed feedback</w:t>
      </w:r>
      <w:r w:rsidRPr="0010131F">
        <w:rPr>
          <w:rFonts w:asciiTheme="majorBidi" w:hAnsiTheme="majorBidi" w:cstheme="majorBidi"/>
        </w:rPr>
        <w:t xml:space="preserve"> on research and analysis.</w:t>
      </w:r>
    </w:p>
    <w:p w14:paraId="5BEE0B6F" w14:textId="77777777" w:rsidR="00B323FD" w:rsidRPr="0010131F" w:rsidRDefault="00B323FD" w:rsidP="00B323FD">
      <w:pPr>
        <w:numPr>
          <w:ilvl w:val="0"/>
          <w:numId w:val="1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Support faculty in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curriculum development</w:t>
      </w:r>
      <w:r w:rsidRPr="0010131F">
        <w:rPr>
          <w:rFonts w:asciiTheme="majorBidi" w:hAnsiTheme="majorBidi" w:cstheme="majorBidi"/>
        </w:rPr>
        <w:t xml:space="preserve"> and refinement of course materials.</w:t>
      </w:r>
    </w:p>
    <w:p w14:paraId="7853339D" w14:textId="77777777" w:rsidR="00B323FD" w:rsidRPr="0010131F" w:rsidRDefault="00B323FD" w:rsidP="00B323FD">
      <w:pPr>
        <w:pStyle w:val="Heading3"/>
      </w:pPr>
      <w:r w:rsidRPr="0010131F">
        <w:rPr>
          <w:rStyle w:val="Strong"/>
          <w:b w:val="0"/>
          <w:bCs w:val="0"/>
        </w:rPr>
        <w:t>Adjunct Professor (2022-2023)</w:t>
      </w:r>
    </w:p>
    <w:p w14:paraId="2AF0064C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Institut Supérieur d’Informatique du Kef, Université de Jendouba, Tunisie</w:t>
      </w:r>
    </w:p>
    <w:p w14:paraId="552E599D" w14:textId="77777777" w:rsidR="00B323FD" w:rsidRPr="0010131F" w:rsidRDefault="00B323FD" w:rsidP="00B323FD">
      <w:pPr>
        <w:numPr>
          <w:ilvl w:val="0"/>
          <w:numId w:val="2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Taught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Research Methodology</w:t>
      </w:r>
      <w:r w:rsidRPr="0010131F">
        <w:rPr>
          <w:rFonts w:asciiTheme="majorBidi" w:hAnsiTheme="majorBidi" w:cstheme="majorBidi"/>
        </w:rPr>
        <w:t xml:space="preserve"> to graduate students and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Professional Development</w:t>
      </w:r>
      <w:r w:rsidRPr="0010131F">
        <w:rPr>
          <w:rFonts w:asciiTheme="majorBidi" w:hAnsiTheme="majorBidi" w:cstheme="majorBidi"/>
        </w:rPr>
        <w:t xml:space="preserve"> courses to undergraduates.</w:t>
      </w:r>
    </w:p>
    <w:p w14:paraId="6E30CB3A" w14:textId="77777777" w:rsidR="00B323FD" w:rsidRPr="0010131F" w:rsidRDefault="00B323FD" w:rsidP="00B323FD">
      <w:pPr>
        <w:numPr>
          <w:ilvl w:val="0"/>
          <w:numId w:val="2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Designed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interactive lectures</w:t>
      </w:r>
      <w:r w:rsidRPr="0010131F">
        <w:rPr>
          <w:rFonts w:asciiTheme="majorBidi" w:hAnsiTheme="majorBidi" w:cstheme="majorBidi"/>
        </w:rPr>
        <w:t xml:space="preserve"> and developed course syllabi aligned with academic standards.</w:t>
      </w:r>
    </w:p>
    <w:p w14:paraId="60F15F30" w14:textId="77777777" w:rsidR="00B323FD" w:rsidRPr="0010131F" w:rsidRDefault="00B323FD" w:rsidP="00B323FD">
      <w:pPr>
        <w:numPr>
          <w:ilvl w:val="0"/>
          <w:numId w:val="2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Guided students in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academic writing, critical thinking, and qualitative research methods</w:t>
      </w:r>
      <w:r w:rsidRPr="0010131F">
        <w:rPr>
          <w:rFonts w:asciiTheme="majorBidi" w:hAnsiTheme="majorBidi" w:cstheme="majorBidi"/>
        </w:rPr>
        <w:t>.</w:t>
      </w:r>
    </w:p>
    <w:p w14:paraId="26DD9CAA" w14:textId="77777777" w:rsidR="00B323FD" w:rsidRPr="0010131F" w:rsidRDefault="00B323FD" w:rsidP="00B323FD">
      <w:pPr>
        <w:numPr>
          <w:ilvl w:val="0"/>
          <w:numId w:val="2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Supervised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student projects</w:t>
      </w:r>
      <w:r w:rsidRPr="0010131F">
        <w:rPr>
          <w:rFonts w:asciiTheme="majorBidi" w:hAnsiTheme="majorBidi" w:cstheme="majorBidi"/>
        </w:rPr>
        <w:t xml:space="preserve"> and provided mentoring for career development.</w:t>
      </w:r>
    </w:p>
    <w:p w14:paraId="1ECFF2A3" w14:textId="77777777" w:rsidR="00B323FD" w:rsidRPr="0010131F" w:rsidRDefault="00B323FD" w:rsidP="00B323FD">
      <w:pPr>
        <w:numPr>
          <w:ilvl w:val="0"/>
          <w:numId w:val="2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Assessed student performance through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exams, presentations, and written assignments</w:t>
      </w:r>
      <w:r w:rsidRPr="0010131F">
        <w:rPr>
          <w:rFonts w:asciiTheme="majorBidi" w:hAnsiTheme="majorBidi" w:cstheme="majorBidi"/>
        </w:rPr>
        <w:t>.</w:t>
      </w:r>
    </w:p>
    <w:p w14:paraId="2A9C18A1" w14:textId="77777777" w:rsidR="00B323FD" w:rsidRPr="0010131F" w:rsidRDefault="00B323FD" w:rsidP="00B323FD">
      <w:pPr>
        <w:pStyle w:val="Heading3"/>
      </w:pPr>
      <w:r w:rsidRPr="0010131F">
        <w:rPr>
          <w:rStyle w:val="Strong"/>
          <w:b w:val="0"/>
          <w:bCs w:val="0"/>
        </w:rPr>
        <w:t>Consultant (2022-2023)</w:t>
      </w:r>
    </w:p>
    <w:p w14:paraId="4169A1EB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The Carter Center</w:t>
      </w:r>
    </w:p>
    <w:p w14:paraId="0C758E83" w14:textId="77777777" w:rsidR="00B323FD" w:rsidRPr="0010131F" w:rsidRDefault="00B323FD" w:rsidP="00B323FD">
      <w:pPr>
        <w:numPr>
          <w:ilvl w:val="0"/>
          <w:numId w:val="3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Led a team of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four international observers</w:t>
      </w:r>
      <w:r w:rsidRPr="0010131F">
        <w:rPr>
          <w:rFonts w:asciiTheme="majorBidi" w:hAnsiTheme="majorBidi" w:cstheme="majorBidi"/>
        </w:rPr>
        <w:t xml:space="preserve"> to monitor the 2022 Tunisian legislative elections.</w:t>
      </w:r>
    </w:p>
    <w:p w14:paraId="14E8FEC6" w14:textId="77777777" w:rsidR="00B323FD" w:rsidRPr="0010131F" w:rsidRDefault="00B323FD" w:rsidP="00B323FD">
      <w:pPr>
        <w:numPr>
          <w:ilvl w:val="0"/>
          <w:numId w:val="3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Conducted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security risk assessments</w:t>
      </w:r>
      <w:r w:rsidRPr="0010131F">
        <w:rPr>
          <w:rFonts w:asciiTheme="majorBidi" w:hAnsiTheme="majorBidi" w:cstheme="majorBidi"/>
        </w:rPr>
        <w:t xml:space="preserve"> and liaised with governmental bodies to ensure election integrity.</w:t>
      </w:r>
    </w:p>
    <w:p w14:paraId="4982BAD6" w14:textId="77777777" w:rsidR="00B323FD" w:rsidRPr="0010131F" w:rsidRDefault="00B323FD" w:rsidP="00B323FD">
      <w:pPr>
        <w:numPr>
          <w:ilvl w:val="0"/>
          <w:numId w:val="3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Drafted detailed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reports on electoral processes, security incidents, and procedural violations</w:t>
      </w:r>
      <w:r w:rsidRPr="0010131F">
        <w:rPr>
          <w:rFonts w:asciiTheme="majorBidi" w:hAnsiTheme="majorBidi" w:cstheme="majorBidi"/>
        </w:rPr>
        <w:t>.</w:t>
      </w:r>
    </w:p>
    <w:p w14:paraId="37467377" w14:textId="77777777" w:rsidR="00B323FD" w:rsidRPr="0010131F" w:rsidRDefault="00B323FD" w:rsidP="00B323FD">
      <w:pPr>
        <w:numPr>
          <w:ilvl w:val="0"/>
          <w:numId w:val="3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Trained election observers on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best practices, safety protocols, and legal frameworks</w:t>
      </w:r>
      <w:r w:rsidRPr="0010131F">
        <w:rPr>
          <w:rFonts w:asciiTheme="majorBidi" w:hAnsiTheme="majorBidi" w:cstheme="majorBidi"/>
        </w:rPr>
        <w:t>.</w:t>
      </w:r>
    </w:p>
    <w:p w14:paraId="24C88043" w14:textId="77777777" w:rsidR="00B323FD" w:rsidRPr="0010131F" w:rsidRDefault="00B323FD" w:rsidP="00B323FD">
      <w:pPr>
        <w:numPr>
          <w:ilvl w:val="0"/>
          <w:numId w:val="3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Provided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policy recommendations</w:t>
      </w:r>
      <w:r w:rsidRPr="0010131F">
        <w:rPr>
          <w:rFonts w:asciiTheme="majorBidi" w:hAnsiTheme="majorBidi" w:cstheme="majorBidi"/>
        </w:rPr>
        <w:t xml:space="preserve"> to enhance future electoral transparency and security.</w:t>
      </w:r>
    </w:p>
    <w:p w14:paraId="3AED50A0" w14:textId="77777777" w:rsidR="00B323FD" w:rsidRPr="0010131F" w:rsidRDefault="00B323FD" w:rsidP="00B323FD">
      <w:pPr>
        <w:pStyle w:val="Heading3"/>
      </w:pPr>
      <w:r w:rsidRPr="0010131F">
        <w:rPr>
          <w:rStyle w:val="Strong"/>
          <w:b w:val="0"/>
          <w:bCs w:val="0"/>
        </w:rPr>
        <w:t>Presiding Officer (2022)</w:t>
      </w:r>
    </w:p>
    <w:p w14:paraId="3D3ACC23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The Independent High Authority for Elections, Tunisia</w:t>
      </w:r>
    </w:p>
    <w:p w14:paraId="13B63588" w14:textId="77777777" w:rsidR="00B323FD" w:rsidRPr="0010131F" w:rsidRDefault="00B323FD" w:rsidP="00B323FD">
      <w:pPr>
        <w:numPr>
          <w:ilvl w:val="0"/>
          <w:numId w:val="4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Managed a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polling station</w:t>
      </w:r>
      <w:r w:rsidRPr="0010131F">
        <w:rPr>
          <w:rFonts w:asciiTheme="majorBidi" w:hAnsiTheme="majorBidi" w:cstheme="majorBidi"/>
        </w:rPr>
        <w:t xml:space="preserve"> and supervised a team of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10 election officials</w:t>
      </w:r>
      <w:r w:rsidRPr="0010131F">
        <w:rPr>
          <w:rFonts w:asciiTheme="majorBidi" w:hAnsiTheme="majorBidi" w:cstheme="majorBidi"/>
        </w:rPr>
        <w:t>.</w:t>
      </w:r>
    </w:p>
    <w:p w14:paraId="50305B93" w14:textId="77777777" w:rsidR="00B323FD" w:rsidRPr="0010131F" w:rsidRDefault="00B323FD" w:rsidP="00B323FD">
      <w:pPr>
        <w:numPr>
          <w:ilvl w:val="0"/>
          <w:numId w:val="4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Enforced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electoral laws and voting procedures</w:t>
      </w:r>
      <w:r w:rsidRPr="0010131F">
        <w:rPr>
          <w:rFonts w:asciiTheme="majorBidi" w:hAnsiTheme="majorBidi" w:cstheme="majorBidi"/>
        </w:rPr>
        <w:t xml:space="preserve"> to ensure fair elections.</w:t>
      </w:r>
    </w:p>
    <w:p w14:paraId="6A3606F1" w14:textId="77777777" w:rsidR="00B323FD" w:rsidRPr="0010131F" w:rsidRDefault="00B323FD" w:rsidP="00B323FD">
      <w:pPr>
        <w:numPr>
          <w:ilvl w:val="0"/>
          <w:numId w:val="4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Coordinated with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security forces</w:t>
      </w:r>
      <w:r w:rsidRPr="0010131F">
        <w:rPr>
          <w:rFonts w:asciiTheme="majorBidi" w:hAnsiTheme="majorBidi" w:cstheme="majorBidi"/>
        </w:rPr>
        <w:t xml:space="preserve"> to maintain order and prevent irregularities.</w:t>
      </w:r>
    </w:p>
    <w:p w14:paraId="35B54503" w14:textId="77777777" w:rsidR="00B323FD" w:rsidRPr="0010131F" w:rsidRDefault="00B323FD" w:rsidP="00B323FD">
      <w:pPr>
        <w:numPr>
          <w:ilvl w:val="0"/>
          <w:numId w:val="4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Oversaw the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vote counting process</w:t>
      </w:r>
      <w:r w:rsidRPr="0010131F">
        <w:rPr>
          <w:rFonts w:asciiTheme="majorBidi" w:hAnsiTheme="majorBidi" w:cstheme="majorBidi"/>
        </w:rPr>
        <w:t xml:space="preserve"> and ensured accurate reporting of results.</w:t>
      </w:r>
    </w:p>
    <w:p w14:paraId="0625486E" w14:textId="77777777" w:rsidR="00B323FD" w:rsidRPr="00F33C69" w:rsidRDefault="00B323FD" w:rsidP="00B323FD">
      <w:pPr>
        <w:numPr>
          <w:ilvl w:val="0"/>
          <w:numId w:val="4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Resolved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voter disputes</w:t>
      </w:r>
      <w:r w:rsidRPr="0010131F">
        <w:rPr>
          <w:rFonts w:asciiTheme="majorBidi" w:hAnsiTheme="majorBidi" w:cstheme="majorBidi"/>
        </w:rPr>
        <w:t xml:space="preserve"> and handled inquiries regarding election procedures</w:t>
      </w:r>
      <w:r w:rsidRPr="00F33C69">
        <w:rPr>
          <w:rFonts w:asciiTheme="majorBidi" w:hAnsiTheme="majorBidi" w:cstheme="majorBidi"/>
        </w:rPr>
        <w:t>.</w:t>
      </w:r>
    </w:p>
    <w:p w14:paraId="5F584A3F" w14:textId="77777777" w:rsidR="00B323FD" w:rsidRDefault="00B323FD" w:rsidP="00B323FD">
      <w:pPr>
        <w:pStyle w:val="Heading3"/>
      </w:pPr>
      <w:r>
        <w:rPr>
          <w:rStyle w:val="Strong"/>
          <w:b w:val="0"/>
          <w:bCs w:val="0"/>
        </w:rPr>
        <w:lastRenderedPageBreak/>
        <w:t>Support Officer (2020-2021)</w:t>
      </w:r>
    </w:p>
    <w:p w14:paraId="59254C1F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Belady an Island for Humanity Organization</w:t>
      </w:r>
    </w:p>
    <w:p w14:paraId="06E6170F" w14:textId="77777777" w:rsidR="00B323FD" w:rsidRPr="0010131F" w:rsidRDefault="00B323FD" w:rsidP="00B323FD">
      <w:pPr>
        <w:numPr>
          <w:ilvl w:val="0"/>
          <w:numId w:val="5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Conducted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data collection and analysis</w:t>
      </w:r>
      <w:r w:rsidRPr="0010131F">
        <w:rPr>
          <w:rFonts w:asciiTheme="majorBidi" w:hAnsiTheme="majorBidi" w:cstheme="majorBidi"/>
        </w:rPr>
        <w:t xml:space="preserve"> on prison conditions and human rights violations.</w:t>
      </w:r>
    </w:p>
    <w:p w14:paraId="440F4D1A" w14:textId="77777777" w:rsidR="00B323FD" w:rsidRPr="0010131F" w:rsidRDefault="00B323FD" w:rsidP="00B323FD">
      <w:pPr>
        <w:numPr>
          <w:ilvl w:val="0"/>
          <w:numId w:val="5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Wrote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detailed reports and policy briefs</w:t>
      </w:r>
      <w:r w:rsidRPr="0010131F">
        <w:rPr>
          <w:rFonts w:asciiTheme="majorBidi" w:hAnsiTheme="majorBidi" w:cstheme="majorBidi"/>
        </w:rPr>
        <w:t xml:space="preserve"> on post-2013 Egyptian prison conditions.</w:t>
      </w:r>
    </w:p>
    <w:p w14:paraId="1A0DB032" w14:textId="77777777" w:rsidR="00B323FD" w:rsidRPr="0010131F" w:rsidRDefault="00B323FD" w:rsidP="00B323FD">
      <w:pPr>
        <w:numPr>
          <w:ilvl w:val="0"/>
          <w:numId w:val="5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>Translated legal documents, policy reports, and human rights publications.</w:t>
      </w:r>
    </w:p>
    <w:p w14:paraId="1A2D2829" w14:textId="77777777" w:rsidR="00B323FD" w:rsidRPr="0010131F" w:rsidRDefault="00B323FD" w:rsidP="00B323FD">
      <w:pPr>
        <w:numPr>
          <w:ilvl w:val="0"/>
          <w:numId w:val="5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Assisted in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advocacy efforts and communication strategies</w:t>
      </w:r>
      <w:r w:rsidRPr="0010131F">
        <w:rPr>
          <w:rFonts w:asciiTheme="majorBidi" w:hAnsiTheme="majorBidi" w:cstheme="majorBidi"/>
        </w:rPr>
        <w:t xml:space="preserve"> for international stakeholders.</w:t>
      </w:r>
    </w:p>
    <w:p w14:paraId="516A76FF" w14:textId="77777777" w:rsidR="00B323FD" w:rsidRPr="0010131F" w:rsidRDefault="00B323FD" w:rsidP="00B323FD">
      <w:pPr>
        <w:numPr>
          <w:ilvl w:val="0"/>
          <w:numId w:val="5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Engaged with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NGOs, researchers, and policymakers</w:t>
      </w:r>
      <w:r w:rsidRPr="0010131F">
        <w:rPr>
          <w:rFonts w:asciiTheme="majorBidi" w:hAnsiTheme="majorBidi" w:cstheme="majorBidi"/>
        </w:rPr>
        <w:t xml:space="preserve"> to enhance human rights monitoring.</w:t>
      </w:r>
    </w:p>
    <w:p w14:paraId="7C640720" w14:textId="77777777" w:rsidR="00B323FD" w:rsidRPr="0010131F" w:rsidRDefault="00B323FD" w:rsidP="00B323FD">
      <w:pPr>
        <w:pStyle w:val="Heading3"/>
      </w:pPr>
      <w:r w:rsidRPr="0010131F">
        <w:rPr>
          <w:rStyle w:val="Strong"/>
          <w:b w:val="0"/>
          <w:bCs w:val="0"/>
        </w:rPr>
        <w:t>Consultant-Researcher (2017-2019)</w:t>
      </w:r>
    </w:p>
    <w:p w14:paraId="24724572" w14:textId="77777777" w:rsidR="00B323FD" w:rsidRPr="0010131F" w:rsidRDefault="00B323FD" w:rsidP="00B323FD">
      <w:pPr>
        <w:pStyle w:val="NormalWeb"/>
        <w:rPr>
          <w:rFonts w:asciiTheme="majorBidi" w:hAnsiTheme="majorBidi" w:cstheme="majorBidi"/>
        </w:rPr>
      </w:pPr>
      <w:r w:rsidRPr="0010131F">
        <w:rPr>
          <w:rStyle w:val="Emphasis"/>
          <w:rFonts w:asciiTheme="majorBidi" w:hAnsiTheme="majorBidi" w:cstheme="majorBidi"/>
        </w:rPr>
        <w:t>ELKA Consulting</w:t>
      </w:r>
    </w:p>
    <w:p w14:paraId="4EDEF2C4" w14:textId="77777777" w:rsidR="00B323FD" w:rsidRPr="0010131F" w:rsidRDefault="00B323FD" w:rsidP="00B323FD">
      <w:pPr>
        <w:numPr>
          <w:ilvl w:val="0"/>
          <w:numId w:val="6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Conducted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political research and analysis</w:t>
      </w:r>
      <w:r w:rsidRPr="0010131F">
        <w:rPr>
          <w:rFonts w:asciiTheme="majorBidi" w:hAnsiTheme="majorBidi" w:cstheme="majorBidi"/>
        </w:rPr>
        <w:t xml:space="preserve"> on governance, security, and electoral processes.</w:t>
      </w:r>
    </w:p>
    <w:p w14:paraId="5A142690" w14:textId="77777777" w:rsidR="00B323FD" w:rsidRPr="0010131F" w:rsidRDefault="00B323FD" w:rsidP="00B323FD">
      <w:pPr>
        <w:numPr>
          <w:ilvl w:val="0"/>
          <w:numId w:val="6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Designed and implemented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surveys, interviews, and focus groups</w:t>
      </w:r>
      <w:r w:rsidRPr="0010131F">
        <w:rPr>
          <w:rFonts w:asciiTheme="majorBidi" w:hAnsiTheme="majorBidi" w:cstheme="majorBidi"/>
        </w:rPr>
        <w:t xml:space="preserve"> to assess public opinion.</w:t>
      </w:r>
    </w:p>
    <w:p w14:paraId="52184897" w14:textId="77777777" w:rsidR="00B323FD" w:rsidRPr="0010131F" w:rsidRDefault="00B323FD" w:rsidP="00B323FD">
      <w:pPr>
        <w:numPr>
          <w:ilvl w:val="0"/>
          <w:numId w:val="6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Performed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qualitative and quantitative data analysis</w:t>
      </w:r>
      <w:r w:rsidRPr="0010131F">
        <w:rPr>
          <w:rFonts w:asciiTheme="majorBidi" w:hAnsiTheme="majorBidi" w:cstheme="majorBidi"/>
        </w:rPr>
        <w:t xml:space="preserve"> to generate actionable insights.</w:t>
      </w:r>
    </w:p>
    <w:p w14:paraId="08A5A060" w14:textId="77777777" w:rsidR="00B323FD" w:rsidRPr="0010131F" w:rsidRDefault="00B323FD" w:rsidP="00B323FD">
      <w:pPr>
        <w:numPr>
          <w:ilvl w:val="0"/>
          <w:numId w:val="6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Developed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policy recommendations</w:t>
      </w:r>
      <w:r w:rsidRPr="0010131F">
        <w:rPr>
          <w:rFonts w:asciiTheme="majorBidi" w:hAnsiTheme="majorBidi" w:cstheme="majorBidi"/>
        </w:rPr>
        <w:t xml:space="preserve"> for governmental and international organizations.</w:t>
      </w:r>
    </w:p>
    <w:p w14:paraId="55063C58" w14:textId="007A276F" w:rsidR="00B323FD" w:rsidRPr="0010131F" w:rsidRDefault="00B323FD" w:rsidP="00B323FD">
      <w:pPr>
        <w:numPr>
          <w:ilvl w:val="0"/>
          <w:numId w:val="6"/>
        </w:numPr>
        <w:spacing w:before="100" w:beforeAutospacing="1" w:after="100" w:afterAutospacing="1"/>
        <w:rPr>
          <w:rFonts w:asciiTheme="majorBidi" w:hAnsiTheme="majorBidi" w:cstheme="majorBidi"/>
        </w:rPr>
      </w:pPr>
      <w:r w:rsidRPr="0010131F">
        <w:rPr>
          <w:rFonts w:asciiTheme="majorBidi" w:hAnsiTheme="majorBidi" w:cstheme="majorBidi"/>
        </w:rPr>
        <w:t xml:space="preserve">Authored </w:t>
      </w:r>
      <w:r w:rsidRPr="0010131F">
        <w:rPr>
          <w:rStyle w:val="Strong"/>
          <w:rFonts w:asciiTheme="majorBidi" w:hAnsiTheme="majorBidi" w:cstheme="majorBidi"/>
          <w:b w:val="0"/>
          <w:bCs w:val="0"/>
        </w:rPr>
        <w:t>reports and presentations</w:t>
      </w:r>
      <w:r w:rsidRPr="0010131F">
        <w:rPr>
          <w:rFonts w:asciiTheme="majorBidi" w:hAnsiTheme="majorBidi" w:cstheme="majorBidi"/>
        </w:rPr>
        <w:t xml:space="preserve"> on political trends and security threats.</w:t>
      </w:r>
    </w:p>
    <w:p w14:paraId="0033A523" w14:textId="694789F0" w:rsidR="0010131F" w:rsidRDefault="0010131F" w:rsidP="002C5818">
      <w:pPr>
        <w:pStyle w:val="Heading2"/>
        <w:rPr>
          <w:rStyle w:val="Strong"/>
          <w:sz w:val="28"/>
          <w:szCs w:val="28"/>
        </w:rPr>
      </w:pPr>
      <w:r w:rsidRPr="00F33C69">
        <w:rPr>
          <w:rFonts w:asciiTheme="majorBidi" w:hAnsiTheme="majorBid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FCBFEE" wp14:editId="4E4B8074">
                <wp:simplePos x="0" y="0"/>
                <wp:positionH relativeFrom="column">
                  <wp:posOffset>-107004</wp:posOffset>
                </wp:positionH>
                <wp:positionV relativeFrom="paragraph">
                  <wp:posOffset>56096</wp:posOffset>
                </wp:positionV>
                <wp:extent cx="6293485" cy="0"/>
                <wp:effectExtent l="0" t="0" r="5715" b="127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934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ACE32D" id="Straight Connector 6" o:spid="_x0000_s1026" style="position:absolute;flip:y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8.45pt,4.4pt" to="487.1pt,4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" strokecolor="black [3200]" strokeweight=".5pt">
                <v:stroke joinstyle="miter"/>
              </v:line>
            </w:pict>
          </mc:Fallback>
        </mc:AlternateContent>
      </w:r>
    </w:p>
    <w:p w14:paraId="00864D99" w14:textId="77777777" w:rsidR="0010131F" w:rsidRDefault="0010131F" w:rsidP="002C5818">
      <w:pPr>
        <w:pStyle w:val="Heading2"/>
        <w:rPr>
          <w:rStyle w:val="Strong"/>
          <w:sz w:val="28"/>
          <w:szCs w:val="28"/>
        </w:rPr>
      </w:pPr>
    </w:p>
    <w:p w14:paraId="263AAD4F" w14:textId="5852EE21" w:rsidR="002C5818" w:rsidRPr="000F1A92" w:rsidRDefault="002C5818" w:rsidP="002C5818">
      <w:pPr>
        <w:pStyle w:val="Heading2"/>
        <w:rPr>
          <w:sz w:val="28"/>
          <w:szCs w:val="28"/>
        </w:rPr>
      </w:pPr>
      <w:r w:rsidRPr="000F1A92">
        <w:rPr>
          <w:rStyle w:val="Strong"/>
          <w:sz w:val="28"/>
          <w:szCs w:val="28"/>
        </w:rPr>
        <w:t>Skills</w:t>
      </w:r>
    </w:p>
    <w:p w14:paraId="56B0F30D" w14:textId="7EF47234" w:rsidR="002C5818" w:rsidRDefault="003E7215" w:rsidP="002C5818">
      <w:pPr>
        <w:spacing w:before="100" w:beforeAutospacing="1" w:after="100" w:afterAutospacing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F0502C" wp14:editId="46AD08ED">
                <wp:simplePos x="0" y="0"/>
                <wp:positionH relativeFrom="column">
                  <wp:posOffset>3579779</wp:posOffset>
                </wp:positionH>
                <wp:positionV relativeFrom="paragraph">
                  <wp:posOffset>104234</wp:posOffset>
                </wp:positionV>
                <wp:extent cx="2888615" cy="2869565"/>
                <wp:effectExtent l="0" t="0" r="0" b="63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8615" cy="2869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BE3A0C" w14:textId="77777777" w:rsidR="002C5818" w:rsidRPr="0010131F" w:rsidRDefault="002C5818" w:rsidP="002C5818">
                            <w:pPr>
                              <w:pStyle w:val="Heading3"/>
                              <w:rPr>
                                <w:rFonts w:asciiTheme="majorBidi" w:hAnsiTheme="majorBidi"/>
                              </w:rPr>
                            </w:pPr>
                            <w:r w:rsidRPr="0010131F">
                              <w:rPr>
                                <w:rStyle w:val="Strong"/>
                                <w:rFonts w:asciiTheme="majorBidi" w:hAnsiTheme="majorBidi"/>
                                <w:b w:val="0"/>
                                <w:bCs w:val="0"/>
                              </w:rPr>
                              <w:t>Technical Skills:</w:t>
                            </w:r>
                          </w:p>
                          <w:p w14:paraId="61C598CD" w14:textId="77777777" w:rsidR="002C5818" w:rsidRPr="0010131F" w:rsidRDefault="002C5818" w:rsidP="002C5818">
                            <w:pPr>
                              <w:pStyle w:val="NormalWeb"/>
                              <w:rPr>
                                <w:rFonts w:asciiTheme="majorBidi" w:hAnsiTheme="majorBidi" w:cstheme="majorBidi"/>
                              </w:rPr>
                            </w:pP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Data Analysis: </w:t>
                            </w:r>
                            <w:r w:rsidRPr="0010131F">
                              <w:rPr>
                                <w:rStyle w:val="Strong"/>
                                <w:rFonts w:asciiTheme="majorBidi" w:hAnsiTheme="majorBidi" w:cstheme="majorBidi"/>
                              </w:rPr>
                              <w:t>STATA, R</w:t>
                            </w:r>
                            <w:r w:rsidRPr="0010131F">
                              <w:rPr>
                                <w:rStyle w:val="Strong"/>
                                <w:rFonts w:asciiTheme="majorBidi" w:hAnsiTheme="majorBidi" w:cstheme="majorBidi"/>
                                <w:lang w:val="en-US"/>
                              </w:rPr>
                              <w:t>, Python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Translation Software: </w:t>
                            </w:r>
                            <w:r w:rsidRPr="0010131F">
                              <w:rPr>
                                <w:rStyle w:val="Strong"/>
                                <w:rFonts w:asciiTheme="majorBidi" w:hAnsiTheme="majorBidi" w:cstheme="majorBidi"/>
                              </w:rPr>
                              <w:t>Trados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Qualitative &amp; Quantitative Research Methods</w:t>
                            </w:r>
                          </w:p>
                          <w:p w14:paraId="7483E462" w14:textId="77777777" w:rsidR="002C5818" w:rsidRPr="0010131F" w:rsidRDefault="002C5818" w:rsidP="002C5818">
                            <w:pPr>
                              <w:pStyle w:val="Heading3"/>
                              <w:rPr>
                                <w:rFonts w:asciiTheme="majorBidi" w:hAnsiTheme="majorBidi"/>
                              </w:rPr>
                            </w:pPr>
                            <w:r w:rsidRPr="0010131F">
                              <w:rPr>
                                <w:rStyle w:val="Strong"/>
                                <w:rFonts w:asciiTheme="majorBidi" w:hAnsiTheme="majorBidi"/>
                                <w:b w:val="0"/>
                                <w:bCs w:val="0"/>
                              </w:rPr>
                              <w:t>Leadership &amp; Management:</w:t>
                            </w:r>
                          </w:p>
                          <w:p w14:paraId="02DD83BC" w14:textId="77777777" w:rsidR="002C5818" w:rsidRPr="0010131F" w:rsidRDefault="002C5818" w:rsidP="002C5818">
                            <w:pPr>
                              <w:pStyle w:val="NormalWeb"/>
                              <w:rPr>
                                <w:rFonts w:asciiTheme="majorBidi" w:hAnsiTheme="majorBidi" w:cstheme="majorBidi"/>
                              </w:rPr>
                            </w:pP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Team Leadership &amp; Coordination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Policy &amp; Election Oversight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Cross-Cultural Communication</w:t>
                            </w:r>
                          </w:p>
                          <w:p w14:paraId="2B7B7CD0" w14:textId="77777777" w:rsidR="002C5818" w:rsidRDefault="002C58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F050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1.85pt;margin-top:8.2pt;width:227.45pt;height:225.9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" fillcolor="white [3201]" stroked="f" strokeweight=".5pt">
                <v:textbox>
                  <w:txbxContent>
                    <w:p w14:paraId="09BE3A0C" w14:textId="77777777" w:rsidR="002C5818" w:rsidRPr="0010131F" w:rsidRDefault="002C5818" w:rsidP="002C5818">
                      <w:pPr>
                        <w:pStyle w:val="Heading3"/>
                        <w:rPr>
                          <w:rFonts w:asciiTheme="majorBidi" w:hAnsiTheme="majorBidi"/>
                        </w:rPr>
                      </w:pPr>
                      <w:r w:rsidRPr="0010131F">
                        <w:rPr>
                          <w:rStyle w:val="Strong"/>
                          <w:rFonts w:asciiTheme="majorBidi" w:hAnsiTheme="majorBidi"/>
                          <w:b w:val="0"/>
                          <w:bCs w:val="0"/>
                        </w:rPr>
                        <w:t>Technical Skills:</w:t>
                      </w:r>
                    </w:p>
                    <w:p w14:paraId="61C598CD" w14:textId="77777777" w:rsidR="002C5818" w:rsidRPr="0010131F" w:rsidRDefault="002C5818" w:rsidP="002C5818">
                      <w:pPr>
                        <w:pStyle w:val="NormalWeb"/>
                        <w:rPr>
                          <w:rFonts w:asciiTheme="majorBidi" w:hAnsiTheme="majorBidi" w:cstheme="majorBidi"/>
                        </w:rPr>
                      </w:pP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Data Analysis: </w:t>
                      </w:r>
                      <w:r w:rsidRPr="0010131F">
                        <w:rPr>
                          <w:rStyle w:val="Strong"/>
                          <w:rFonts w:asciiTheme="majorBidi" w:hAnsiTheme="majorBidi" w:cstheme="majorBidi"/>
                        </w:rPr>
                        <w:t>STATA, R</w:t>
                      </w:r>
                      <w:r w:rsidRPr="0010131F">
                        <w:rPr>
                          <w:rStyle w:val="Strong"/>
                          <w:rFonts w:asciiTheme="majorBidi" w:hAnsiTheme="majorBidi" w:cstheme="majorBidi"/>
                          <w:lang w:val="en-US"/>
                        </w:rPr>
                        <w:t>, Python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Translation Software: </w:t>
                      </w:r>
                      <w:r w:rsidRPr="0010131F">
                        <w:rPr>
                          <w:rStyle w:val="Strong"/>
                          <w:rFonts w:asciiTheme="majorBidi" w:hAnsiTheme="majorBidi" w:cstheme="majorBidi"/>
                        </w:rPr>
                        <w:t>Trados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Qualitative &amp; Quantitative Research Methods</w:t>
                      </w:r>
                    </w:p>
                    <w:p w14:paraId="7483E462" w14:textId="77777777" w:rsidR="002C5818" w:rsidRPr="0010131F" w:rsidRDefault="002C5818" w:rsidP="002C5818">
                      <w:pPr>
                        <w:pStyle w:val="Heading3"/>
                        <w:rPr>
                          <w:rFonts w:asciiTheme="majorBidi" w:hAnsiTheme="majorBidi"/>
                        </w:rPr>
                      </w:pPr>
                      <w:r w:rsidRPr="0010131F">
                        <w:rPr>
                          <w:rStyle w:val="Strong"/>
                          <w:rFonts w:asciiTheme="majorBidi" w:hAnsiTheme="majorBidi"/>
                          <w:b w:val="0"/>
                          <w:bCs w:val="0"/>
                        </w:rPr>
                        <w:t>Leadership &amp; Management:</w:t>
                      </w:r>
                    </w:p>
                    <w:p w14:paraId="02DD83BC" w14:textId="77777777" w:rsidR="002C5818" w:rsidRPr="0010131F" w:rsidRDefault="002C5818" w:rsidP="002C5818">
                      <w:pPr>
                        <w:pStyle w:val="NormalWeb"/>
                        <w:rPr>
                          <w:rFonts w:asciiTheme="majorBidi" w:hAnsiTheme="majorBidi" w:cstheme="majorBidi"/>
                        </w:rPr>
                      </w:pP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Team Leadership &amp; Coordination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Policy &amp; Election Oversight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Cross-Cultural Communication</w:t>
                      </w:r>
                    </w:p>
                    <w:p w14:paraId="2B7B7CD0" w14:textId="77777777" w:rsidR="002C5818" w:rsidRDefault="002C581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BBCB6E" wp14:editId="44EEA631">
                <wp:simplePos x="0" y="0"/>
                <wp:positionH relativeFrom="column">
                  <wp:posOffset>155643</wp:posOffset>
                </wp:positionH>
                <wp:positionV relativeFrom="paragraph">
                  <wp:posOffset>104235</wp:posOffset>
                </wp:positionV>
                <wp:extent cx="2811145" cy="2869659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1145" cy="286965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19F00D" w14:textId="77777777" w:rsidR="002C5818" w:rsidRPr="0010131F" w:rsidRDefault="002C5818" w:rsidP="002C5818">
                            <w:pPr>
                              <w:pStyle w:val="Heading3"/>
                              <w:rPr>
                                <w:rFonts w:asciiTheme="majorBidi" w:hAnsiTheme="majorBidi"/>
                              </w:rPr>
                            </w:pPr>
                            <w:r w:rsidRPr="0010131F">
                              <w:rPr>
                                <w:rStyle w:val="Strong"/>
                                <w:rFonts w:asciiTheme="majorBidi" w:hAnsiTheme="majorBidi"/>
                                <w:b w:val="0"/>
                                <w:bCs w:val="0"/>
                              </w:rPr>
                              <w:t>Research &amp; Analysis:</w:t>
                            </w:r>
                          </w:p>
                          <w:p w14:paraId="5B1AD659" w14:textId="77777777" w:rsidR="002C5818" w:rsidRPr="0010131F" w:rsidRDefault="002C5818" w:rsidP="002C5818">
                            <w:pPr>
                              <w:pStyle w:val="NormalWeb"/>
                              <w:rPr>
                                <w:rFonts w:asciiTheme="majorBidi" w:hAnsiTheme="majorBidi" w:cstheme="majorBidi"/>
                              </w:rPr>
                            </w:pP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Advanced Political &amp; Security Analysis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Counterterrorism &amp; Conflict Studies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Diplomatic &amp; Electoral Security</w:t>
                            </w:r>
                          </w:p>
                          <w:p w14:paraId="2F9DF3F1" w14:textId="77777777" w:rsidR="002C5818" w:rsidRPr="0010131F" w:rsidRDefault="002C5818" w:rsidP="002C5818">
                            <w:pPr>
                              <w:pStyle w:val="Heading3"/>
                              <w:rPr>
                                <w:rFonts w:asciiTheme="majorBidi" w:hAnsiTheme="majorBidi"/>
                              </w:rPr>
                            </w:pPr>
                            <w:r w:rsidRPr="0010131F">
                              <w:rPr>
                                <w:rStyle w:val="Strong"/>
                                <w:rFonts w:asciiTheme="majorBidi" w:hAnsiTheme="majorBidi"/>
                                <w:b w:val="0"/>
                                <w:bCs w:val="0"/>
                              </w:rPr>
                              <w:t>Teaching &amp; Academic Support:</w:t>
                            </w:r>
                          </w:p>
                          <w:p w14:paraId="59A44129" w14:textId="77777777" w:rsidR="002C5818" w:rsidRPr="0010131F" w:rsidRDefault="002C5818" w:rsidP="002C5818">
                            <w:pPr>
                              <w:pStyle w:val="NormalWeb"/>
                              <w:rPr>
                                <w:rFonts w:asciiTheme="majorBidi" w:hAnsiTheme="majorBidi" w:cstheme="majorBidi"/>
                              </w:rPr>
                            </w:pP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Course Design &amp; Curriculum Development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Student Engagement &amp; Academic Advising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br/>
                            </w:r>
                            <w:r w:rsidRPr="0010131F">
                              <w:rPr>
                                <w:rFonts w:ascii="Apple Color Emoji" w:hAnsi="Apple Color Emoji" w:cs="Apple Color Emoji"/>
                              </w:rPr>
                              <w:t>✔</w:t>
                            </w:r>
                            <w:r w:rsidRPr="0010131F">
                              <w:rPr>
                                <w:rFonts w:asciiTheme="majorBidi" w:hAnsiTheme="majorBidi" w:cstheme="majorBidi"/>
                              </w:rPr>
                              <w:t xml:space="preserve"> Public Speaking &amp; Presentation Skills</w:t>
                            </w:r>
                          </w:p>
                          <w:p w14:paraId="5169C5AB" w14:textId="77777777" w:rsidR="002C5818" w:rsidRDefault="002C58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BBCB6E" id="Text Box 1" o:spid="_x0000_s1027" type="#_x0000_t202" style="position:absolute;margin-left:12.25pt;margin-top:8.2pt;width:221.35pt;height:225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" filled="f" stroked="f" strokeweight=".5pt">
                <v:textbox>
                  <w:txbxContent>
                    <w:p w14:paraId="0119F00D" w14:textId="77777777" w:rsidR="002C5818" w:rsidRPr="0010131F" w:rsidRDefault="002C5818" w:rsidP="002C5818">
                      <w:pPr>
                        <w:pStyle w:val="Heading3"/>
                        <w:rPr>
                          <w:rFonts w:asciiTheme="majorBidi" w:hAnsiTheme="majorBidi"/>
                        </w:rPr>
                      </w:pPr>
                      <w:r w:rsidRPr="0010131F">
                        <w:rPr>
                          <w:rStyle w:val="Strong"/>
                          <w:rFonts w:asciiTheme="majorBidi" w:hAnsiTheme="majorBidi"/>
                          <w:b w:val="0"/>
                          <w:bCs w:val="0"/>
                        </w:rPr>
                        <w:t>Research &amp; Analysis:</w:t>
                      </w:r>
                    </w:p>
                    <w:p w14:paraId="5B1AD659" w14:textId="77777777" w:rsidR="002C5818" w:rsidRPr="0010131F" w:rsidRDefault="002C5818" w:rsidP="002C5818">
                      <w:pPr>
                        <w:pStyle w:val="NormalWeb"/>
                        <w:rPr>
                          <w:rFonts w:asciiTheme="majorBidi" w:hAnsiTheme="majorBidi" w:cstheme="majorBidi"/>
                        </w:rPr>
                      </w:pP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Advanced Political &amp; Security Analysis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Counterterrorism &amp; Conflict Studies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Diplomatic &amp; Electoral Security</w:t>
                      </w:r>
                    </w:p>
                    <w:p w14:paraId="2F9DF3F1" w14:textId="77777777" w:rsidR="002C5818" w:rsidRPr="0010131F" w:rsidRDefault="002C5818" w:rsidP="002C5818">
                      <w:pPr>
                        <w:pStyle w:val="Heading3"/>
                        <w:rPr>
                          <w:rFonts w:asciiTheme="majorBidi" w:hAnsiTheme="majorBidi"/>
                        </w:rPr>
                      </w:pPr>
                      <w:r w:rsidRPr="0010131F">
                        <w:rPr>
                          <w:rStyle w:val="Strong"/>
                          <w:rFonts w:asciiTheme="majorBidi" w:hAnsiTheme="majorBidi"/>
                          <w:b w:val="0"/>
                          <w:bCs w:val="0"/>
                        </w:rPr>
                        <w:t>Teaching &amp; Academic Support:</w:t>
                      </w:r>
                    </w:p>
                    <w:p w14:paraId="59A44129" w14:textId="77777777" w:rsidR="002C5818" w:rsidRPr="0010131F" w:rsidRDefault="002C5818" w:rsidP="002C5818">
                      <w:pPr>
                        <w:pStyle w:val="NormalWeb"/>
                        <w:rPr>
                          <w:rFonts w:asciiTheme="majorBidi" w:hAnsiTheme="majorBidi" w:cstheme="majorBidi"/>
                        </w:rPr>
                      </w:pP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Course Design &amp; Curriculum Development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Student Engagement &amp; Academic Advising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br/>
                      </w:r>
                      <w:r w:rsidRPr="0010131F">
                        <w:rPr>
                          <w:rFonts w:ascii="Apple Color Emoji" w:hAnsi="Apple Color Emoji" w:cs="Apple Color Emoji"/>
                        </w:rPr>
                        <w:t>✔</w:t>
                      </w:r>
                      <w:r w:rsidRPr="0010131F">
                        <w:rPr>
                          <w:rFonts w:asciiTheme="majorBidi" w:hAnsiTheme="majorBidi" w:cstheme="majorBidi"/>
                        </w:rPr>
                        <w:t xml:space="preserve"> Public Speaking &amp; Presentation Skills</w:t>
                      </w:r>
                    </w:p>
                    <w:p w14:paraId="5169C5AB" w14:textId="77777777" w:rsidR="002C5818" w:rsidRDefault="002C5818"/>
                  </w:txbxContent>
                </v:textbox>
              </v:shape>
            </w:pict>
          </mc:Fallback>
        </mc:AlternateContent>
      </w:r>
    </w:p>
    <w:p w14:paraId="25A43004" w14:textId="26D2E072" w:rsidR="002C5818" w:rsidRDefault="002C5818" w:rsidP="002C5818">
      <w:pPr>
        <w:spacing w:before="100" w:beforeAutospacing="1" w:after="100" w:afterAutospacing="1"/>
      </w:pPr>
    </w:p>
    <w:p w14:paraId="02F94AD6" w14:textId="30B8A9EB" w:rsidR="002C5818" w:rsidRDefault="002C5818" w:rsidP="002C5818">
      <w:pPr>
        <w:spacing w:before="100" w:beforeAutospacing="1" w:after="100" w:afterAutospacing="1"/>
      </w:pPr>
    </w:p>
    <w:p w14:paraId="375B5C5D" w14:textId="46F32AE9" w:rsidR="002C5818" w:rsidRDefault="002C5818" w:rsidP="002C5818">
      <w:pPr>
        <w:spacing w:before="100" w:beforeAutospacing="1" w:after="100" w:afterAutospacing="1"/>
      </w:pPr>
    </w:p>
    <w:p w14:paraId="79C1FF4A" w14:textId="226BA123" w:rsidR="002C5818" w:rsidRDefault="002C5818" w:rsidP="002C5818">
      <w:pPr>
        <w:spacing w:before="100" w:beforeAutospacing="1" w:after="100" w:afterAutospacing="1"/>
      </w:pPr>
    </w:p>
    <w:p w14:paraId="16117AE2" w14:textId="37A3E84C" w:rsidR="002C5818" w:rsidRDefault="002C5818" w:rsidP="002C5818">
      <w:pPr>
        <w:spacing w:before="100" w:beforeAutospacing="1" w:after="100" w:afterAutospacing="1"/>
      </w:pPr>
    </w:p>
    <w:p w14:paraId="71FED81C" w14:textId="5095ED22" w:rsidR="000F1A92" w:rsidRDefault="000F1A92" w:rsidP="000F1A92">
      <w:pPr>
        <w:pStyle w:val="NormalWeb"/>
      </w:pPr>
    </w:p>
    <w:p w14:paraId="408D4F3C" w14:textId="6093A40E" w:rsidR="0010131F" w:rsidRDefault="0010131F" w:rsidP="000F1A92">
      <w:pPr>
        <w:pStyle w:val="Heading2"/>
        <w:rPr>
          <w:rStyle w:val="Strong"/>
        </w:rPr>
      </w:pPr>
    </w:p>
    <w:p w14:paraId="2310A337" w14:textId="1B0993E4" w:rsidR="0010131F" w:rsidRPr="0010131F" w:rsidRDefault="003E7215" w:rsidP="0010131F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8BF850" wp14:editId="3099658D">
                <wp:simplePos x="0" y="0"/>
                <wp:positionH relativeFrom="column">
                  <wp:posOffset>-9728</wp:posOffset>
                </wp:positionH>
                <wp:positionV relativeFrom="paragraph">
                  <wp:posOffset>252770</wp:posOffset>
                </wp:positionV>
                <wp:extent cx="6245158" cy="0"/>
                <wp:effectExtent l="0" t="0" r="16510" b="1270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4515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5CC810" id="Straight Connector 7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9.9pt" to="491pt,19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" strokecolor="black [3200]" strokeweight=".5pt">
                <v:stroke joinstyle="miter"/>
              </v:line>
            </w:pict>
          </mc:Fallback>
        </mc:AlternateContent>
      </w:r>
    </w:p>
    <w:p w14:paraId="13ADD90E" w14:textId="35F62F9C" w:rsidR="000F1A92" w:rsidRPr="0010131F" w:rsidRDefault="000F1A92" w:rsidP="000F1A92">
      <w:pPr>
        <w:pStyle w:val="Heading2"/>
        <w:rPr>
          <w:sz w:val="28"/>
          <w:szCs w:val="28"/>
        </w:rPr>
      </w:pPr>
      <w:r w:rsidRPr="0010131F">
        <w:rPr>
          <w:rStyle w:val="Strong"/>
          <w:sz w:val="28"/>
          <w:szCs w:val="28"/>
        </w:rPr>
        <w:lastRenderedPageBreak/>
        <w:t>Languages</w:t>
      </w:r>
    </w:p>
    <w:p w14:paraId="0F6CA3F6" w14:textId="77777777" w:rsidR="000F1A92" w:rsidRDefault="000F1A92" w:rsidP="000F1A92">
      <w:pPr>
        <w:numPr>
          <w:ilvl w:val="0"/>
          <w:numId w:val="7"/>
        </w:numPr>
        <w:spacing w:before="100" w:beforeAutospacing="1" w:after="100" w:afterAutospacing="1"/>
      </w:pPr>
      <w:r>
        <w:rPr>
          <w:rStyle w:val="Strong"/>
        </w:rPr>
        <w:t>Arabic</w:t>
      </w:r>
      <w:r>
        <w:t xml:space="preserve"> (Native)</w:t>
      </w:r>
    </w:p>
    <w:p w14:paraId="55DADED8" w14:textId="77777777" w:rsidR="000F1A92" w:rsidRDefault="000F1A92" w:rsidP="000F1A92">
      <w:pPr>
        <w:numPr>
          <w:ilvl w:val="0"/>
          <w:numId w:val="7"/>
        </w:numPr>
        <w:spacing w:before="100" w:beforeAutospacing="1" w:after="100" w:afterAutospacing="1"/>
      </w:pPr>
      <w:r>
        <w:rPr>
          <w:rStyle w:val="Strong"/>
        </w:rPr>
        <w:t>English</w:t>
      </w:r>
      <w:r>
        <w:t xml:space="preserve"> (Fluent)</w:t>
      </w:r>
    </w:p>
    <w:p w14:paraId="48A3F370" w14:textId="77777777" w:rsidR="000F1A92" w:rsidRDefault="000F1A92" w:rsidP="000F1A92">
      <w:pPr>
        <w:numPr>
          <w:ilvl w:val="0"/>
          <w:numId w:val="7"/>
        </w:numPr>
        <w:spacing w:before="100" w:beforeAutospacing="1" w:after="100" w:afterAutospacing="1"/>
      </w:pPr>
      <w:r>
        <w:rPr>
          <w:rStyle w:val="Strong"/>
        </w:rPr>
        <w:t>French</w:t>
      </w:r>
      <w:r>
        <w:t xml:space="preserve"> (Fluent)</w:t>
      </w:r>
    </w:p>
    <w:p w14:paraId="54BEE9E6" w14:textId="511CB966" w:rsidR="000F1A92" w:rsidRDefault="00E74ECA" w:rsidP="000F1A92">
      <w:pPr>
        <w:numPr>
          <w:ilvl w:val="0"/>
          <w:numId w:val="7"/>
        </w:numPr>
        <w:spacing w:before="100" w:beforeAutospacing="1" w:after="100" w:afterAutospacing="1"/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014CE1" wp14:editId="491414C3">
                <wp:simplePos x="0" y="0"/>
                <wp:positionH relativeFrom="column">
                  <wp:posOffset>-68095</wp:posOffset>
                </wp:positionH>
                <wp:positionV relativeFrom="paragraph">
                  <wp:posOffset>395429</wp:posOffset>
                </wp:positionV>
                <wp:extent cx="6254885" cy="0"/>
                <wp:effectExtent l="0" t="0" r="6350" b="127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548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0AF379" id="Straight Connector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35pt,31.15pt" to="487.15pt,31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" strokecolor="black [3200]" strokeweight=".5pt">
                <v:stroke joinstyle="miter"/>
              </v:line>
            </w:pict>
          </mc:Fallback>
        </mc:AlternateContent>
      </w:r>
      <w:r w:rsidR="000F1A92">
        <w:rPr>
          <w:rStyle w:val="Strong"/>
        </w:rPr>
        <w:t>Italian</w:t>
      </w:r>
      <w:r w:rsidR="000F1A92">
        <w:t xml:space="preserve"> (Conversational)</w:t>
      </w:r>
    </w:p>
    <w:p w14:paraId="4B78A0A8" w14:textId="77777777" w:rsidR="000F1A92" w:rsidRDefault="000F1A92" w:rsidP="000F1A92">
      <w:pPr>
        <w:pStyle w:val="NormalWeb"/>
      </w:pPr>
    </w:p>
    <w:p w14:paraId="7E75B129" w14:textId="77777777" w:rsidR="000F1A92" w:rsidRPr="0010131F" w:rsidRDefault="000F1A92" w:rsidP="000F1A92">
      <w:pPr>
        <w:pStyle w:val="Heading2"/>
        <w:rPr>
          <w:sz w:val="28"/>
          <w:szCs w:val="28"/>
        </w:rPr>
      </w:pPr>
      <w:r w:rsidRPr="0010131F">
        <w:rPr>
          <w:rStyle w:val="Strong"/>
          <w:sz w:val="28"/>
          <w:szCs w:val="28"/>
        </w:rPr>
        <w:t>Publications in Progress</w:t>
      </w:r>
    </w:p>
    <w:p w14:paraId="31ED858E" w14:textId="19CF1842" w:rsidR="00A250BA" w:rsidRPr="00A250BA" w:rsidRDefault="000F1A92" w:rsidP="00A250BA">
      <w:pPr>
        <w:spacing w:before="100" w:beforeAutospacing="1" w:after="100" w:afterAutospacing="1" w:line="276" w:lineRule="auto"/>
        <w:ind w:left="360"/>
        <w:jc w:val="both"/>
        <w:rPr>
          <w:rFonts w:asciiTheme="majorBidi" w:hAnsiTheme="majorBidi" w:cstheme="majorBidi"/>
          <w:b/>
          <w:bCs/>
          <w:i/>
          <w:iCs/>
        </w:rPr>
      </w:pPr>
      <w:r w:rsidRPr="002C5818">
        <w:rPr>
          <w:rStyle w:val="Strong"/>
          <w:rFonts w:asciiTheme="majorBidi" w:hAnsiTheme="majorBidi" w:cstheme="majorBidi"/>
          <w:b w:val="0"/>
          <w:bCs w:val="0"/>
          <w:i/>
          <w:iCs/>
        </w:rPr>
        <w:t>"The Double-Edged Sword: How Terrorist Designations Reshape Group Behavior and Global Security"</w:t>
      </w:r>
    </w:p>
    <w:p w14:paraId="02B98BD7" w14:textId="19CF1842" w:rsidR="000F1A92" w:rsidRPr="002C5818" w:rsidRDefault="000F1A92" w:rsidP="00A250BA">
      <w:pPr>
        <w:spacing w:before="100" w:beforeAutospacing="1" w:after="100" w:afterAutospacing="1" w:line="276" w:lineRule="auto"/>
        <w:ind w:left="360"/>
        <w:jc w:val="both"/>
        <w:rPr>
          <w:rFonts w:asciiTheme="majorBidi" w:hAnsiTheme="majorBidi" w:cstheme="majorBidi"/>
          <w:b/>
          <w:bCs/>
          <w:i/>
          <w:iCs/>
        </w:rPr>
      </w:pPr>
      <w:r w:rsidRPr="002C5818">
        <w:rPr>
          <w:rStyle w:val="Strong"/>
          <w:rFonts w:asciiTheme="majorBidi" w:hAnsiTheme="majorBidi" w:cstheme="majorBidi"/>
          <w:b w:val="0"/>
          <w:bCs w:val="0"/>
          <w:i/>
          <w:iCs/>
        </w:rPr>
        <w:t>"The Three Phases of Terrorism: Mobilization, Aggression, and Stagnation"</w:t>
      </w:r>
    </w:p>
    <w:p w14:paraId="23365860" w14:textId="77777777" w:rsidR="000F1A92" w:rsidRPr="002C5818" w:rsidRDefault="000F1A92" w:rsidP="00A250BA">
      <w:pPr>
        <w:spacing w:before="100" w:beforeAutospacing="1" w:after="100" w:afterAutospacing="1" w:line="276" w:lineRule="auto"/>
        <w:ind w:left="360"/>
        <w:jc w:val="both"/>
        <w:rPr>
          <w:rFonts w:asciiTheme="majorBidi" w:hAnsiTheme="majorBidi" w:cstheme="majorBidi"/>
          <w:b/>
          <w:bCs/>
          <w:i/>
          <w:iCs/>
        </w:rPr>
      </w:pPr>
      <w:r w:rsidRPr="002C5818">
        <w:rPr>
          <w:rStyle w:val="Strong"/>
          <w:rFonts w:asciiTheme="majorBidi" w:hAnsiTheme="majorBidi" w:cstheme="majorBidi"/>
          <w:b w:val="0"/>
          <w:bCs w:val="0"/>
          <w:i/>
          <w:iCs/>
        </w:rPr>
        <w:t>"Personal Freedoms and Diplomatic Security: A Paradox of Stability and Vulnerability"</w:t>
      </w:r>
    </w:p>
    <w:p w14:paraId="76E9273A" w14:textId="77777777" w:rsidR="000F1A92" w:rsidRPr="002C5818" w:rsidRDefault="000F1A92" w:rsidP="00A250BA">
      <w:pPr>
        <w:spacing w:before="100" w:beforeAutospacing="1" w:after="100" w:afterAutospacing="1" w:line="276" w:lineRule="auto"/>
        <w:ind w:left="360"/>
        <w:jc w:val="both"/>
        <w:rPr>
          <w:rFonts w:asciiTheme="majorBidi" w:hAnsiTheme="majorBidi" w:cstheme="majorBidi"/>
          <w:b/>
          <w:bCs/>
          <w:i/>
          <w:iCs/>
        </w:rPr>
      </w:pPr>
      <w:r w:rsidRPr="002C5818">
        <w:rPr>
          <w:rStyle w:val="Strong"/>
          <w:rFonts w:asciiTheme="majorBidi" w:hAnsiTheme="majorBidi" w:cstheme="majorBidi"/>
          <w:b w:val="0"/>
          <w:bCs w:val="0"/>
          <w:i/>
          <w:iCs/>
        </w:rPr>
        <w:t>"Individuals as Catalysts of War: The Role of Leadership and Decision-Making in Interstate Conflicts"</w:t>
      </w:r>
    </w:p>
    <w:p w14:paraId="6992D06F" w14:textId="77777777" w:rsidR="000F1A92" w:rsidRPr="002C5818" w:rsidRDefault="000F1A92" w:rsidP="00A250BA">
      <w:pPr>
        <w:spacing w:before="100" w:beforeAutospacing="1" w:after="100" w:afterAutospacing="1" w:line="276" w:lineRule="auto"/>
        <w:ind w:left="360"/>
        <w:jc w:val="both"/>
        <w:rPr>
          <w:rFonts w:asciiTheme="majorBidi" w:hAnsiTheme="majorBidi" w:cstheme="majorBidi"/>
          <w:b/>
          <w:bCs/>
          <w:i/>
          <w:iCs/>
        </w:rPr>
      </w:pPr>
      <w:r w:rsidRPr="002C5818">
        <w:rPr>
          <w:rStyle w:val="Strong"/>
          <w:rFonts w:asciiTheme="majorBidi" w:hAnsiTheme="majorBidi" w:cstheme="majorBidi"/>
          <w:b w:val="0"/>
          <w:bCs w:val="0"/>
          <w:i/>
          <w:iCs/>
        </w:rPr>
        <w:t>"Political Order Decay and Ethnic Mobilization: How Instability Shapes Alternative Governance Structures"</w:t>
      </w:r>
    </w:p>
    <w:p w14:paraId="2DDE3415" w14:textId="77777777" w:rsidR="00B323FD" w:rsidRDefault="00B323FD" w:rsidP="00B323FD">
      <w:pPr>
        <w:pStyle w:val="NormalWeb"/>
      </w:pPr>
    </w:p>
    <w:p w14:paraId="3FF112C3" w14:textId="77777777" w:rsidR="00B323FD" w:rsidRPr="00B323FD" w:rsidRDefault="00B323FD" w:rsidP="00B323FD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</w:p>
    <w:p w14:paraId="69766B36" w14:textId="77777777" w:rsidR="00B323FD" w:rsidRDefault="00B323FD"/>
    <w:sectPr w:rsidR="00B323FD" w:rsidSect="00A250BA">
      <w:footerReference w:type="even" r:id="rId8"/>
      <w:footerReference w:type="default" r:id="rId9"/>
      <w:pgSz w:w="12240" w:h="15840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BF14E4" w14:textId="77777777" w:rsidR="00541D93" w:rsidRDefault="00541D93" w:rsidP="00A250BA">
      <w:r>
        <w:separator/>
      </w:r>
    </w:p>
  </w:endnote>
  <w:endnote w:type="continuationSeparator" w:id="0">
    <w:p w14:paraId="12320E16" w14:textId="77777777" w:rsidR="00541D93" w:rsidRDefault="00541D93" w:rsidP="00A25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 Color Emoji">
    <w:altName w:val="Apple Co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64046390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150A6DA" w14:textId="7891F94F" w:rsidR="00A250BA" w:rsidRDefault="00A250BA" w:rsidP="007655E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406BB6A" w14:textId="77777777" w:rsidR="00A250BA" w:rsidRDefault="00A250BA" w:rsidP="00A250B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25243713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0422B65" w14:textId="1F0FF6BE" w:rsidR="00A250BA" w:rsidRDefault="00A250BA" w:rsidP="007655E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04C0AAB" w14:textId="77777777" w:rsidR="00A250BA" w:rsidRDefault="00A250BA" w:rsidP="00A250B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BEEF24" w14:textId="77777777" w:rsidR="00541D93" w:rsidRDefault="00541D93" w:rsidP="00A250BA">
      <w:r>
        <w:separator/>
      </w:r>
    </w:p>
  </w:footnote>
  <w:footnote w:type="continuationSeparator" w:id="0">
    <w:p w14:paraId="64CE7120" w14:textId="77777777" w:rsidR="00541D93" w:rsidRDefault="00541D93" w:rsidP="00A250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401E42"/>
    <w:multiLevelType w:val="multilevel"/>
    <w:tmpl w:val="0506FCA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A7A93"/>
    <w:multiLevelType w:val="multilevel"/>
    <w:tmpl w:val="65FA7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1B5DA9"/>
    <w:multiLevelType w:val="multilevel"/>
    <w:tmpl w:val="E0B2B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685A6A"/>
    <w:multiLevelType w:val="multilevel"/>
    <w:tmpl w:val="DB644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8A7126"/>
    <w:multiLevelType w:val="multilevel"/>
    <w:tmpl w:val="1A9AC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9F35CED"/>
    <w:multiLevelType w:val="multilevel"/>
    <w:tmpl w:val="7B4A3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A43140"/>
    <w:multiLevelType w:val="multilevel"/>
    <w:tmpl w:val="2F7C0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9BB7241"/>
    <w:multiLevelType w:val="multilevel"/>
    <w:tmpl w:val="FD58E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AAE5092"/>
    <w:multiLevelType w:val="multilevel"/>
    <w:tmpl w:val="6B6CA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8"/>
  </w:num>
  <w:num w:numId="5">
    <w:abstractNumId w:val="7"/>
  </w:num>
  <w:num w:numId="6">
    <w:abstractNumId w:val="5"/>
  </w:num>
  <w:num w:numId="7">
    <w:abstractNumId w:val="3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3FD"/>
    <w:rsid w:val="000F1A92"/>
    <w:rsid w:val="0010131F"/>
    <w:rsid w:val="002C5818"/>
    <w:rsid w:val="002D0100"/>
    <w:rsid w:val="003E7215"/>
    <w:rsid w:val="00541D93"/>
    <w:rsid w:val="009653EC"/>
    <w:rsid w:val="00A250BA"/>
    <w:rsid w:val="00B323FD"/>
    <w:rsid w:val="00D45F40"/>
    <w:rsid w:val="00E74ECA"/>
    <w:rsid w:val="00F3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AC50D5"/>
  <w15:chartTrackingRefBased/>
  <w15:docId w15:val="{4F32A508-5D4F-BE4C-B83B-4DE424718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T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323F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23F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23F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23F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B323FD"/>
    <w:rPr>
      <w:b/>
      <w:bCs/>
    </w:rPr>
  </w:style>
  <w:style w:type="paragraph" w:styleId="NormalWeb">
    <w:name w:val="Normal (Web)"/>
    <w:basedOn w:val="Normal"/>
    <w:uiPriority w:val="99"/>
    <w:unhideWhenUsed/>
    <w:rsid w:val="00B323F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B323FD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23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B323FD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23FD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Footer">
    <w:name w:val="footer"/>
    <w:basedOn w:val="Normal"/>
    <w:link w:val="FooterChar"/>
    <w:uiPriority w:val="99"/>
    <w:unhideWhenUsed/>
    <w:rsid w:val="00A250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50BA"/>
  </w:style>
  <w:style w:type="character" w:styleId="PageNumber">
    <w:name w:val="page number"/>
    <w:basedOn w:val="DefaultParagraphFont"/>
    <w:uiPriority w:val="99"/>
    <w:semiHidden/>
    <w:unhideWhenUsed/>
    <w:rsid w:val="00A250BA"/>
  </w:style>
  <w:style w:type="paragraph" w:styleId="ListParagraph">
    <w:name w:val="List Paragraph"/>
    <w:basedOn w:val="Normal"/>
    <w:uiPriority w:val="34"/>
    <w:qFormat/>
    <w:rsid w:val="00A25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7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9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linkedin.com/in/wael-ben-ali-0751a826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BenAli Wael</dc:creator>
  <cp:keywords/>
  <dc:description/>
  <cp:lastModifiedBy>BenAli Wael</cp:lastModifiedBy>
  <cp:revision>5</cp:revision>
  <dcterms:created xsi:type="dcterms:W3CDTF">2025-03-04T07:23:00Z</dcterms:created>
  <dcterms:modified xsi:type="dcterms:W3CDTF">2025-03-14T04:35:00Z</dcterms:modified>
</cp:coreProperties>
</file>