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B197D3" w14:textId="77777777" w:rsidR="007C4280" w:rsidRDefault="003D07F0" w:rsidP="0080786B">
      <w:pPr>
        <w:pStyle w:val="Heading2"/>
        <w:jc w:val="center"/>
      </w:pPr>
      <w:r>
        <w:rPr>
          <w:noProof/>
        </w:rPr>
        <w:drawing>
          <wp:inline distT="0" distB="0" distL="0" distR="0" wp14:anchorId="1A5B6825" wp14:editId="3FB707AB">
            <wp:extent cx="2656205" cy="717893"/>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ILexternal_KGrgb_Psychology Advising Center-300dpi.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696262" cy="728719"/>
                    </a:xfrm>
                    <a:prstGeom prst="rect">
                      <a:avLst/>
                    </a:prstGeom>
                  </pic:spPr>
                </pic:pic>
              </a:graphicData>
            </a:graphic>
          </wp:inline>
        </w:drawing>
      </w:r>
    </w:p>
    <w:p w14:paraId="301A5E0F" w14:textId="51F38ECC" w:rsidR="009C07A4" w:rsidRPr="009C07A4" w:rsidRDefault="0080786B" w:rsidP="002C1657">
      <w:pPr>
        <w:jc w:val="center"/>
        <w:rPr>
          <w:b/>
          <w:sz w:val="24"/>
        </w:rPr>
      </w:pPr>
      <w:r>
        <w:rPr>
          <w:b/>
          <w:sz w:val="24"/>
        </w:rPr>
        <w:t>202</w:t>
      </w:r>
      <w:r w:rsidR="00067108">
        <w:rPr>
          <w:b/>
          <w:sz w:val="24"/>
        </w:rPr>
        <w:t>1</w:t>
      </w:r>
      <w:r w:rsidR="009C07A4" w:rsidRPr="009C07A4">
        <w:rPr>
          <w:b/>
          <w:sz w:val="24"/>
        </w:rPr>
        <w:t>-202</w:t>
      </w:r>
      <w:r w:rsidR="00067108">
        <w:rPr>
          <w:b/>
          <w:sz w:val="24"/>
        </w:rPr>
        <w:t>2</w:t>
      </w:r>
      <w:r w:rsidR="009C07A4" w:rsidRPr="009C07A4">
        <w:rPr>
          <w:b/>
          <w:sz w:val="24"/>
        </w:rPr>
        <w:t xml:space="preserve"> Academic Year</w:t>
      </w:r>
    </w:p>
    <w:p w14:paraId="7E972835" w14:textId="77777777" w:rsidR="002C1657" w:rsidRPr="007C4280" w:rsidRDefault="002C1657" w:rsidP="002C1657">
      <w:pPr>
        <w:jc w:val="center"/>
        <w:rPr>
          <w:b/>
          <w:sz w:val="28"/>
        </w:rPr>
      </w:pPr>
      <w:r w:rsidRPr="007C4280">
        <w:rPr>
          <w:b/>
          <w:sz w:val="28"/>
        </w:rPr>
        <w:t>Peer Advisor Internship</w:t>
      </w:r>
    </w:p>
    <w:p w14:paraId="07EE7364" w14:textId="77777777" w:rsidR="002C1657" w:rsidRPr="007C4280" w:rsidRDefault="002C1657" w:rsidP="00C17D62">
      <w:pPr>
        <w:spacing w:after="240"/>
        <w:rPr>
          <w:sz w:val="24"/>
          <w:szCs w:val="28"/>
        </w:rPr>
      </w:pPr>
      <w:r w:rsidRPr="007C4280">
        <w:rPr>
          <w:sz w:val="24"/>
          <w:szCs w:val="28"/>
        </w:rPr>
        <w:t xml:space="preserve">The Psychology Peer Advisors are advanced undergraduate psychology majors who assist other psychology majors/minors to understand and complete their psychology degree requirements. The Peer Advisors inform students of academic policies and procedures, assist in conducting orientation for incoming freshman and transfer students, and provide advisement on other psychology-related matters such as </w:t>
      </w:r>
      <w:r w:rsidR="00C41C52" w:rsidRPr="007C4280">
        <w:rPr>
          <w:sz w:val="24"/>
          <w:szCs w:val="28"/>
        </w:rPr>
        <w:t xml:space="preserve">career options and </w:t>
      </w:r>
      <w:r w:rsidRPr="007C4280">
        <w:rPr>
          <w:sz w:val="24"/>
          <w:szCs w:val="28"/>
        </w:rPr>
        <w:t>graduate school</w:t>
      </w:r>
      <w:r w:rsidR="00C41C52" w:rsidRPr="007C4280">
        <w:rPr>
          <w:sz w:val="24"/>
          <w:szCs w:val="28"/>
        </w:rPr>
        <w:t xml:space="preserve"> preparation</w:t>
      </w:r>
      <w:r w:rsidRPr="007C4280">
        <w:rPr>
          <w:sz w:val="24"/>
          <w:szCs w:val="28"/>
        </w:rPr>
        <w:t>.</w:t>
      </w:r>
    </w:p>
    <w:p w14:paraId="0362DF60" w14:textId="05182D9E" w:rsidR="00C84F82" w:rsidRDefault="002C1657" w:rsidP="00C17D62">
      <w:pPr>
        <w:spacing w:after="240"/>
        <w:rPr>
          <w:b/>
          <w:sz w:val="24"/>
          <w:szCs w:val="28"/>
        </w:rPr>
      </w:pPr>
      <w:r w:rsidRPr="007C4280">
        <w:rPr>
          <w:sz w:val="24"/>
          <w:szCs w:val="28"/>
        </w:rPr>
        <w:t>Peer Advisors earn</w:t>
      </w:r>
      <w:r w:rsidR="007C4280" w:rsidRPr="007C4280">
        <w:rPr>
          <w:sz w:val="24"/>
          <w:szCs w:val="28"/>
        </w:rPr>
        <w:t xml:space="preserve"> </w:t>
      </w:r>
      <w:r w:rsidR="007C4280" w:rsidRPr="007C4280">
        <w:rPr>
          <w:b/>
          <w:sz w:val="24"/>
          <w:szCs w:val="28"/>
        </w:rPr>
        <w:t>3</w:t>
      </w:r>
      <w:r w:rsidRPr="007C4280">
        <w:rPr>
          <w:b/>
          <w:sz w:val="24"/>
          <w:szCs w:val="28"/>
        </w:rPr>
        <w:t xml:space="preserve"> upper level psychology credit hours</w:t>
      </w:r>
      <w:r w:rsidR="007C4280" w:rsidRPr="007C4280">
        <w:rPr>
          <w:sz w:val="24"/>
          <w:szCs w:val="28"/>
        </w:rPr>
        <w:t xml:space="preserve"> in the first semester of the unpaid internship by completing </w:t>
      </w:r>
      <w:r w:rsidR="007C4280" w:rsidRPr="007C4280">
        <w:rPr>
          <w:b/>
          <w:sz w:val="24"/>
          <w:szCs w:val="28"/>
        </w:rPr>
        <w:t>S/U graded</w:t>
      </w:r>
      <w:r w:rsidR="007C4280" w:rsidRPr="007C4280">
        <w:rPr>
          <w:sz w:val="24"/>
          <w:szCs w:val="28"/>
        </w:rPr>
        <w:t xml:space="preserve"> course: </w:t>
      </w:r>
      <w:r w:rsidR="007C4280" w:rsidRPr="007C4280">
        <w:rPr>
          <w:b/>
          <w:sz w:val="24"/>
          <w:szCs w:val="28"/>
        </w:rPr>
        <w:t>PSY 3022 Academic Counseling</w:t>
      </w:r>
      <w:r w:rsidRPr="007C4280">
        <w:rPr>
          <w:sz w:val="24"/>
          <w:szCs w:val="28"/>
        </w:rPr>
        <w:t xml:space="preserve">. This is a </w:t>
      </w:r>
      <w:r w:rsidRPr="007C4280">
        <w:rPr>
          <w:b/>
          <w:sz w:val="24"/>
          <w:szCs w:val="28"/>
        </w:rPr>
        <w:t>t</w:t>
      </w:r>
      <w:r w:rsidR="00C17D62" w:rsidRPr="007C4280">
        <w:rPr>
          <w:b/>
          <w:sz w:val="24"/>
          <w:szCs w:val="28"/>
        </w:rPr>
        <w:t xml:space="preserve">hree </w:t>
      </w:r>
      <w:r w:rsidRPr="007C4280">
        <w:rPr>
          <w:b/>
          <w:sz w:val="24"/>
          <w:szCs w:val="28"/>
        </w:rPr>
        <w:t xml:space="preserve">semester </w:t>
      </w:r>
      <w:r w:rsidR="006A7CE7" w:rsidRPr="007C4280">
        <w:rPr>
          <w:b/>
          <w:sz w:val="24"/>
          <w:szCs w:val="28"/>
        </w:rPr>
        <w:t>commitment</w:t>
      </w:r>
      <w:r w:rsidR="006A7CE7" w:rsidRPr="007C4280">
        <w:rPr>
          <w:sz w:val="24"/>
          <w:szCs w:val="28"/>
        </w:rPr>
        <w:t xml:space="preserve"> from</w:t>
      </w:r>
      <w:r w:rsidR="00C17D62" w:rsidRPr="007C4280">
        <w:rPr>
          <w:sz w:val="24"/>
          <w:szCs w:val="28"/>
        </w:rPr>
        <w:t xml:space="preserve"> </w:t>
      </w:r>
      <w:r w:rsidR="00C17D62" w:rsidRPr="007C4280">
        <w:rPr>
          <w:i/>
          <w:sz w:val="24"/>
          <w:szCs w:val="28"/>
        </w:rPr>
        <w:t xml:space="preserve">beginning of Fall </w:t>
      </w:r>
      <w:r w:rsidR="00C84F82">
        <w:rPr>
          <w:i/>
          <w:sz w:val="24"/>
          <w:szCs w:val="28"/>
        </w:rPr>
        <w:t xml:space="preserve">2021 </w:t>
      </w:r>
      <w:r w:rsidR="00C17D62" w:rsidRPr="007C4280">
        <w:rPr>
          <w:i/>
          <w:sz w:val="24"/>
          <w:szCs w:val="28"/>
        </w:rPr>
        <w:t>until end of Summer</w:t>
      </w:r>
      <w:r w:rsidR="00C84F82">
        <w:rPr>
          <w:i/>
          <w:sz w:val="24"/>
          <w:szCs w:val="28"/>
        </w:rPr>
        <w:t xml:space="preserve"> 2022</w:t>
      </w:r>
      <w:r w:rsidR="00C84F82">
        <w:rPr>
          <w:b/>
          <w:sz w:val="24"/>
          <w:szCs w:val="28"/>
        </w:rPr>
        <w:t>.</w:t>
      </w:r>
    </w:p>
    <w:p w14:paraId="0B9AC677" w14:textId="368196DA" w:rsidR="00C84F82" w:rsidRDefault="00C84F82" w:rsidP="00C17D62">
      <w:pPr>
        <w:spacing w:after="240"/>
        <w:rPr>
          <w:b/>
          <w:sz w:val="24"/>
          <w:szCs w:val="28"/>
        </w:rPr>
      </w:pPr>
      <w:r>
        <w:rPr>
          <w:b/>
          <w:sz w:val="24"/>
          <w:szCs w:val="28"/>
        </w:rPr>
        <w:t>The internship is currently virtual</w:t>
      </w:r>
      <w:r w:rsidR="00215A7A">
        <w:rPr>
          <w:b/>
          <w:sz w:val="24"/>
          <w:szCs w:val="28"/>
        </w:rPr>
        <w:t>: 1</w:t>
      </w:r>
      <w:r>
        <w:rPr>
          <w:b/>
          <w:sz w:val="24"/>
          <w:szCs w:val="28"/>
        </w:rPr>
        <w:t>0 hours a week is spent on zoom during virtual walk-in hours. Face to face advising is not available until further notice.</w:t>
      </w:r>
    </w:p>
    <w:p w14:paraId="61CD79CD" w14:textId="2390CD14" w:rsidR="002C1657" w:rsidRPr="007C4280" w:rsidRDefault="00C84F82" w:rsidP="00C17D62">
      <w:pPr>
        <w:spacing w:after="240"/>
        <w:rPr>
          <w:sz w:val="24"/>
          <w:szCs w:val="28"/>
        </w:rPr>
      </w:pPr>
      <w:r>
        <w:rPr>
          <w:sz w:val="24"/>
          <w:szCs w:val="28"/>
        </w:rPr>
        <w:t>Peer</w:t>
      </w:r>
      <w:r w:rsidR="002C1657" w:rsidRPr="007C4280">
        <w:rPr>
          <w:sz w:val="24"/>
          <w:szCs w:val="28"/>
        </w:rPr>
        <w:t xml:space="preserve"> advisors are chosen based on GPA and other extracurricular activities. </w:t>
      </w:r>
      <w:r w:rsidR="00C17D62" w:rsidRPr="007C4280">
        <w:rPr>
          <w:sz w:val="24"/>
          <w:szCs w:val="28"/>
        </w:rPr>
        <w:t>Must have at least a 3.0 overall and UCF GPA to apply. Must be at least a 2</w:t>
      </w:r>
      <w:r w:rsidR="00C17D62" w:rsidRPr="007C4280">
        <w:rPr>
          <w:sz w:val="24"/>
          <w:szCs w:val="28"/>
          <w:vertAlign w:val="superscript"/>
        </w:rPr>
        <w:t>nd</w:t>
      </w:r>
      <w:r w:rsidR="00C17D62" w:rsidRPr="007C4280">
        <w:rPr>
          <w:sz w:val="24"/>
          <w:szCs w:val="28"/>
        </w:rPr>
        <w:t xml:space="preserve"> semester Sophomore with completion of several UCF Psychology courses.</w:t>
      </w:r>
      <w:r w:rsidR="00EB0903" w:rsidRPr="007C4280">
        <w:rPr>
          <w:sz w:val="24"/>
          <w:szCs w:val="28"/>
        </w:rPr>
        <w:t xml:space="preserve"> In the first </w:t>
      </w:r>
      <w:r w:rsidR="007C4280" w:rsidRPr="007C4280">
        <w:rPr>
          <w:sz w:val="24"/>
          <w:szCs w:val="28"/>
        </w:rPr>
        <w:t xml:space="preserve">semester of this unpaid internship you will take a 3 credit S/U graded online course called Academic Counseling. </w:t>
      </w:r>
      <w:r>
        <w:rPr>
          <w:sz w:val="24"/>
          <w:szCs w:val="28"/>
        </w:rPr>
        <w:t>(Additional internship credits are available in subsequent semesters if needed).</w:t>
      </w:r>
    </w:p>
    <w:p w14:paraId="22C68956" w14:textId="7D170294" w:rsidR="00C17D62" w:rsidRPr="007C4280" w:rsidRDefault="00C17D62" w:rsidP="00C17D62">
      <w:pPr>
        <w:spacing w:after="240"/>
        <w:rPr>
          <w:sz w:val="24"/>
          <w:szCs w:val="28"/>
        </w:rPr>
      </w:pPr>
      <w:r w:rsidRPr="007C4280">
        <w:rPr>
          <w:b/>
          <w:sz w:val="24"/>
          <w:szCs w:val="28"/>
        </w:rPr>
        <w:t>Applications are</w:t>
      </w:r>
      <w:r w:rsidRPr="007C4280">
        <w:rPr>
          <w:sz w:val="24"/>
          <w:szCs w:val="28"/>
        </w:rPr>
        <w:t xml:space="preserve"> </w:t>
      </w:r>
      <w:r w:rsidRPr="007C4280">
        <w:rPr>
          <w:b/>
          <w:sz w:val="24"/>
          <w:szCs w:val="28"/>
        </w:rPr>
        <w:t>due</w:t>
      </w:r>
      <w:r w:rsidR="00215A7A">
        <w:rPr>
          <w:b/>
          <w:sz w:val="24"/>
          <w:szCs w:val="28"/>
        </w:rPr>
        <w:t xml:space="preserve"> via email</w:t>
      </w:r>
      <w:r w:rsidRPr="007C4280">
        <w:rPr>
          <w:sz w:val="24"/>
          <w:szCs w:val="28"/>
        </w:rPr>
        <w:t xml:space="preserve"> </w:t>
      </w:r>
      <w:r w:rsidR="00215A7A" w:rsidRPr="00215A7A">
        <w:rPr>
          <w:sz w:val="24"/>
          <w:szCs w:val="28"/>
          <w:highlight w:val="yellow"/>
        </w:rPr>
        <w:t>Friday, July 2</w:t>
      </w:r>
      <w:r w:rsidR="00215A7A" w:rsidRPr="00215A7A">
        <w:rPr>
          <w:sz w:val="24"/>
          <w:szCs w:val="28"/>
          <w:highlight w:val="yellow"/>
          <w:vertAlign w:val="superscript"/>
        </w:rPr>
        <w:t>nd</w:t>
      </w:r>
      <w:r w:rsidR="00215A7A" w:rsidRPr="00215A7A">
        <w:rPr>
          <w:sz w:val="24"/>
          <w:szCs w:val="28"/>
          <w:highlight w:val="yellow"/>
        </w:rPr>
        <w:t xml:space="preserve"> 2021</w:t>
      </w:r>
      <w:r w:rsidR="00F57B26" w:rsidRPr="007C4280">
        <w:rPr>
          <w:sz w:val="24"/>
          <w:szCs w:val="28"/>
        </w:rPr>
        <w:t xml:space="preserve"> </w:t>
      </w:r>
      <w:r w:rsidR="005B0D7F" w:rsidRPr="007C4280">
        <w:rPr>
          <w:sz w:val="24"/>
          <w:szCs w:val="28"/>
        </w:rPr>
        <w:t>by 4pm</w:t>
      </w:r>
      <w:r w:rsidRPr="007C4280">
        <w:rPr>
          <w:sz w:val="24"/>
          <w:szCs w:val="28"/>
        </w:rPr>
        <w:t xml:space="preserve">, </w:t>
      </w:r>
      <w:r w:rsidRPr="007C4280">
        <w:rPr>
          <w:b/>
          <w:sz w:val="24"/>
          <w:szCs w:val="28"/>
        </w:rPr>
        <w:t>interviews</w:t>
      </w:r>
      <w:r w:rsidRPr="007C4280">
        <w:rPr>
          <w:sz w:val="24"/>
          <w:szCs w:val="28"/>
        </w:rPr>
        <w:t xml:space="preserve"> will be conducted</w:t>
      </w:r>
      <w:r w:rsidR="00215A7A">
        <w:rPr>
          <w:sz w:val="24"/>
          <w:szCs w:val="28"/>
        </w:rPr>
        <w:t xml:space="preserve"> via zoom</w:t>
      </w:r>
      <w:r w:rsidR="00960898">
        <w:rPr>
          <w:sz w:val="24"/>
          <w:szCs w:val="28"/>
        </w:rPr>
        <w:t xml:space="preserve"> </w:t>
      </w:r>
      <w:r w:rsidR="00067108">
        <w:rPr>
          <w:sz w:val="24"/>
          <w:szCs w:val="28"/>
        </w:rPr>
        <w:t>with</w:t>
      </w:r>
      <w:r w:rsidR="00C41C52" w:rsidRPr="007C4280">
        <w:rPr>
          <w:sz w:val="24"/>
          <w:szCs w:val="28"/>
        </w:rPr>
        <w:t>in the two weeks</w:t>
      </w:r>
      <w:r w:rsidRPr="007C4280">
        <w:rPr>
          <w:sz w:val="24"/>
          <w:szCs w:val="28"/>
          <w:u w:val="single"/>
        </w:rPr>
        <w:t xml:space="preserve"> after</w:t>
      </w:r>
      <w:r w:rsidRPr="007C4280">
        <w:rPr>
          <w:sz w:val="24"/>
          <w:szCs w:val="28"/>
        </w:rPr>
        <w:t xml:space="preserve">. </w:t>
      </w:r>
      <w:r w:rsidR="0080786B" w:rsidRPr="00067108">
        <w:rPr>
          <w:b/>
          <w:sz w:val="24"/>
          <w:szCs w:val="28"/>
        </w:rPr>
        <w:t xml:space="preserve">Mandatory </w:t>
      </w:r>
      <w:r w:rsidRPr="00067108">
        <w:rPr>
          <w:b/>
          <w:sz w:val="24"/>
          <w:szCs w:val="28"/>
        </w:rPr>
        <w:t>Training</w:t>
      </w:r>
      <w:r w:rsidR="0072316F" w:rsidRPr="00067108">
        <w:rPr>
          <w:sz w:val="24"/>
          <w:szCs w:val="28"/>
        </w:rPr>
        <w:t xml:space="preserve"> will</w:t>
      </w:r>
      <w:r w:rsidR="00960898" w:rsidRPr="00067108">
        <w:rPr>
          <w:sz w:val="24"/>
          <w:szCs w:val="28"/>
        </w:rPr>
        <w:t xml:space="preserve"> </w:t>
      </w:r>
      <w:r w:rsidR="00067108">
        <w:rPr>
          <w:sz w:val="24"/>
          <w:szCs w:val="28"/>
        </w:rPr>
        <w:t xml:space="preserve">be determined closer to Fall 2021. </w:t>
      </w:r>
      <w:r w:rsidR="002855A5">
        <w:rPr>
          <w:sz w:val="24"/>
          <w:szCs w:val="28"/>
        </w:rPr>
        <w:t>Availability for interview</w:t>
      </w:r>
      <w:r w:rsidR="009C07A4">
        <w:rPr>
          <w:sz w:val="24"/>
          <w:szCs w:val="28"/>
        </w:rPr>
        <w:t xml:space="preserve"> </w:t>
      </w:r>
      <w:r w:rsidRPr="007C4280">
        <w:rPr>
          <w:sz w:val="24"/>
          <w:szCs w:val="28"/>
        </w:rPr>
        <w:t xml:space="preserve">and training is </w:t>
      </w:r>
      <w:r w:rsidRPr="007C4280">
        <w:rPr>
          <w:b/>
          <w:sz w:val="24"/>
          <w:szCs w:val="28"/>
          <w:u w:val="single"/>
        </w:rPr>
        <w:t>required</w:t>
      </w:r>
      <w:r w:rsidRPr="007C4280">
        <w:rPr>
          <w:sz w:val="24"/>
          <w:szCs w:val="28"/>
        </w:rPr>
        <w:t xml:space="preserve">. </w:t>
      </w:r>
    </w:p>
    <w:p w14:paraId="358F763E" w14:textId="4C0F10A0" w:rsidR="002C1657" w:rsidRPr="007C4280" w:rsidRDefault="002C1657" w:rsidP="00C17D62">
      <w:pPr>
        <w:spacing w:after="240"/>
        <w:rPr>
          <w:sz w:val="24"/>
          <w:szCs w:val="28"/>
        </w:rPr>
      </w:pPr>
      <w:r w:rsidRPr="007C4280">
        <w:rPr>
          <w:sz w:val="24"/>
          <w:szCs w:val="28"/>
        </w:rPr>
        <w:t>Attached is the application to the Psychology Peer Advising Program. For more information, contact the Advising Center. If you have not done so already, it is</w:t>
      </w:r>
      <w:r w:rsidRPr="007C4280">
        <w:rPr>
          <w:b/>
          <w:sz w:val="24"/>
          <w:szCs w:val="28"/>
        </w:rPr>
        <w:t xml:space="preserve"> </w:t>
      </w:r>
      <w:r w:rsidRPr="002855A5">
        <w:rPr>
          <w:b/>
          <w:i/>
          <w:sz w:val="24"/>
          <w:szCs w:val="28"/>
        </w:rPr>
        <w:t>highly recommended</w:t>
      </w:r>
      <w:r w:rsidRPr="007C4280">
        <w:rPr>
          <w:b/>
          <w:sz w:val="24"/>
          <w:szCs w:val="28"/>
        </w:rPr>
        <w:t xml:space="preserve"> </w:t>
      </w:r>
      <w:r w:rsidR="00067108">
        <w:rPr>
          <w:b/>
          <w:sz w:val="24"/>
          <w:szCs w:val="28"/>
        </w:rPr>
        <w:t>you talk</w:t>
      </w:r>
      <w:r w:rsidRPr="007C4280">
        <w:rPr>
          <w:b/>
          <w:sz w:val="24"/>
          <w:szCs w:val="28"/>
        </w:rPr>
        <w:t xml:space="preserve"> with a current PEER Advisor and have your degree audit </w:t>
      </w:r>
      <w:r w:rsidR="00067108" w:rsidRPr="007C4280">
        <w:rPr>
          <w:b/>
          <w:sz w:val="24"/>
          <w:szCs w:val="28"/>
        </w:rPr>
        <w:t>reviewed and</w:t>
      </w:r>
      <w:r w:rsidRPr="007C4280">
        <w:rPr>
          <w:b/>
          <w:sz w:val="24"/>
          <w:szCs w:val="28"/>
        </w:rPr>
        <w:t xml:space="preserve"> ask them about the Peer Advising Internship personally</w:t>
      </w:r>
      <w:r w:rsidRPr="007C4280">
        <w:rPr>
          <w:sz w:val="24"/>
          <w:szCs w:val="28"/>
        </w:rPr>
        <w:t>.</w:t>
      </w:r>
      <w:r w:rsidR="00C84F82">
        <w:rPr>
          <w:sz w:val="24"/>
          <w:szCs w:val="28"/>
        </w:rPr>
        <w:t xml:space="preserve"> Join our</w:t>
      </w:r>
      <w:r w:rsidR="009C00A9">
        <w:rPr>
          <w:sz w:val="24"/>
          <w:szCs w:val="28"/>
        </w:rPr>
        <w:t xml:space="preserve"> virtual</w:t>
      </w:r>
      <w:r w:rsidR="00C84F82">
        <w:rPr>
          <w:sz w:val="24"/>
          <w:szCs w:val="28"/>
        </w:rPr>
        <w:t xml:space="preserve"> walk in hours 10am to 3pm Tuesday, Wednesday, and Thursday via zoom here:</w:t>
      </w:r>
      <w:r w:rsidR="00C84F82" w:rsidRPr="00C84F82">
        <w:t xml:space="preserve"> </w:t>
      </w:r>
      <w:hyperlink r:id="rId6" w:history="1">
        <w:r w:rsidR="00C84F82" w:rsidRPr="00711DCF">
          <w:rPr>
            <w:rStyle w:val="Hyperlink"/>
            <w:sz w:val="24"/>
            <w:szCs w:val="28"/>
          </w:rPr>
          <w:t>https://sciences.ucf.edu/psychology/undergraduate-advising/</w:t>
        </w:r>
      </w:hyperlink>
      <w:r w:rsidR="00C84F82">
        <w:rPr>
          <w:sz w:val="24"/>
          <w:szCs w:val="28"/>
        </w:rPr>
        <w:t xml:space="preserve"> </w:t>
      </w:r>
    </w:p>
    <w:p w14:paraId="29D0ADFA" w14:textId="7B96988A" w:rsidR="00355CF0" w:rsidRPr="007C4280" w:rsidRDefault="006A7CE7" w:rsidP="00355CF0">
      <w:pPr>
        <w:spacing w:after="0"/>
        <w:rPr>
          <w:b/>
          <w:sz w:val="24"/>
          <w:szCs w:val="28"/>
        </w:rPr>
      </w:pPr>
      <w:r w:rsidRPr="007C4280">
        <w:rPr>
          <w:b/>
          <w:sz w:val="24"/>
          <w:szCs w:val="28"/>
        </w:rPr>
        <w:t>To apply you n</w:t>
      </w:r>
      <w:r w:rsidR="002855A5">
        <w:rPr>
          <w:b/>
          <w:sz w:val="24"/>
          <w:szCs w:val="28"/>
        </w:rPr>
        <w:t>eed</w:t>
      </w:r>
      <w:r w:rsidR="00C84F82">
        <w:rPr>
          <w:b/>
          <w:sz w:val="24"/>
          <w:szCs w:val="28"/>
        </w:rPr>
        <w:t xml:space="preserve"> to email </w:t>
      </w:r>
      <w:hyperlink r:id="rId7" w:history="1">
        <w:r w:rsidR="00C84F82" w:rsidRPr="00711DCF">
          <w:rPr>
            <w:rStyle w:val="Hyperlink"/>
            <w:b/>
            <w:sz w:val="24"/>
            <w:szCs w:val="28"/>
          </w:rPr>
          <w:t>Psychadvising@ucf.edu</w:t>
        </w:r>
      </w:hyperlink>
      <w:r w:rsidR="00C84F82">
        <w:rPr>
          <w:b/>
          <w:sz w:val="24"/>
          <w:szCs w:val="28"/>
        </w:rPr>
        <w:t xml:space="preserve"> : </w:t>
      </w:r>
      <w:r w:rsidR="002855A5">
        <w:rPr>
          <w:b/>
          <w:sz w:val="24"/>
          <w:szCs w:val="28"/>
        </w:rPr>
        <w:t>1) Application and answers and 2) Resume</w:t>
      </w:r>
      <w:r w:rsidR="00C84F82">
        <w:rPr>
          <w:b/>
          <w:sz w:val="24"/>
          <w:szCs w:val="28"/>
        </w:rPr>
        <w:t xml:space="preserve"> </w:t>
      </w:r>
    </w:p>
    <w:p w14:paraId="45AF088A" w14:textId="2000AFDF" w:rsidR="008F0A96" w:rsidRPr="007C4280" w:rsidRDefault="00355CF0" w:rsidP="00C17D62">
      <w:pPr>
        <w:spacing w:after="240"/>
        <w:rPr>
          <w:sz w:val="20"/>
        </w:rPr>
      </w:pPr>
      <w:r w:rsidRPr="007C4280">
        <w:rPr>
          <w:sz w:val="20"/>
        </w:rPr>
        <w:t>(</w:t>
      </w:r>
      <w:r w:rsidR="006A7CE7" w:rsidRPr="007C4280">
        <w:rPr>
          <w:sz w:val="20"/>
        </w:rPr>
        <w:t>HINT*</w:t>
      </w:r>
      <w:r w:rsidRPr="007C4280">
        <w:rPr>
          <w:sz w:val="20"/>
        </w:rPr>
        <w:t xml:space="preserve">Have your resume critiqued by Career Services. </w:t>
      </w:r>
      <w:r w:rsidR="00067108">
        <w:rPr>
          <w:sz w:val="20"/>
        </w:rPr>
        <w:t xml:space="preserve">Career.ucf.edu </w:t>
      </w:r>
      <w:hyperlink r:id="rId8" w:history="1">
        <w:r w:rsidR="00067108" w:rsidRPr="008A0D51">
          <w:rPr>
            <w:rStyle w:val="Hyperlink"/>
            <w:sz w:val="20"/>
          </w:rPr>
          <w:t>career@ucf.edu</w:t>
        </w:r>
      </w:hyperlink>
      <w:r w:rsidR="00067108">
        <w:rPr>
          <w:sz w:val="20"/>
        </w:rPr>
        <w:t xml:space="preserve"> </w:t>
      </w:r>
      <w:r w:rsidR="006A7CE7" w:rsidRPr="007C4280">
        <w:rPr>
          <w:sz w:val="20"/>
        </w:rPr>
        <w:t>,</w:t>
      </w:r>
      <w:r w:rsidRPr="007C4280">
        <w:rPr>
          <w:sz w:val="20"/>
        </w:rPr>
        <w:t xml:space="preserve"> CSEL 407-823-2361) </w:t>
      </w:r>
    </w:p>
    <w:p w14:paraId="66E7833A" w14:textId="4582E339" w:rsidR="002C1657" w:rsidRPr="007C4280" w:rsidRDefault="002C1657">
      <w:pPr>
        <w:rPr>
          <w:b/>
          <w:i/>
          <w:sz w:val="24"/>
          <w:szCs w:val="28"/>
        </w:rPr>
      </w:pPr>
      <w:r w:rsidRPr="007C4280">
        <w:rPr>
          <w:b/>
          <w:i/>
          <w:sz w:val="24"/>
          <w:szCs w:val="28"/>
        </w:rPr>
        <w:t xml:space="preserve"> </w:t>
      </w:r>
    </w:p>
    <w:p w14:paraId="5AA233E4" w14:textId="77777777" w:rsidR="007C4280" w:rsidRDefault="007C4280" w:rsidP="00DD75B1">
      <w:pPr>
        <w:jc w:val="center"/>
        <w:rPr>
          <w:b/>
          <w:sz w:val="28"/>
          <w:szCs w:val="28"/>
        </w:rPr>
      </w:pPr>
    </w:p>
    <w:p w14:paraId="1BAD9A48" w14:textId="77777777" w:rsidR="001224DE" w:rsidRDefault="001224DE" w:rsidP="00DD75B1">
      <w:pPr>
        <w:jc w:val="center"/>
        <w:rPr>
          <w:b/>
          <w:sz w:val="28"/>
          <w:szCs w:val="28"/>
        </w:rPr>
      </w:pPr>
    </w:p>
    <w:p w14:paraId="6E047792" w14:textId="77777777" w:rsidR="007C4280" w:rsidRDefault="003D07F0" w:rsidP="00DD75B1">
      <w:pPr>
        <w:jc w:val="center"/>
        <w:rPr>
          <w:b/>
          <w:sz w:val="28"/>
          <w:szCs w:val="28"/>
        </w:rPr>
      </w:pPr>
      <w:r>
        <w:rPr>
          <w:noProof/>
          <w:sz w:val="18"/>
          <w:szCs w:val="28"/>
        </w:rPr>
        <w:drawing>
          <wp:inline distT="0" distB="0" distL="0" distR="0" wp14:anchorId="6BADF5BF" wp14:editId="0BB99D4C">
            <wp:extent cx="2041271" cy="40756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ILinternal_KGrgb_Psychology Advising Center-300dpi.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92990" cy="417896"/>
                    </a:xfrm>
                    <a:prstGeom prst="rect">
                      <a:avLst/>
                    </a:prstGeom>
                  </pic:spPr>
                </pic:pic>
              </a:graphicData>
            </a:graphic>
          </wp:inline>
        </w:drawing>
      </w:r>
    </w:p>
    <w:p w14:paraId="3C6C1DD1" w14:textId="77777777" w:rsidR="005D3BA5" w:rsidRPr="007C4280" w:rsidRDefault="005D3BA5" w:rsidP="00DD75B1">
      <w:pPr>
        <w:jc w:val="center"/>
        <w:rPr>
          <w:b/>
          <w:sz w:val="28"/>
          <w:szCs w:val="28"/>
        </w:rPr>
      </w:pPr>
      <w:r w:rsidRPr="007C4280">
        <w:rPr>
          <w:b/>
          <w:sz w:val="28"/>
          <w:szCs w:val="28"/>
        </w:rPr>
        <w:t>Application for Peer Advising Internship</w:t>
      </w:r>
    </w:p>
    <w:p w14:paraId="1AC0A57B" w14:textId="77777777" w:rsidR="005D3BA5" w:rsidRPr="009C07A4" w:rsidRDefault="005D3BA5" w:rsidP="003D07F0">
      <w:pPr>
        <w:jc w:val="center"/>
        <w:rPr>
          <w:sz w:val="28"/>
          <w:szCs w:val="28"/>
        </w:rPr>
      </w:pPr>
      <w:r w:rsidRPr="009C07A4">
        <w:rPr>
          <w:sz w:val="28"/>
          <w:szCs w:val="28"/>
        </w:rPr>
        <w:t>Name:</w:t>
      </w:r>
      <w:r w:rsidRPr="009C07A4">
        <w:rPr>
          <w:sz w:val="28"/>
          <w:szCs w:val="28"/>
          <w:u w:val="single"/>
        </w:rPr>
        <w:t xml:space="preserve"> </w:t>
      </w:r>
      <w:r w:rsidR="00DD75B1" w:rsidRPr="009C07A4">
        <w:rPr>
          <w:sz w:val="28"/>
          <w:szCs w:val="28"/>
          <w:u w:val="single"/>
        </w:rPr>
        <w:t>__________________________________</w:t>
      </w:r>
      <w:r w:rsidRPr="009C07A4">
        <w:rPr>
          <w:sz w:val="28"/>
          <w:szCs w:val="28"/>
        </w:rPr>
        <w:t>PID:</w:t>
      </w:r>
      <w:r w:rsidR="00DD75B1" w:rsidRPr="009C07A4">
        <w:rPr>
          <w:sz w:val="28"/>
          <w:szCs w:val="28"/>
          <w:u w:val="single"/>
        </w:rPr>
        <w:t>_______________________</w:t>
      </w:r>
    </w:p>
    <w:p w14:paraId="6B992F41" w14:textId="77777777" w:rsidR="005D3BA5" w:rsidRPr="009C07A4" w:rsidRDefault="005D3BA5" w:rsidP="003D07F0">
      <w:pPr>
        <w:jc w:val="center"/>
        <w:rPr>
          <w:sz w:val="28"/>
          <w:szCs w:val="28"/>
        </w:rPr>
      </w:pPr>
      <w:r w:rsidRPr="009C07A4">
        <w:rPr>
          <w:sz w:val="28"/>
          <w:szCs w:val="28"/>
        </w:rPr>
        <w:t>Address:</w:t>
      </w:r>
      <w:r w:rsidR="00DD75B1" w:rsidRPr="009C07A4">
        <w:rPr>
          <w:sz w:val="28"/>
          <w:szCs w:val="28"/>
          <w:u w:val="single"/>
        </w:rPr>
        <w:t>___________________________________________________________</w:t>
      </w:r>
    </w:p>
    <w:p w14:paraId="6EB6CD11" w14:textId="77777777" w:rsidR="00C27ED2" w:rsidRPr="009C07A4" w:rsidRDefault="005D3BA5" w:rsidP="003D07F0">
      <w:pPr>
        <w:jc w:val="center"/>
        <w:rPr>
          <w:sz w:val="28"/>
          <w:szCs w:val="28"/>
        </w:rPr>
      </w:pPr>
      <w:r w:rsidRPr="009C07A4">
        <w:rPr>
          <w:sz w:val="28"/>
          <w:szCs w:val="28"/>
        </w:rPr>
        <w:t>Email:</w:t>
      </w:r>
      <w:r w:rsidR="00C27ED2" w:rsidRPr="009C07A4">
        <w:rPr>
          <w:sz w:val="28"/>
          <w:szCs w:val="28"/>
          <w:u w:val="single"/>
        </w:rPr>
        <w:t>____________________________</w:t>
      </w:r>
      <w:r w:rsidRPr="009C07A4">
        <w:rPr>
          <w:sz w:val="28"/>
          <w:szCs w:val="28"/>
        </w:rPr>
        <w:t>Phone #:</w:t>
      </w:r>
      <w:r w:rsidR="00C27ED2" w:rsidRPr="009C07A4">
        <w:rPr>
          <w:sz w:val="28"/>
          <w:szCs w:val="28"/>
          <w:u w:val="single"/>
        </w:rPr>
        <w:t>__________________________</w:t>
      </w:r>
    </w:p>
    <w:p w14:paraId="75E5FA23" w14:textId="77777777" w:rsidR="00C27ED2" w:rsidRPr="009C07A4" w:rsidRDefault="005D3BA5" w:rsidP="003D07F0">
      <w:pPr>
        <w:jc w:val="center"/>
        <w:rPr>
          <w:sz w:val="28"/>
          <w:szCs w:val="28"/>
        </w:rPr>
      </w:pPr>
      <w:r w:rsidRPr="009C07A4">
        <w:rPr>
          <w:sz w:val="28"/>
          <w:szCs w:val="28"/>
        </w:rPr>
        <w:t>Major:</w:t>
      </w:r>
      <w:r w:rsidR="00C27ED2" w:rsidRPr="009C07A4">
        <w:rPr>
          <w:sz w:val="28"/>
          <w:szCs w:val="28"/>
          <w:u w:val="single"/>
        </w:rPr>
        <w:t>_____________________________________________________________</w:t>
      </w:r>
    </w:p>
    <w:p w14:paraId="12B9FF63" w14:textId="77777777" w:rsidR="005D3BA5" w:rsidRPr="009C07A4" w:rsidRDefault="005D3BA5" w:rsidP="003D07F0">
      <w:pPr>
        <w:jc w:val="center"/>
        <w:rPr>
          <w:sz w:val="28"/>
          <w:szCs w:val="28"/>
        </w:rPr>
      </w:pPr>
      <w:r w:rsidRPr="009C07A4">
        <w:rPr>
          <w:sz w:val="28"/>
          <w:szCs w:val="28"/>
        </w:rPr>
        <w:t>Psychology GPA</w:t>
      </w:r>
      <w:r w:rsidRPr="009C07A4">
        <w:rPr>
          <w:sz w:val="28"/>
          <w:szCs w:val="28"/>
          <w:u w:val="single"/>
        </w:rPr>
        <w:t>:</w:t>
      </w:r>
      <w:r w:rsidR="00C27ED2" w:rsidRPr="009C07A4">
        <w:rPr>
          <w:sz w:val="28"/>
          <w:szCs w:val="28"/>
          <w:u w:val="single"/>
        </w:rPr>
        <w:t>__________</w:t>
      </w:r>
      <w:r w:rsidRPr="009C07A4">
        <w:rPr>
          <w:sz w:val="28"/>
          <w:szCs w:val="28"/>
        </w:rPr>
        <w:t xml:space="preserve"> Overall GPA:</w:t>
      </w:r>
      <w:r w:rsidR="00C27ED2" w:rsidRPr="009C07A4">
        <w:rPr>
          <w:sz w:val="28"/>
          <w:szCs w:val="28"/>
          <w:u w:val="single"/>
        </w:rPr>
        <w:t>____________</w:t>
      </w:r>
      <w:r w:rsidRPr="009C07A4">
        <w:rPr>
          <w:sz w:val="28"/>
          <w:szCs w:val="28"/>
        </w:rPr>
        <w:t xml:space="preserve"> UCF GPA:</w:t>
      </w:r>
      <w:r w:rsidR="00C27ED2" w:rsidRPr="009C07A4">
        <w:rPr>
          <w:sz w:val="28"/>
          <w:szCs w:val="28"/>
          <w:u w:val="single"/>
        </w:rPr>
        <w:t>____________</w:t>
      </w:r>
    </w:p>
    <w:p w14:paraId="04873762" w14:textId="77777777" w:rsidR="005D3BA5" w:rsidRPr="009C07A4" w:rsidRDefault="005D3BA5" w:rsidP="003D07F0">
      <w:pPr>
        <w:jc w:val="center"/>
        <w:rPr>
          <w:sz w:val="28"/>
          <w:szCs w:val="28"/>
        </w:rPr>
      </w:pPr>
      <w:r w:rsidRPr="009C07A4">
        <w:rPr>
          <w:sz w:val="28"/>
          <w:szCs w:val="28"/>
        </w:rPr>
        <w:t>Number of semesters completed at UCF:</w:t>
      </w:r>
      <w:r w:rsidR="00C27ED2" w:rsidRPr="009C07A4">
        <w:rPr>
          <w:sz w:val="28"/>
          <w:szCs w:val="28"/>
          <w:u w:val="single"/>
        </w:rPr>
        <w:t>_________________________________</w:t>
      </w:r>
    </w:p>
    <w:p w14:paraId="526469D7" w14:textId="77777777" w:rsidR="005D3BA5" w:rsidRPr="009C07A4" w:rsidRDefault="005D3BA5" w:rsidP="003D07F0">
      <w:pPr>
        <w:jc w:val="center"/>
        <w:rPr>
          <w:sz w:val="28"/>
          <w:szCs w:val="28"/>
        </w:rPr>
      </w:pPr>
      <w:r w:rsidRPr="009C07A4">
        <w:rPr>
          <w:sz w:val="28"/>
          <w:szCs w:val="28"/>
        </w:rPr>
        <w:t xml:space="preserve">Classification status </w:t>
      </w:r>
      <w:r w:rsidR="00C17D62" w:rsidRPr="009C07A4">
        <w:rPr>
          <w:sz w:val="28"/>
          <w:szCs w:val="28"/>
        </w:rPr>
        <w:t>(</w:t>
      </w:r>
      <w:r w:rsidRPr="009C07A4">
        <w:rPr>
          <w:sz w:val="28"/>
          <w:szCs w:val="28"/>
        </w:rPr>
        <w:t xml:space="preserve">sophomore, </w:t>
      </w:r>
      <w:r w:rsidR="00C17D62" w:rsidRPr="009C07A4">
        <w:rPr>
          <w:sz w:val="28"/>
          <w:szCs w:val="28"/>
        </w:rPr>
        <w:t xml:space="preserve">junior, senior, </w:t>
      </w:r>
      <w:r w:rsidRPr="009C07A4">
        <w:rPr>
          <w:sz w:val="28"/>
          <w:szCs w:val="28"/>
        </w:rPr>
        <w:t>etc.)</w:t>
      </w:r>
      <w:r w:rsidR="00C27ED2" w:rsidRPr="009C07A4">
        <w:rPr>
          <w:sz w:val="28"/>
          <w:szCs w:val="28"/>
        </w:rPr>
        <w:t>:</w:t>
      </w:r>
      <w:r w:rsidR="00C27ED2" w:rsidRPr="009C07A4">
        <w:rPr>
          <w:sz w:val="28"/>
          <w:szCs w:val="28"/>
          <w:u w:val="single"/>
        </w:rPr>
        <w:t>___________________</w:t>
      </w:r>
      <w:r w:rsidR="00C41C52" w:rsidRPr="009C07A4">
        <w:rPr>
          <w:sz w:val="28"/>
          <w:szCs w:val="28"/>
          <w:u w:val="single"/>
        </w:rPr>
        <w:t>____</w:t>
      </w:r>
    </w:p>
    <w:p w14:paraId="713D42A1" w14:textId="77777777" w:rsidR="00C27ED2" w:rsidRPr="007C4280" w:rsidRDefault="00C27ED2">
      <w:pPr>
        <w:rPr>
          <w:b/>
          <w:sz w:val="24"/>
          <w:szCs w:val="28"/>
          <w:u w:val="single"/>
        </w:rPr>
      </w:pPr>
      <w:r w:rsidRPr="007C4280">
        <w:rPr>
          <w:b/>
          <w:sz w:val="24"/>
          <w:szCs w:val="28"/>
          <w:u w:val="single"/>
        </w:rPr>
        <w:t>___________________________________________________________________</w:t>
      </w:r>
    </w:p>
    <w:p w14:paraId="56321F69" w14:textId="2915480E" w:rsidR="00355CF0" w:rsidRPr="007C4280" w:rsidRDefault="00355CF0">
      <w:pPr>
        <w:rPr>
          <w:sz w:val="24"/>
          <w:szCs w:val="28"/>
        </w:rPr>
      </w:pPr>
      <w:r w:rsidRPr="007C4280">
        <w:rPr>
          <w:sz w:val="24"/>
          <w:szCs w:val="28"/>
        </w:rPr>
        <w:t xml:space="preserve">Along with an </w:t>
      </w:r>
      <w:r w:rsidR="007C4280">
        <w:rPr>
          <w:sz w:val="24"/>
          <w:szCs w:val="28"/>
        </w:rPr>
        <w:t xml:space="preserve">updated </w:t>
      </w:r>
      <w:r w:rsidR="003D07F0">
        <w:rPr>
          <w:sz w:val="24"/>
          <w:szCs w:val="28"/>
        </w:rPr>
        <w:t>Resume</w:t>
      </w:r>
      <w:r w:rsidR="007C4280">
        <w:rPr>
          <w:sz w:val="24"/>
          <w:szCs w:val="28"/>
        </w:rPr>
        <w:t xml:space="preserve"> and </w:t>
      </w:r>
      <w:r w:rsidR="003D07F0">
        <w:rPr>
          <w:sz w:val="24"/>
          <w:szCs w:val="28"/>
        </w:rPr>
        <w:t xml:space="preserve">this </w:t>
      </w:r>
      <w:r w:rsidR="007C4280">
        <w:rPr>
          <w:sz w:val="24"/>
          <w:szCs w:val="28"/>
        </w:rPr>
        <w:t>Application,</w:t>
      </w:r>
      <w:r w:rsidRPr="007C4280">
        <w:rPr>
          <w:sz w:val="24"/>
          <w:szCs w:val="28"/>
        </w:rPr>
        <w:t xml:space="preserve"> please provide your</w:t>
      </w:r>
      <w:r w:rsidR="00C41C52" w:rsidRPr="007C4280">
        <w:rPr>
          <w:sz w:val="24"/>
          <w:szCs w:val="28"/>
        </w:rPr>
        <w:t xml:space="preserve"> </w:t>
      </w:r>
      <w:r w:rsidR="00C41C52" w:rsidRPr="007C4280">
        <w:rPr>
          <w:i/>
          <w:sz w:val="24"/>
          <w:szCs w:val="28"/>
        </w:rPr>
        <w:t>typed</w:t>
      </w:r>
      <w:r w:rsidRPr="007C4280">
        <w:rPr>
          <w:sz w:val="24"/>
          <w:szCs w:val="28"/>
        </w:rPr>
        <w:t xml:space="preserve"> answers</w:t>
      </w:r>
      <w:r w:rsidR="00FC2EB8" w:rsidRPr="007C4280">
        <w:rPr>
          <w:sz w:val="24"/>
          <w:szCs w:val="28"/>
        </w:rPr>
        <w:t xml:space="preserve"> to the following</w:t>
      </w:r>
      <w:r w:rsidR="00FC2EB8" w:rsidRPr="007C4280">
        <w:rPr>
          <w:b/>
          <w:sz w:val="24"/>
          <w:szCs w:val="28"/>
        </w:rPr>
        <w:t xml:space="preserve"> </w:t>
      </w:r>
      <w:r w:rsidR="00C41C52" w:rsidRPr="007C4280">
        <w:rPr>
          <w:b/>
          <w:sz w:val="24"/>
          <w:szCs w:val="28"/>
        </w:rPr>
        <w:t>5</w:t>
      </w:r>
      <w:r w:rsidR="00C41C52" w:rsidRPr="007C4280">
        <w:rPr>
          <w:sz w:val="24"/>
          <w:szCs w:val="28"/>
        </w:rPr>
        <w:t xml:space="preserve"> </w:t>
      </w:r>
      <w:r w:rsidR="00FC2EB8" w:rsidRPr="007C4280">
        <w:rPr>
          <w:sz w:val="24"/>
          <w:szCs w:val="28"/>
        </w:rPr>
        <w:t>questions</w:t>
      </w:r>
      <w:r w:rsidRPr="007C4280">
        <w:rPr>
          <w:sz w:val="24"/>
          <w:szCs w:val="28"/>
        </w:rPr>
        <w:t>:</w:t>
      </w:r>
    </w:p>
    <w:p w14:paraId="5BEBE1F9" w14:textId="77777777" w:rsidR="005D3BA5" w:rsidRPr="007C4280" w:rsidRDefault="005D3BA5" w:rsidP="00355CF0">
      <w:pPr>
        <w:pStyle w:val="ListParagraph"/>
        <w:numPr>
          <w:ilvl w:val="0"/>
          <w:numId w:val="1"/>
        </w:numPr>
        <w:rPr>
          <w:sz w:val="24"/>
          <w:szCs w:val="28"/>
        </w:rPr>
      </w:pPr>
      <w:r w:rsidRPr="007C4280">
        <w:rPr>
          <w:sz w:val="24"/>
          <w:szCs w:val="28"/>
        </w:rPr>
        <w:t>What strengths/skills do you possess that woul</w:t>
      </w:r>
      <w:r w:rsidR="007C4280" w:rsidRPr="007C4280">
        <w:rPr>
          <w:sz w:val="24"/>
          <w:szCs w:val="28"/>
        </w:rPr>
        <w:t>d be an asset as a peer advisor?</w:t>
      </w:r>
    </w:p>
    <w:p w14:paraId="0348FDB4" w14:textId="77777777" w:rsidR="007C4280" w:rsidRPr="007C4280" w:rsidRDefault="007C4280" w:rsidP="007C4280">
      <w:pPr>
        <w:pStyle w:val="ListParagraph"/>
        <w:rPr>
          <w:sz w:val="24"/>
          <w:szCs w:val="28"/>
        </w:rPr>
      </w:pPr>
    </w:p>
    <w:p w14:paraId="2239999D" w14:textId="77777777" w:rsidR="005D3BA5" w:rsidRPr="007C4280" w:rsidRDefault="005D3BA5" w:rsidP="00355CF0">
      <w:pPr>
        <w:pStyle w:val="ListParagraph"/>
        <w:numPr>
          <w:ilvl w:val="0"/>
          <w:numId w:val="1"/>
        </w:numPr>
        <w:rPr>
          <w:sz w:val="24"/>
          <w:szCs w:val="28"/>
        </w:rPr>
      </w:pPr>
      <w:r w:rsidRPr="007C4280">
        <w:rPr>
          <w:sz w:val="24"/>
          <w:szCs w:val="28"/>
        </w:rPr>
        <w:t>What experience do you have that is related to the peer advising position?</w:t>
      </w:r>
    </w:p>
    <w:p w14:paraId="16C6F0DC" w14:textId="77777777" w:rsidR="007C4280" w:rsidRPr="007C4280" w:rsidRDefault="007C4280" w:rsidP="007C4280">
      <w:pPr>
        <w:pStyle w:val="ListParagraph"/>
        <w:rPr>
          <w:sz w:val="24"/>
          <w:szCs w:val="28"/>
        </w:rPr>
      </w:pPr>
    </w:p>
    <w:p w14:paraId="6912E3B6" w14:textId="77777777" w:rsidR="005D3BA5" w:rsidRPr="007C4280" w:rsidRDefault="005D3BA5" w:rsidP="00355CF0">
      <w:pPr>
        <w:pStyle w:val="ListParagraph"/>
        <w:numPr>
          <w:ilvl w:val="0"/>
          <w:numId w:val="1"/>
        </w:numPr>
        <w:rPr>
          <w:sz w:val="24"/>
          <w:szCs w:val="28"/>
        </w:rPr>
      </w:pPr>
      <w:r w:rsidRPr="007C4280">
        <w:rPr>
          <w:sz w:val="24"/>
          <w:szCs w:val="28"/>
        </w:rPr>
        <w:t>Why do you want to be a peer advisor?</w:t>
      </w:r>
    </w:p>
    <w:p w14:paraId="14B6BB60" w14:textId="77777777" w:rsidR="007C4280" w:rsidRPr="007C4280" w:rsidRDefault="007C4280" w:rsidP="007C4280">
      <w:pPr>
        <w:pStyle w:val="ListParagraph"/>
        <w:rPr>
          <w:sz w:val="24"/>
          <w:szCs w:val="28"/>
        </w:rPr>
      </w:pPr>
    </w:p>
    <w:p w14:paraId="413F07D3" w14:textId="77777777" w:rsidR="005D3BA5" w:rsidRPr="007C4280" w:rsidRDefault="00C41C52" w:rsidP="007C4280">
      <w:pPr>
        <w:pStyle w:val="ListParagraph"/>
        <w:numPr>
          <w:ilvl w:val="0"/>
          <w:numId w:val="1"/>
        </w:numPr>
        <w:rPr>
          <w:sz w:val="24"/>
          <w:szCs w:val="28"/>
        </w:rPr>
      </w:pPr>
      <w:r w:rsidRPr="007C4280">
        <w:rPr>
          <w:sz w:val="24"/>
          <w:szCs w:val="28"/>
        </w:rPr>
        <w:t>What do you want to do after you graduate</w:t>
      </w:r>
      <w:r w:rsidR="007C4280" w:rsidRPr="007C4280">
        <w:rPr>
          <w:sz w:val="24"/>
          <w:szCs w:val="28"/>
        </w:rPr>
        <w:t xml:space="preserve"> with your major in Psychology </w:t>
      </w:r>
      <w:r w:rsidRPr="007C4280">
        <w:rPr>
          <w:sz w:val="24"/>
          <w:szCs w:val="28"/>
        </w:rPr>
        <w:t>and how does Peer Advising relate to this future goal?</w:t>
      </w:r>
    </w:p>
    <w:p w14:paraId="2A1BFB1A" w14:textId="77777777" w:rsidR="007C4280" w:rsidRPr="007C4280" w:rsidRDefault="007C4280" w:rsidP="007C4280">
      <w:pPr>
        <w:pStyle w:val="ListParagraph"/>
        <w:rPr>
          <w:sz w:val="24"/>
          <w:szCs w:val="28"/>
        </w:rPr>
      </w:pPr>
    </w:p>
    <w:p w14:paraId="0E7CD8EF" w14:textId="5667F347" w:rsidR="00482DC4" w:rsidRPr="007C4280" w:rsidRDefault="00355CF0" w:rsidP="00355CF0">
      <w:pPr>
        <w:pStyle w:val="ListParagraph"/>
        <w:numPr>
          <w:ilvl w:val="0"/>
          <w:numId w:val="1"/>
        </w:numPr>
        <w:rPr>
          <w:sz w:val="24"/>
          <w:szCs w:val="28"/>
        </w:rPr>
      </w:pPr>
      <w:r w:rsidRPr="007C4280">
        <w:rPr>
          <w:sz w:val="24"/>
          <w:szCs w:val="28"/>
        </w:rPr>
        <w:t xml:space="preserve">Please mark </w:t>
      </w:r>
      <w:r w:rsidR="00FC2EB8" w:rsidRPr="007C4280">
        <w:rPr>
          <w:sz w:val="24"/>
          <w:szCs w:val="28"/>
        </w:rPr>
        <w:t xml:space="preserve">below </w:t>
      </w:r>
      <w:r w:rsidRPr="007C4280">
        <w:rPr>
          <w:sz w:val="24"/>
          <w:szCs w:val="28"/>
        </w:rPr>
        <w:t>whe</w:t>
      </w:r>
      <w:r w:rsidR="00B62132" w:rsidRPr="007C4280">
        <w:rPr>
          <w:sz w:val="24"/>
          <w:szCs w:val="28"/>
        </w:rPr>
        <w:t>n</w:t>
      </w:r>
      <w:r w:rsidRPr="007C4280">
        <w:rPr>
          <w:sz w:val="24"/>
          <w:szCs w:val="28"/>
        </w:rPr>
        <w:t xml:space="preserve"> you</w:t>
      </w:r>
      <w:r w:rsidRPr="007C4280">
        <w:rPr>
          <w:i/>
          <w:sz w:val="24"/>
          <w:szCs w:val="28"/>
        </w:rPr>
        <w:t xml:space="preserve"> </w:t>
      </w:r>
      <w:r w:rsidRPr="007C4280">
        <w:rPr>
          <w:sz w:val="24"/>
          <w:szCs w:val="28"/>
        </w:rPr>
        <w:t xml:space="preserve">are </w:t>
      </w:r>
      <w:r w:rsidRPr="007C4280">
        <w:rPr>
          <w:sz w:val="24"/>
          <w:szCs w:val="28"/>
          <w:u w:val="single"/>
        </w:rPr>
        <w:t>available</w:t>
      </w:r>
      <w:r w:rsidR="00B62132" w:rsidRPr="007C4280">
        <w:rPr>
          <w:sz w:val="24"/>
          <w:szCs w:val="28"/>
        </w:rPr>
        <w:t xml:space="preserve"> for the Fall</w:t>
      </w:r>
      <w:r w:rsidR="009C07A4">
        <w:rPr>
          <w:sz w:val="24"/>
          <w:szCs w:val="28"/>
        </w:rPr>
        <w:t xml:space="preserve"> </w:t>
      </w:r>
      <w:r w:rsidR="00067108">
        <w:rPr>
          <w:sz w:val="24"/>
          <w:szCs w:val="28"/>
        </w:rPr>
        <w:t>2021</w:t>
      </w:r>
      <w:r w:rsidR="00B62132" w:rsidRPr="007C4280">
        <w:rPr>
          <w:sz w:val="24"/>
          <w:szCs w:val="28"/>
        </w:rPr>
        <w:t xml:space="preserve"> </w:t>
      </w:r>
      <w:r w:rsidR="00067108" w:rsidRPr="007C4280">
        <w:rPr>
          <w:sz w:val="24"/>
          <w:szCs w:val="28"/>
        </w:rPr>
        <w:t>semester:</w:t>
      </w:r>
      <w:r w:rsidRPr="007C4280">
        <w:rPr>
          <w:sz w:val="24"/>
          <w:szCs w:val="28"/>
        </w:rPr>
        <w:t xml:space="preserve"> </w:t>
      </w:r>
    </w:p>
    <w:tbl>
      <w:tblPr>
        <w:tblStyle w:val="TableGrid"/>
        <w:tblW w:w="6840" w:type="dxa"/>
        <w:jc w:val="center"/>
        <w:tblLayout w:type="fixed"/>
        <w:tblLook w:val="04A0" w:firstRow="1" w:lastRow="0" w:firstColumn="1" w:lastColumn="0" w:noHBand="0" w:noVBand="1"/>
      </w:tblPr>
      <w:tblGrid>
        <w:gridCol w:w="1620"/>
        <w:gridCol w:w="1620"/>
        <w:gridCol w:w="1980"/>
        <w:gridCol w:w="1620"/>
      </w:tblGrid>
      <w:tr w:rsidR="00215A7A" w14:paraId="5CC4BD4F" w14:textId="77777777" w:rsidTr="00215A7A">
        <w:trPr>
          <w:trHeight w:val="305"/>
          <w:jc w:val="center"/>
        </w:trPr>
        <w:tc>
          <w:tcPr>
            <w:tcW w:w="1620" w:type="dxa"/>
          </w:tcPr>
          <w:p w14:paraId="669AFD0C" w14:textId="77777777" w:rsidR="00215A7A" w:rsidRPr="00EB3346" w:rsidRDefault="00215A7A" w:rsidP="00355CF0">
            <w:pPr>
              <w:pStyle w:val="ListParagraph"/>
              <w:ind w:left="0"/>
              <w:rPr>
                <w:szCs w:val="28"/>
              </w:rPr>
            </w:pPr>
          </w:p>
        </w:tc>
        <w:tc>
          <w:tcPr>
            <w:tcW w:w="1620" w:type="dxa"/>
          </w:tcPr>
          <w:p w14:paraId="5EFCA13C" w14:textId="77777777" w:rsidR="00215A7A" w:rsidRPr="00EB3346" w:rsidRDefault="00215A7A" w:rsidP="00355CF0">
            <w:pPr>
              <w:pStyle w:val="ListParagraph"/>
              <w:ind w:left="0"/>
              <w:rPr>
                <w:szCs w:val="28"/>
              </w:rPr>
            </w:pPr>
            <w:r w:rsidRPr="00EB3346">
              <w:rPr>
                <w:szCs w:val="28"/>
              </w:rPr>
              <w:t>Tuesday</w:t>
            </w:r>
          </w:p>
        </w:tc>
        <w:tc>
          <w:tcPr>
            <w:tcW w:w="1980" w:type="dxa"/>
          </w:tcPr>
          <w:p w14:paraId="1CC27322" w14:textId="77777777" w:rsidR="00215A7A" w:rsidRPr="00EB3346" w:rsidRDefault="00215A7A" w:rsidP="00355CF0">
            <w:pPr>
              <w:pStyle w:val="ListParagraph"/>
              <w:ind w:left="0"/>
              <w:rPr>
                <w:szCs w:val="28"/>
              </w:rPr>
            </w:pPr>
            <w:r w:rsidRPr="00EB3346">
              <w:rPr>
                <w:szCs w:val="28"/>
              </w:rPr>
              <w:t>Wednesday</w:t>
            </w:r>
          </w:p>
        </w:tc>
        <w:tc>
          <w:tcPr>
            <w:tcW w:w="1620" w:type="dxa"/>
          </w:tcPr>
          <w:p w14:paraId="6AC7AE40" w14:textId="77777777" w:rsidR="00215A7A" w:rsidRPr="00EB3346" w:rsidRDefault="00215A7A" w:rsidP="00355CF0">
            <w:pPr>
              <w:pStyle w:val="ListParagraph"/>
              <w:ind w:left="0"/>
              <w:rPr>
                <w:szCs w:val="28"/>
              </w:rPr>
            </w:pPr>
            <w:r w:rsidRPr="00EB3346">
              <w:rPr>
                <w:szCs w:val="28"/>
              </w:rPr>
              <w:t>Thursday</w:t>
            </w:r>
          </w:p>
        </w:tc>
      </w:tr>
      <w:tr w:rsidR="00215A7A" w14:paraId="02C00518" w14:textId="77777777" w:rsidTr="00215A7A">
        <w:trPr>
          <w:trHeight w:val="350"/>
          <w:jc w:val="center"/>
        </w:trPr>
        <w:tc>
          <w:tcPr>
            <w:tcW w:w="1620" w:type="dxa"/>
          </w:tcPr>
          <w:p w14:paraId="3F4FB036" w14:textId="77777777" w:rsidR="00215A7A" w:rsidRPr="00EB3346" w:rsidRDefault="00215A7A" w:rsidP="00355CF0">
            <w:pPr>
              <w:pStyle w:val="ListParagraph"/>
              <w:ind w:left="0"/>
              <w:rPr>
                <w:szCs w:val="28"/>
              </w:rPr>
            </w:pPr>
            <w:r w:rsidRPr="00EB3346">
              <w:rPr>
                <w:szCs w:val="28"/>
              </w:rPr>
              <w:t>10am to 11am</w:t>
            </w:r>
          </w:p>
        </w:tc>
        <w:tc>
          <w:tcPr>
            <w:tcW w:w="1620" w:type="dxa"/>
          </w:tcPr>
          <w:p w14:paraId="666049ED" w14:textId="77777777" w:rsidR="00215A7A" w:rsidRPr="00EB3346" w:rsidRDefault="00215A7A" w:rsidP="00355CF0">
            <w:pPr>
              <w:pStyle w:val="ListParagraph"/>
              <w:ind w:left="0"/>
              <w:rPr>
                <w:szCs w:val="28"/>
              </w:rPr>
            </w:pPr>
          </w:p>
        </w:tc>
        <w:tc>
          <w:tcPr>
            <w:tcW w:w="1980" w:type="dxa"/>
          </w:tcPr>
          <w:p w14:paraId="1700F8AB" w14:textId="77777777" w:rsidR="00215A7A" w:rsidRPr="00EB3346" w:rsidRDefault="00215A7A" w:rsidP="00355CF0">
            <w:pPr>
              <w:pStyle w:val="ListParagraph"/>
              <w:ind w:left="0"/>
              <w:rPr>
                <w:szCs w:val="28"/>
              </w:rPr>
            </w:pPr>
          </w:p>
        </w:tc>
        <w:tc>
          <w:tcPr>
            <w:tcW w:w="1620" w:type="dxa"/>
          </w:tcPr>
          <w:p w14:paraId="1B507D5B" w14:textId="77777777" w:rsidR="00215A7A" w:rsidRPr="00EB3346" w:rsidRDefault="00215A7A" w:rsidP="00355CF0">
            <w:pPr>
              <w:pStyle w:val="ListParagraph"/>
              <w:ind w:left="0"/>
              <w:rPr>
                <w:szCs w:val="28"/>
              </w:rPr>
            </w:pPr>
          </w:p>
        </w:tc>
      </w:tr>
      <w:tr w:rsidR="00215A7A" w14:paraId="0194A607" w14:textId="77777777" w:rsidTr="00215A7A">
        <w:trPr>
          <w:trHeight w:val="350"/>
          <w:jc w:val="center"/>
        </w:trPr>
        <w:tc>
          <w:tcPr>
            <w:tcW w:w="1620" w:type="dxa"/>
          </w:tcPr>
          <w:p w14:paraId="1B901DCC" w14:textId="77777777" w:rsidR="00215A7A" w:rsidRPr="00EB3346" w:rsidRDefault="00215A7A" w:rsidP="00355CF0">
            <w:pPr>
              <w:pStyle w:val="ListParagraph"/>
              <w:ind w:left="0"/>
              <w:rPr>
                <w:szCs w:val="28"/>
              </w:rPr>
            </w:pPr>
            <w:r w:rsidRPr="00EB3346">
              <w:rPr>
                <w:szCs w:val="28"/>
              </w:rPr>
              <w:t>11am to 12pm</w:t>
            </w:r>
          </w:p>
        </w:tc>
        <w:tc>
          <w:tcPr>
            <w:tcW w:w="1620" w:type="dxa"/>
          </w:tcPr>
          <w:p w14:paraId="140AC943" w14:textId="77777777" w:rsidR="00215A7A" w:rsidRPr="00EB3346" w:rsidRDefault="00215A7A" w:rsidP="00355CF0">
            <w:pPr>
              <w:pStyle w:val="ListParagraph"/>
              <w:ind w:left="0"/>
              <w:rPr>
                <w:szCs w:val="28"/>
              </w:rPr>
            </w:pPr>
          </w:p>
        </w:tc>
        <w:tc>
          <w:tcPr>
            <w:tcW w:w="1980" w:type="dxa"/>
          </w:tcPr>
          <w:p w14:paraId="7CD7D77F" w14:textId="77777777" w:rsidR="00215A7A" w:rsidRPr="00EB3346" w:rsidRDefault="00215A7A" w:rsidP="00355CF0">
            <w:pPr>
              <w:pStyle w:val="ListParagraph"/>
              <w:ind w:left="0"/>
              <w:rPr>
                <w:szCs w:val="28"/>
              </w:rPr>
            </w:pPr>
          </w:p>
        </w:tc>
        <w:tc>
          <w:tcPr>
            <w:tcW w:w="1620" w:type="dxa"/>
          </w:tcPr>
          <w:p w14:paraId="7F7310E7" w14:textId="77777777" w:rsidR="00215A7A" w:rsidRPr="00EB3346" w:rsidRDefault="00215A7A" w:rsidP="00355CF0">
            <w:pPr>
              <w:pStyle w:val="ListParagraph"/>
              <w:ind w:left="0"/>
              <w:rPr>
                <w:szCs w:val="28"/>
              </w:rPr>
            </w:pPr>
          </w:p>
        </w:tc>
      </w:tr>
      <w:tr w:rsidR="00215A7A" w14:paraId="7901356D" w14:textId="77777777" w:rsidTr="00215A7A">
        <w:trPr>
          <w:trHeight w:val="350"/>
          <w:jc w:val="center"/>
        </w:trPr>
        <w:tc>
          <w:tcPr>
            <w:tcW w:w="1620" w:type="dxa"/>
          </w:tcPr>
          <w:p w14:paraId="3EB21C41" w14:textId="77777777" w:rsidR="00215A7A" w:rsidRPr="00EB3346" w:rsidRDefault="00215A7A" w:rsidP="00355CF0">
            <w:pPr>
              <w:pStyle w:val="ListParagraph"/>
              <w:ind w:left="0"/>
              <w:rPr>
                <w:szCs w:val="28"/>
              </w:rPr>
            </w:pPr>
            <w:r w:rsidRPr="00EB3346">
              <w:rPr>
                <w:szCs w:val="28"/>
              </w:rPr>
              <w:t>12pm to 1pm</w:t>
            </w:r>
          </w:p>
        </w:tc>
        <w:tc>
          <w:tcPr>
            <w:tcW w:w="1620" w:type="dxa"/>
          </w:tcPr>
          <w:p w14:paraId="6AF8E27D" w14:textId="77777777" w:rsidR="00215A7A" w:rsidRPr="00EB3346" w:rsidRDefault="00215A7A" w:rsidP="00355CF0">
            <w:pPr>
              <w:pStyle w:val="ListParagraph"/>
              <w:ind w:left="0"/>
              <w:rPr>
                <w:szCs w:val="28"/>
              </w:rPr>
            </w:pPr>
          </w:p>
        </w:tc>
        <w:tc>
          <w:tcPr>
            <w:tcW w:w="1980" w:type="dxa"/>
          </w:tcPr>
          <w:p w14:paraId="6915BC6F" w14:textId="77777777" w:rsidR="00215A7A" w:rsidRPr="00EB3346" w:rsidRDefault="00215A7A" w:rsidP="00355CF0">
            <w:pPr>
              <w:pStyle w:val="ListParagraph"/>
              <w:ind w:left="0"/>
              <w:rPr>
                <w:szCs w:val="28"/>
              </w:rPr>
            </w:pPr>
          </w:p>
        </w:tc>
        <w:tc>
          <w:tcPr>
            <w:tcW w:w="1620" w:type="dxa"/>
          </w:tcPr>
          <w:p w14:paraId="01EAE53D" w14:textId="77777777" w:rsidR="00215A7A" w:rsidRPr="00EB3346" w:rsidRDefault="00215A7A" w:rsidP="00355CF0">
            <w:pPr>
              <w:pStyle w:val="ListParagraph"/>
              <w:ind w:left="0"/>
              <w:rPr>
                <w:szCs w:val="28"/>
              </w:rPr>
            </w:pPr>
          </w:p>
        </w:tc>
      </w:tr>
      <w:tr w:rsidR="00215A7A" w14:paraId="5353B2F8" w14:textId="77777777" w:rsidTr="00215A7A">
        <w:trPr>
          <w:trHeight w:val="350"/>
          <w:jc w:val="center"/>
        </w:trPr>
        <w:tc>
          <w:tcPr>
            <w:tcW w:w="1620" w:type="dxa"/>
          </w:tcPr>
          <w:p w14:paraId="3E6B9A19" w14:textId="77777777" w:rsidR="00215A7A" w:rsidRPr="00EB3346" w:rsidRDefault="00215A7A" w:rsidP="00355CF0">
            <w:pPr>
              <w:pStyle w:val="ListParagraph"/>
              <w:ind w:left="0"/>
              <w:rPr>
                <w:szCs w:val="28"/>
              </w:rPr>
            </w:pPr>
            <w:r w:rsidRPr="00EB3346">
              <w:rPr>
                <w:szCs w:val="28"/>
              </w:rPr>
              <w:t>1pm to 2pm</w:t>
            </w:r>
          </w:p>
        </w:tc>
        <w:tc>
          <w:tcPr>
            <w:tcW w:w="1620" w:type="dxa"/>
          </w:tcPr>
          <w:p w14:paraId="3EB35FE4" w14:textId="77777777" w:rsidR="00215A7A" w:rsidRPr="00EB3346" w:rsidRDefault="00215A7A" w:rsidP="00355CF0">
            <w:pPr>
              <w:pStyle w:val="ListParagraph"/>
              <w:ind w:left="0"/>
              <w:rPr>
                <w:szCs w:val="28"/>
              </w:rPr>
            </w:pPr>
          </w:p>
        </w:tc>
        <w:tc>
          <w:tcPr>
            <w:tcW w:w="1980" w:type="dxa"/>
          </w:tcPr>
          <w:p w14:paraId="0272886C" w14:textId="77777777" w:rsidR="00215A7A" w:rsidRPr="00EB3346" w:rsidRDefault="00215A7A" w:rsidP="00355CF0">
            <w:pPr>
              <w:pStyle w:val="ListParagraph"/>
              <w:ind w:left="0"/>
              <w:rPr>
                <w:szCs w:val="28"/>
              </w:rPr>
            </w:pPr>
          </w:p>
        </w:tc>
        <w:tc>
          <w:tcPr>
            <w:tcW w:w="1620" w:type="dxa"/>
          </w:tcPr>
          <w:p w14:paraId="7EE83B7F" w14:textId="77777777" w:rsidR="00215A7A" w:rsidRPr="00EB3346" w:rsidRDefault="00215A7A" w:rsidP="00355CF0">
            <w:pPr>
              <w:pStyle w:val="ListParagraph"/>
              <w:ind w:left="0"/>
              <w:rPr>
                <w:szCs w:val="28"/>
              </w:rPr>
            </w:pPr>
          </w:p>
        </w:tc>
      </w:tr>
      <w:tr w:rsidR="00215A7A" w14:paraId="5F9C0498" w14:textId="77777777" w:rsidTr="00215A7A">
        <w:trPr>
          <w:trHeight w:val="350"/>
          <w:jc w:val="center"/>
        </w:trPr>
        <w:tc>
          <w:tcPr>
            <w:tcW w:w="1620" w:type="dxa"/>
          </w:tcPr>
          <w:p w14:paraId="4D05C04A" w14:textId="77777777" w:rsidR="00215A7A" w:rsidRPr="00EB3346" w:rsidRDefault="00215A7A" w:rsidP="00355CF0">
            <w:pPr>
              <w:pStyle w:val="ListParagraph"/>
              <w:ind w:left="0"/>
              <w:rPr>
                <w:szCs w:val="28"/>
              </w:rPr>
            </w:pPr>
            <w:r w:rsidRPr="00EB3346">
              <w:rPr>
                <w:szCs w:val="28"/>
              </w:rPr>
              <w:t>2pm to 3pm</w:t>
            </w:r>
          </w:p>
        </w:tc>
        <w:tc>
          <w:tcPr>
            <w:tcW w:w="1620" w:type="dxa"/>
          </w:tcPr>
          <w:p w14:paraId="7A67E7BC" w14:textId="77777777" w:rsidR="00215A7A" w:rsidRPr="00EB3346" w:rsidRDefault="00215A7A" w:rsidP="00355CF0">
            <w:pPr>
              <w:pStyle w:val="ListParagraph"/>
              <w:ind w:left="0"/>
              <w:rPr>
                <w:szCs w:val="28"/>
              </w:rPr>
            </w:pPr>
          </w:p>
        </w:tc>
        <w:tc>
          <w:tcPr>
            <w:tcW w:w="1980" w:type="dxa"/>
          </w:tcPr>
          <w:p w14:paraId="7F321B18" w14:textId="77777777" w:rsidR="00215A7A" w:rsidRPr="00EB3346" w:rsidRDefault="00215A7A" w:rsidP="00355CF0">
            <w:pPr>
              <w:pStyle w:val="ListParagraph"/>
              <w:ind w:left="0"/>
              <w:rPr>
                <w:szCs w:val="28"/>
              </w:rPr>
            </w:pPr>
          </w:p>
        </w:tc>
        <w:tc>
          <w:tcPr>
            <w:tcW w:w="1620" w:type="dxa"/>
          </w:tcPr>
          <w:p w14:paraId="4046550A" w14:textId="77777777" w:rsidR="00215A7A" w:rsidRPr="00EB3346" w:rsidRDefault="00215A7A" w:rsidP="00355CF0">
            <w:pPr>
              <w:pStyle w:val="ListParagraph"/>
              <w:ind w:left="0"/>
              <w:rPr>
                <w:szCs w:val="28"/>
              </w:rPr>
            </w:pPr>
          </w:p>
        </w:tc>
      </w:tr>
    </w:tbl>
    <w:p w14:paraId="0832A7C8" w14:textId="77777777" w:rsidR="007C4280" w:rsidRDefault="007C4280" w:rsidP="007C4280">
      <w:pPr>
        <w:rPr>
          <w:sz w:val="18"/>
          <w:szCs w:val="28"/>
        </w:rPr>
      </w:pPr>
    </w:p>
    <w:sectPr w:rsidR="007C4280" w:rsidSect="007C4280">
      <w:pgSz w:w="12240" w:h="15840"/>
      <w:pgMar w:top="63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5BA7BFE"/>
    <w:multiLevelType w:val="hybridMultilevel"/>
    <w:tmpl w:val="02A601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1657"/>
    <w:rsid w:val="0002181A"/>
    <w:rsid w:val="000259F2"/>
    <w:rsid w:val="00067108"/>
    <w:rsid w:val="000E3C50"/>
    <w:rsid w:val="001224DE"/>
    <w:rsid w:val="001C1EA9"/>
    <w:rsid w:val="00215A7A"/>
    <w:rsid w:val="0024566E"/>
    <w:rsid w:val="002855A5"/>
    <w:rsid w:val="002C1657"/>
    <w:rsid w:val="00355CF0"/>
    <w:rsid w:val="00357C71"/>
    <w:rsid w:val="003D07F0"/>
    <w:rsid w:val="00482DC4"/>
    <w:rsid w:val="005B0D7F"/>
    <w:rsid w:val="005D3BA5"/>
    <w:rsid w:val="006A7CE7"/>
    <w:rsid w:val="0072316F"/>
    <w:rsid w:val="007C4280"/>
    <w:rsid w:val="0080786B"/>
    <w:rsid w:val="008F0A96"/>
    <w:rsid w:val="00960898"/>
    <w:rsid w:val="009C00A9"/>
    <w:rsid w:val="009C07A4"/>
    <w:rsid w:val="00B62132"/>
    <w:rsid w:val="00C17D62"/>
    <w:rsid w:val="00C27ED2"/>
    <w:rsid w:val="00C41C52"/>
    <w:rsid w:val="00C84F82"/>
    <w:rsid w:val="00C91401"/>
    <w:rsid w:val="00CF0C0A"/>
    <w:rsid w:val="00DD4684"/>
    <w:rsid w:val="00DD75B1"/>
    <w:rsid w:val="00EB0903"/>
    <w:rsid w:val="00EB3346"/>
    <w:rsid w:val="00F57B26"/>
    <w:rsid w:val="00FA7C40"/>
    <w:rsid w:val="00FC2E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4CB1D"/>
  <w15:docId w15:val="{18CF4D85-654A-45DD-985C-DCF48AD08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80786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C1657"/>
    <w:rPr>
      <w:color w:val="0000FF" w:themeColor="hyperlink"/>
      <w:u w:val="single"/>
    </w:rPr>
  </w:style>
  <w:style w:type="paragraph" w:styleId="ListParagraph">
    <w:name w:val="List Paragraph"/>
    <w:basedOn w:val="Normal"/>
    <w:uiPriority w:val="34"/>
    <w:qFormat/>
    <w:rsid w:val="00355CF0"/>
    <w:pPr>
      <w:ind w:left="720"/>
      <w:contextualSpacing/>
    </w:pPr>
  </w:style>
  <w:style w:type="table" w:styleId="TableGrid">
    <w:name w:val="Table Grid"/>
    <w:basedOn w:val="TableNormal"/>
    <w:uiPriority w:val="59"/>
    <w:rsid w:val="00355C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B09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0903"/>
    <w:rPr>
      <w:rFonts w:ascii="Segoe UI" w:hAnsi="Segoe UI" w:cs="Segoe UI"/>
      <w:sz w:val="18"/>
      <w:szCs w:val="18"/>
    </w:rPr>
  </w:style>
  <w:style w:type="character" w:customStyle="1" w:styleId="Heading2Char">
    <w:name w:val="Heading 2 Char"/>
    <w:basedOn w:val="DefaultParagraphFont"/>
    <w:link w:val="Heading2"/>
    <w:uiPriority w:val="9"/>
    <w:rsid w:val="0080786B"/>
    <w:rPr>
      <w:rFonts w:asciiTheme="majorHAnsi" w:eastAsiaTheme="majorEastAsia" w:hAnsiTheme="majorHAnsi" w:cstheme="majorBidi"/>
      <w:color w:val="365F91" w:themeColor="accent1" w:themeShade="BF"/>
      <w:sz w:val="26"/>
      <w:szCs w:val="26"/>
    </w:rPr>
  </w:style>
  <w:style w:type="character" w:styleId="UnresolvedMention">
    <w:name w:val="Unresolved Mention"/>
    <w:basedOn w:val="DefaultParagraphFont"/>
    <w:uiPriority w:val="99"/>
    <w:semiHidden/>
    <w:unhideWhenUsed/>
    <w:rsid w:val="000671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eer@ucf.edu" TargetMode="External"/><Relationship Id="rId3" Type="http://schemas.openxmlformats.org/officeDocument/2006/relationships/settings" Target="settings.xml"/><Relationship Id="rId7" Type="http://schemas.openxmlformats.org/officeDocument/2006/relationships/hyperlink" Target="mailto:Psychadvising@ucf.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ciences.ucf.edu/psychology/undergraduate-advising/"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547</Words>
  <Characters>3086</Characters>
  <Application>Microsoft Office Word</Application>
  <DocSecurity>0</DocSecurity>
  <Lines>96</Lines>
  <Paragraphs>39</Paragraphs>
  <ScaleCrop>false</ScaleCrop>
  <HeadingPairs>
    <vt:vector size="2" baseType="variant">
      <vt:variant>
        <vt:lpstr>Title</vt:lpstr>
      </vt:variant>
      <vt:variant>
        <vt:i4>1</vt:i4>
      </vt:variant>
    </vt:vector>
  </HeadingPairs>
  <TitlesOfParts>
    <vt:vector size="1" baseType="lpstr">
      <vt:lpstr/>
    </vt:vector>
  </TitlesOfParts>
  <Company>University of Central Florida - College of Sciences</Company>
  <LinksUpToDate>false</LinksUpToDate>
  <CharactersWithSpaces>3594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Erin Robinson</dc:creator>
  <cp:lastModifiedBy>Erin Grainger</cp:lastModifiedBy>
  <cp:revision>4</cp:revision>
  <cp:lastPrinted>2020-02-18T14:56:00Z</cp:lastPrinted>
  <dcterms:created xsi:type="dcterms:W3CDTF">2020-10-12T14:52:00Z</dcterms:created>
  <dcterms:modified xsi:type="dcterms:W3CDTF">2021-03-26T19:56:00Z</dcterms:modified>
</cp:coreProperties>
</file>